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3EDD" w14:textId="11079485" w:rsidR="00917324" w:rsidRPr="00E767DC" w:rsidRDefault="00D96E53" w:rsidP="00E767DC">
      <w:pPr>
        <w:pStyle w:val="Heading1"/>
      </w:pPr>
      <w:r w:rsidRPr="00E767DC">
        <w:t>Chair, Prevocational Accreditation Committee</w:t>
      </w:r>
    </w:p>
    <w:p w14:paraId="079B6E6F" w14:textId="604C54E1" w:rsidR="002C7DB1" w:rsidRPr="00DD144F" w:rsidRDefault="002C7DB1">
      <w:pPr>
        <w:rPr>
          <w:sz w:val="16"/>
          <w:szCs w:val="16"/>
        </w:rPr>
      </w:pPr>
    </w:p>
    <w:tbl>
      <w:tblPr>
        <w:tblW w:w="978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3688"/>
        <w:gridCol w:w="850"/>
        <w:gridCol w:w="284"/>
        <w:gridCol w:w="4965"/>
      </w:tblGrid>
      <w:tr w:rsidR="002C7DB1" w:rsidRPr="002B574E" w14:paraId="1912DBC5" w14:textId="77777777" w:rsidTr="56374986">
        <w:trPr>
          <w:cantSplit/>
          <w:trHeight w:val="395"/>
        </w:trPr>
        <w:tc>
          <w:tcPr>
            <w:tcW w:w="9787" w:type="dxa"/>
            <w:gridSpan w:val="4"/>
            <w:shd w:val="clear" w:color="auto" w:fill="AFDDE6" w:themeFill="accent3" w:themeFillTint="66"/>
            <w:vAlign w:val="center"/>
          </w:tcPr>
          <w:p w14:paraId="70E84102" w14:textId="77777777" w:rsidR="002C7DB1" w:rsidRPr="00ED1DEB" w:rsidRDefault="002C7DB1" w:rsidP="00DD144F">
            <w:pPr>
              <w:pStyle w:val="AMCBodyCopy"/>
              <w:ind w:left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D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</w:tr>
      <w:tr w:rsidR="002C7DB1" w:rsidRPr="002B574E" w14:paraId="7EAD5AB4" w14:textId="77777777" w:rsidTr="56374986">
        <w:trPr>
          <w:cantSplit/>
          <w:trHeight w:val="395"/>
        </w:trPr>
        <w:tc>
          <w:tcPr>
            <w:tcW w:w="3688" w:type="dxa"/>
            <w:vAlign w:val="center"/>
          </w:tcPr>
          <w:p w14:paraId="0385D9BB" w14:textId="77777777" w:rsidR="002C7DB1" w:rsidRPr="00ED1DEB" w:rsidRDefault="002C7DB1" w:rsidP="00671763">
            <w:pPr>
              <w:pStyle w:val="AMCBodyCopy"/>
              <w:ind w:left="0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</w:rPr>
              <w:t>Family Name</w:t>
            </w:r>
          </w:p>
        </w:tc>
        <w:tc>
          <w:tcPr>
            <w:tcW w:w="6099" w:type="dxa"/>
            <w:gridSpan w:val="3"/>
          </w:tcPr>
          <w:p w14:paraId="40FE8126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5FDDE91B" w14:textId="77777777" w:rsidTr="56374986">
        <w:trPr>
          <w:cantSplit/>
          <w:trHeight w:val="395"/>
        </w:trPr>
        <w:tc>
          <w:tcPr>
            <w:tcW w:w="3688" w:type="dxa"/>
            <w:vAlign w:val="center"/>
          </w:tcPr>
          <w:p w14:paraId="5B7DABAB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Given Name/s</w:t>
            </w:r>
          </w:p>
        </w:tc>
        <w:tc>
          <w:tcPr>
            <w:tcW w:w="6099" w:type="dxa"/>
            <w:gridSpan w:val="3"/>
          </w:tcPr>
          <w:p w14:paraId="7F2F97C2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38FA8769" w14:textId="77777777" w:rsidTr="56374986">
        <w:trPr>
          <w:cantSplit/>
          <w:trHeight w:val="395"/>
        </w:trPr>
        <w:tc>
          <w:tcPr>
            <w:tcW w:w="3688" w:type="dxa"/>
            <w:vAlign w:val="center"/>
          </w:tcPr>
          <w:p w14:paraId="5F44A5EC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099" w:type="dxa"/>
            <w:gridSpan w:val="3"/>
          </w:tcPr>
          <w:p w14:paraId="679E24E6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1F84848A" w14:textId="77777777" w:rsidTr="56374986">
        <w:trPr>
          <w:cantSplit/>
          <w:trHeight w:val="398"/>
        </w:trPr>
        <w:tc>
          <w:tcPr>
            <w:tcW w:w="9787" w:type="dxa"/>
            <w:gridSpan w:val="4"/>
            <w:shd w:val="clear" w:color="auto" w:fill="AFDDE6" w:themeFill="accent3" w:themeFillTint="66"/>
            <w:vAlign w:val="center"/>
          </w:tcPr>
          <w:p w14:paraId="7E29AAA5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Personal Information</w:t>
            </w:r>
          </w:p>
        </w:tc>
      </w:tr>
      <w:tr w:rsidR="002C7DB1" w:rsidRPr="002B574E" w14:paraId="62E910EC" w14:textId="77777777" w:rsidTr="56374986">
        <w:trPr>
          <w:cantSplit/>
          <w:trHeight w:val="395"/>
        </w:trPr>
        <w:tc>
          <w:tcPr>
            <w:tcW w:w="3688" w:type="dxa"/>
            <w:vAlign w:val="center"/>
          </w:tcPr>
          <w:p w14:paraId="39DD5AB4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Preferred Gender Pronoun</w:t>
            </w:r>
          </w:p>
        </w:tc>
        <w:tc>
          <w:tcPr>
            <w:tcW w:w="6099" w:type="dxa"/>
            <w:gridSpan w:val="3"/>
            <w:vAlign w:val="center"/>
          </w:tcPr>
          <w:p w14:paraId="7BED8A8C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96E53" w:rsidRPr="002B574E" w14:paraId="26DA7F30" w14:textId="77777777" w:rsidTr="56374986">
        <w:trPr>
          <w:cantSplit/>
          <w:trHeight w:val="231"/>
        </w:trPr>
        <w:tc>
          <w:tcPr>
            <w:tcW w:w="3688" w:type="dxa"/>
            <w:vMerge w:val="restart"/>
            <w:vAlign w:val="center"/>
          </w:tcPr>
          <w:p w14:paraId="223B1583" w14:textId="77777777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color w:val="2C3E50" w:themeColor="text2"/>
                <w:sz w:val="22"/>
                <w:szCs w:val="22"/>
                <w:lang w:val="en-US"/>
              </w:rPr>
              <w:t>I identify as</w:t>
            </w:r>
          </w:p>
        </w:tc>
        <w:tc>
          <w:tcPr>
            <w:tcW w:w="850" w:type="dxa"/>
            <w:vAlign w:val="center"/>
          </w:tcPr>
          <w:p w14:paraId="4FB50C05" w14:textId="77777777" w:rsidR="00D96E53" w:rsidRPr="00ED1DEB" w:rsidRDefault="00000000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9025882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96E53" w:rsidRPr="00ED1DEB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2"/>
            <w:vAlign w:val="center"/>
          </w:tcPr>
          <w:p w14:paraId="6F9AF5F4" w14:textId="77777777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Aboriginal and/or</w:t>
            </w:r>
          </w:p>
        </w:tc>
      </w:tr>
      <w:tr w:rsidR="00D96E53" w:rsidRPr="002B574E" w14:paraId="449A6DA4" w14:textId="77777777" w:rsidTr="56374986">
        <w:trPr>
          <w:cantSplit/>
          <w:trHeight w:val="465"/>
        </w:trPr>
        <w:tc>
          <w:tcPr>
            <w:tcW w:w="3688" w:type="dxa"/>
            <w:vMerge/>
            <w:vAlign w:val="center"/>
          </w:tcPr>
          <w:p w14:paraId="274E1D7F" w14:textId="77777777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ACE486E" w14:textId="77777777" w:rsidR="00D96E53" w:rsidRPr="00ED1DEB" w:rsidRDefault="00000000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56897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96E53" w:rsidRPr="00ED1DEB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2"/>
            <w:vAlign w:val="center"/>
          </w:tcPr>
          <w:p w14:paraId="56BDA61C" w14:textId="77777777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Torres Strait Islander and/or</w:t>
            </w:r>
          </w:p>
        </w:tc>
      </w:tr>
      <w:tr w:rsidR="00D96E53" w:rsidRPr="002B574E" w14:paraId="0F0E4AB3" w14:textId="77777777" w:rsidTr="56374986">
        <w:trPr>
          <w:cantSplit/>
          <w:trHeight w:val="230"/>
        </w:trPr>
        <w:tc>
          <w:tcPr>
            <w:tcW w:w="3688" w:type="dxa"/>
            <w:vMerge/>
            <w:vAlign w:val="center"/>
          </w:tcPr>
          <w:p w14:paraId="736D14E0" w14:textId="77777777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AC6CF95" w14:textId="77289FE9" w:rsidR="00D96E53" w:rsidRPr="00ED1DEB" w:rsidRDefault="00000000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91372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30831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2"/>
            <w:vAlign w:val="center"/>
          </w:tcPr>
          <w:p w14:paraId="78166ADB" w14:textId="77777777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Māori</w:t>
            </w:r>
          </w:p>
        </w:tc>
      </w:tr>
      <w:tr w:rsidR="00D96E53" w:rsidRPr="002B574E" w14:paraId="64DD1668" w14:textId="77777777" w:rsidTr="56374986">
        <w:trPr>
          <w:cantSplit/>
          <w:trHeight w:val="230"/>
        </w:trPr>
        <w:tc>
          <w:tcPr>
            <w:tcW w:w="3688" w:type="dxa"/>
            <w:vMerge/>
            <w:vAlign w:val="center"/>
          </w:tcPr>
          <w:p w14:paraId="1753E267" w14:textId="77777777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8213B06" w14:textId="3C521439" w:rsidR="00D96E53" w:rsidRDefault="00000000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61522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96E53" w:rsidRPr="00ED1DEB">
                  <w:rPr>
                    <w:rFonts w:ascii="Segoe UI Symbol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5249" w:type="dxa"/>
            <w:gridSpan w:val="2"/>
            <w:vAlign w:val="center"/>
          </w:tcPr>
          <w:p w14:paraId="7DE21218" w14:textId="632418B4" w:rsidR="00D96E53" w:rsidRPr="00ED1DEB" w:rsidRDefault="00D96E53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None of the above</w:t>
            </w:r>
          </w:p>
        </w:tc>
      </w:tr>
      <w:tr w:rsidR="002C7DB1" w:rsidRPr="002B574E" w14:paraId="6A25FAF3" w14:textId="77777777" w:rsidTr="56374986">
        <w:trPr>
          <w:cantSplit/>
          <w:trHeight w:val="395"/>
        </w:trPr>
        <w:tc>
          <w:tcPr>
            <w:tcW w:w="9787" w:type="dxa"/>
            <w:gridSpan w:val="4"/>
            <w:shd w:val="clear" w:color="auto" w:fill="AFDDE6" w:themeFill="accent3" w:themeFillTint="66"/>
            <w:vAlign w:val="center"/>
          </w:tcPr>
          <w:p w14:paraId="32546150" w14:textId="77777777" w:rsidR="002C7DB1" w:rsidRPr="00ED1DEB" w:rsidRDefault="002C7DB1" w:rsidP="00671763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Contact details for this application</w:t>
            </w:r>
          </w:p>
        </w:tc>
      </w:tr>
      <w:tr w:rsidR="002C7DB1" w:rsidRPr="002B574E" w14:paraId="1998C398" w14:textId="77777777" w:rsidTr="56374986">
        <w:trPr>
          <w:cantSplit/>
          <w:trHeight w:val="395"/>
        </w:trPr>
        <w:tc>
          <w:tcPr>
            <w:tcW w:w="3688" w:type="dxa"/>
          </w:tcPr>
          <w:p w14:paraId="4E1921A8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Preferred phone contact</w:t>
            </w:r>
          </w:p>
        </w:tc>
        <w:tc>
          <w:tcPr>
            <w:tcW w:w="6099" w:type="dxa"/>
            <w:gridSpan w:val="3"/>
          </w:tcPr>
          <w:p w14:paraId="352CFAA8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4ABBB65F" w14:textId="77777777" w:rsidTr="56374986">
        <w:trPr>
          <w:cantSplit/>
          <w:trHeight w:val="395"/>
        </w:trPr>
        <w:tc>
          <w:tcPr>
            <w:tcW w:w="3688" w:type="dxa"/>
          </w:tcPr>
          <w:p w14:paraId="1494596A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Alternative phone contact</w:t>
            </w:r>
          </w:p>
        </w:tc>
        <w:tc>
          <w:tcPr>
            <w:tcW w:w="6099" w:type="dxa"/>
            <w:gridSpan w:val="3"/>
          </w:tcPr>
          <w:p w14:paraId="1A36FE05" w14:textId="77777777" w:rsidR="002C7DB1" w:rsidRPr="00ED1DEB" w:rsidRDefault="002C7DB1" w:rsidP="00917324">
            <w:pPr>
              <w:pStyle w:val="AMCBodyCopy"/>
              <w:pageBreakBefore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30CB3A29" w14:textId="77777777" w:rsidTr="56374986">
        <w:trPr>
          <w:cantSplit/>
          <w:trHeight w:val="395"/>
        </w:trPr>
        <w:tc>
          <w:tcPr>
            <w:tcW w:w="3688" w:type="dxa"/>
          </w:tcPr>
          <w:p w14:paraId="1E5028F7" w14:textId="77777777" w:rsidR="002C7DB1" w:rsidRPr="00ED1DEB" w:rsidRDefault="002C7DB1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1DE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099" w:type="dxa"/>
            <w:gridSpan w:val="3"/>
          </w:tcPr>
          <w:p w14:paraId="04404607" w14:textId="77777777" w:rsidR="002C7DB1" w:rsidRPr="00ED1DEB" w:rsidRDefault="002C7DB1" w:rsidP="00917324">
            <w:pPr>
              <w:pStyle w:val="AMCBodyCopy"/>
              <w:pageBreakBefore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C10B5" w14:paraId="56AA3342" w14:textId="77777777" w:rsidTr="56374986">
        <w:tblPrEx>
          <w:tblLook w:val="01E0" w:firstRow="1" w:lastRow="1" w:firstColumn="1" w:lastColumn="1" w:noHBand="0" w:noVBand="0"/>
        </w:tblPrEx>
        <w:trPr>
          <w:cantSplit/>
          <w:trHeight w:val="395"/>
        </w:trPr>
        <w:tc>
          <w:tcPr>
            <w:tcW w:w="9787" w:type="dxa"/>
            <w:gridSpan w:val="4"/>
            <w:shd w:val="clear" w:color="auto" w:fill="AFDDE6" w:themeFill="accent3" w:themeFillTint="66"/>
            <w:vAlign w:val="center"/>
          </w:tcPr>
          <w:p w14:paraId="47EFD424" w14:textId="23453144" w:rsidR="002C7DB1" w:rsidRPr="002C10B5" w:rsidRDefault="002C7DB1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Interest in the position(s) and relevant qualifications</w:t>
            </w:r>
            <w:r w:rsidR="003A4E7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9933F5" w:rsidRPr="002C10B5" w14:paraId="062BA7D1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592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2000DA42" w14:textId="7E9A7DE2" w:rsidR="009933F5" w:rsidRPr="008E7995" w:rsidRDefault="009933F5" w:rsidP="008E7995">
            <w:pPr>
              <w:pStyle w:val="AMCBodyCopy"/>
              <w:keepNext/>
              <w:spacing w:before="160" w:after="160"/>
              <w:ind w:left="284" w:right="13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E7995">
              <w:rPr>
                <w:rFonts w:asciiTheme="minorHAnsi" w:hAnsiTheme="minorHAnsi" w:cstheme="minorHAnsi"/>
                <w:sz w:val="22"/>
                <w:szCs w:val="22"/>
              </w:rPr>
              <w:t>Please outline your interest in the role of Chair of the Prevocational Accreditation Committee</w:t>
            </w:r>
            <w:r w:rsidR="003A4E7F">
              <w:rPr>
                <w:rFonts w:asciiTheme="minorHAnsi" w:hAnsiTheme="minorHAnsi" w:cstheme="minorHAnsi"/>
                <w:sz w:val="22"/>
                <w:szCs w:val="22"/>
              </w:rPr>
              <w:t>, including</w:t>
            </w:r>
            <w:r w:rsidRPr="008E79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BC1EAB8" w14:textId="77777777" w:rsidR="009933F5" w:rsidRPr="008E7995" w:rsidRDefault="009933F5" w:rsidP="008E7995">
            <w:pPr>
              <w:pStyle w:val="AMCBodyCopy"/>
              <w:keepNext/>
              <w:numPr>
                <w:ilvl w:val="0"/>
                <w:numId w:val="5"/>
              </w:numPr>
              <w:spacing w:before="160" w:after="160"/>
              <w:ind w:right="13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E7995">
              <w:rPr>
                <w:rFonts w:asciiTheme="minorHAnsi" w:hAnsiTheme="minorHAnsi" w:cstheme="minorHAnsi"/>
                <w:sz w:val="22"/>
                <w:szCs w:val="22"/>
              </w:rPr>
              <w:t>Your motivation for seeking appointment to this role and what you would bring to the leadership of the Committee</w:t>
            </w:r>
          </w:p>
          <w:p w14:paraId="309CE247" w14:textId="77777777" w:rsidR="009933F5" w:rsidRDefault="009933F5" w:rsidP="19CECF5A">
            <w:pPr>
              <w:pStyle w:val="AMCBodyCopy"/>
              <w:keepNext/>
              <w:numPr>
                <w:ilvl w:val="0"/>
                <w:numId w:val="5"/>
              </w:numPr>
              <w:spacing w:before="160" w:after="160"/>
              <w:ind w:right="137"/>
              <w:jc w:val="left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How your experience and perspective align with the AMC’s purpose, values and current areas of focus in prevocational medical education and accreditation</w:t>
            </w:r>
          </w:p>
          <w:p w14:paraId="11C3233D" w14:textId="659073AA" w:rsidR="00786565" w:rsidRPr="0060621A" w:rsidRDefault="00786565" w:rsidP="00786565">
            <w:pPr>
              <w:pStyle w:val="AMCBodyCopy"/>
              <w:keepNext/>
              <w:spacing w:before="160" w:after="160"/>
              <w:ind w:left="284" w:right="13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86565">
              <w:rPr>
                <w:rFonts w:asciiTheme="minorHAnsi" w:hAnsiTheme="minorHAnsi" w:cstheme="minorHAnsi"/>
                <w:sz w:val="22"/>
                <w:szCs w:val="22"/>
              </w:rPr>
              <w:t xml:space="preserve">Please limit </w:t>
            </w:r>
            <w:r w:rsidR="00297BE2">
              <w:rPr>
                <w:rFonts w:asciiTheme="minorHAnsi" w:hAnsiTheme="minorHAnsi" w:cstheme="minorHAnsi"/>
                <w:sz w:val="22"/>
                <w:szCs w:val="22"/>
              </w:rPr>
              <w:t xml:space="preserve">your </w:t>
            </w:r>
            <w:r w:rsidRPr="00786565">
              <w:rPr>
                <w:rFonts w:asciiTheme="minorHAnsi" w:hAnsiTheme="minorHAnsi" w:cstheme="minorHAnsi"/>
                <w:sz w:val="22"/>
                <w:szCs w:val="22"/>
              </w:rPr>
              <w:t xml:space="preserve">response to a maximum of </w:t>
            </w:r>
            <w:r w:rsidR="00CE497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86565">
              <w:rPr>
                <w:rFonts w:asciiTheme="minorHAnsi" w:hAnsiTheme="minorHAnsi" w:cstheme="minorHAnsi"/>
                <w:sz w:val="22"/>
                <w:szCs w:val="22"/>
              </w:rPr>
              <w:t>00 words.</w:t>
            </w:r>
          </w:p>
        </w:tc>
      </w:tr>
      <w:tr w:rsidR="00E767DC" w:rsidRPr="00E767DC" w14:paraId="277B4F89" w14:textId="77777777" w:rsidTr="56374986">
        <w:tblPrEx>
          <w:tblLook w:val="01E0" w:firstRow="1" w:lastRow="1" w:firstColumn="1" w:lastColumn="1" w:noHBand="0" w:noVBand="0"/>
        </w:tblPrEx>
        <w:trPr>
          <w:cantSplit/>
          <w:trHeight w:val="2835"/>
        </w:trPr>
        <w:tc>
          <w:tcPr>
            <w:tcW w:w="9787" w:type="dxa"/>
            <w:gridSpan w:val="4"/>
          </w:tcPr>
          <w:p w14:paraId="679703D7" w14:textId="77777777" w:rsidR="009933F5" w:rsidRPr="00E767DC" w:rsidRDefault="009933F5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DF6946" w:rsidRPr="002C10B5" w14:paraId="04F8A0EB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2D5DDD1E" w14:textId="3A341DED" w:rsidR="00DF6946" w:rsidRPr="002C10B5" w:rsidRDefault="00DF6946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Provide details of any experience and qualifications specifically relevant to the position(s)</w:t>
            </w:r>
          </w:p>
        </w:tc>
      </w:tr>
      <w:tr w:rsidR="00DF6946" w:rsidRPr="002C10B5" w14:paraId="3D2A2208" w14:textId="77777777" w:rsidTr="00E01358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9787" w:type="dxa"/>
            <w:gridSpan w:val="4"/>
          </w:tcPr>
          <w:p w14:paraId="71F77400" w14:textId="77777777" w:rsidR="00DF6946" w:rsidRPr="002C10B5" w:rsidRDefault="00DF6946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F6946" w:rsidRPr="002C10B5" w14:paraId="33E39A10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6C708678" w14:textId="5E57573B" w:rsidR="00DF6946" w:rsidRPr="002C10B5" w:rsidRDefault="00DF6946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list your contributions to the AMC, if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any</w:t>
            </w:r>
          </w:p>
        </w:tc>
      </w:tr>
      <w:tr w:rsidR="00DF6946" w:rsidRPr="002C10B5" w14:paraId="17B2D33D" w14:textId="77777777" w:rsidTr="003D1F8E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9787" w:type="dxa"/>
            <w:gridSpan w:val="4"/>
          </w:tcPr>
          <w:p w14:paraId="48B30AD1" w14:textId="77777777" w:rsidR="00DF6946" w:rsidRPr="002C10B5" w:rsidRDefault="00DF6946" w:rsidP="00917324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F6946" w:rsidRPr="002C10B5" w14:paraId="73178BE4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5D647CE0" w14:textId="5D24544E" w:rsidR="00DF6946" w:rsidRPr="002C10B5" w:rsidRDefault="00DF6946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Declaration of interests relevant to AMC role e.g. fellow/trainee of an AMC-accredited medical school or college; health profession registration; director, staff or committee member of relevant organisation</w:t>
            </w:r>
          </w:p>
        </w:tc>
      </w:tr>
      <w:tr w:rsidR="00DF6946" w:rsidRPr="002C10B5" w14:paraId="7A51DBF8" w14:textId="77777777" w:rsidTr="000E595F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9787" w:type="dxa"/>
            <w:gridSpan w:val="4"/>
          </w:tcPr>
          <w:p w14:paraId="56D9BDC4" w14:textId="77777777" w:rsidR="00DF6946" w:rsidRPr="002C10B5" w:rsidRDefault="00DF6946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C7DB1" w:rsidRPr="002B574E" w14:paraId="6F37EC07" w14:textId="77777777" w:rsidTr="56374986">
        <w:tblPrEx>
          <w:tblLook w:val="01E0" w:firstRow="1" w:lastRow="1" w:firstColumn="1" w:lastColumn="1" w:noHBand="0" w:noVBand="0"/>
        </w:tblPrEx>
        <w:trPr>
          <w:cantSplit/>
          <w:trHeight w:val="395"/>
        </w:trPr>
        <w:tc>
          <w:tcPr>
            <w:tcW w:w="9787" w:type="dxa"/>
            <w:gridSpan w:val="4"/>
            <w:shd w:val="clear" w:color="auto" w:fill="AFDDE6" w:themeFill="accent3" w:themeFillTint="66"/>
            <w:vAlign w:val="center"/>
          </w:tcPr>
          <w:p w14:paraId="695EA6F5" w14:textId="77777777" w:rsidR="002C7DB1" w:rsidRPr="002C10B5" w:rsidRDefault="002C7DB1" w:rsidP="0044161A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Selection criteria</w:t>
            </w:r>
          </w:p>
        </w:tc>
      </w:tr>
      <w:tr w:rsidR="002C7DB1" w:rsidRPr="002B574E" w14:paraId="33C8C960" w14:textId="77777777" w:rsidTr="56374986">
        <w:tblPrEx>
          <w:tblLook w:val="01E0" w:firstRow="1" w:lastRow="1" w:firstColumn="1" w:lastColumn="1" w:noHBand="0" w:noVBand="0"/>
        </w:tblPrEx>
        <w:trPr>
          <w:cantSplit/>
          <w:trHeight w:val="399"/>
        </w:trPr>
        <w:tc>
          <w:tcPr>
            <w:tcW w:w="9787" w:type="dxa"/>
            <w:gridSpan w:val="4"/>
          </w:tcPr>
          <w:p w14:paraId="0609DA34" w14:textId="6201165C" w:rsidR="00D6020E" w:rsidRPr="00D6020E" w:rsidRDefault="00D6020E" w:rsidP="19CECF5A">
            <w:pPr>
              <w:pStyle w:val="AMCBodyCopy"/>
              <w:keepNext/>
              <w:spacing w:before="160" w:after="160"/>
              <w:ind w:left="284" w:right="234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Applicants are asked to address each of the selection criteria below, demonstrating how their skills, experience and attributes meet the requirements of the role.</w:t>
            </w:r>
          </w:p>
          <w:p w14:paraId="4304C040" w14:textId="77777777" w:rsidR="00D6020E" w:rsidRPr="00D6020E" w:rsidRDefault="00D6020E" w:rsidP="19CECF5A">
            <w:pPr>
              <w:pStyle w:val="AMCBodyCopy"/>
              <w:keepNext/>
              <w:spacing w:before="160" w:after="160"/>
              <w:ind w:left="284" w:right="234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Responses should be clear, focused and evidence-based, drawing on relevant examples where appropriate. Applicants should avoid duplicating information contained in their curriculum vitae.</w:t>
            </w:r>
          </w:p>
          <w:p w14:paraId="4F66BF61" w14:textId="7E14F74F" w:rsidR="00CE4970" w:rsidRPr="002C10B5" w:rsidRDefault="00CE4970" w:rsidP="0078503D">
            <w:pPr>
              <w:pStyle w:val="AMCBodyCopy"/>
              <w:keepNext/>
              <w:spacing w:before="160" w:after="160"/>
              <w:ind w:left="284" w:right="23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86565">
              <w:rPr>
                <w:rFonts w:asciiTheme="minorHAnsi" w:hAnsiTheme="minorHAnsi" w:cstheme="minorHAnsi"/>
                <w:sz w:val="22"/>
                <w:szCs w:val="22"/>
              </w:rPr>
              <w:t>Please limit response</w:t>
            </w:r>
            <w:r w:rsidR="00297BE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86565">
              <w:rPr>
                <w:rFonts w:asciiTheme="minorHAnsi" w:hAnsiTheme="minorHAnsi" w:cstheme="minorHAnsi"/>
                <w:sz w:val="22"/>
                <w:szCs w:val="22"/>
              </w:rPr>
              <w:t xml:space="preserve"> to a maximum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Pr="00786565">
              <w:rPr>
                <w:rFonts w:asciiTheme="minorHAnsi" w:hAnsiTheme="minorHAnsi" w:cstheme="minorHAnsi"/>
                <w:sz w:val="22"/>
                <w:szCs w:val="22"/>
              </w:rPr>
              <w:t xml:space="preserve"> words</w:t>
            </w:r>
            <w:r w:rsidR="00331354">
              <w:rPr>
                <w:rFonts w:asciiTheme="minorHAnsi" w:hAnsiTheme="minorHAnsi" w:cstheme="minorHAnsi"/>
                <w:sz w:val="22"/>
                <w:szCs w:val="22"/>
              </w:rPr>
              <w:t xml:space="preserve"> per selection criterion</w:t>
            </w:r>
            <w:r w:rsidRPr="007865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F6946" w:rsidRPr="002B574E" w14:paraId="777282E9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1228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3130EDB4" w14:textId="77777777" w:rsidR="00DF6946" w:rsidRPr="002A1301" w:rsidRDefault="00DF6946" w:rsidP="19CECF5A">
            <w:pPr>
              <w:pStyle w:val="AMCBodyCopy"/>
              <w:keepNext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1. Strategic leadership in medical education, training or regulation</w:t>
            </w:r>
          </w:p>
          <w:p w14:paraId="59BB09C4" w14:textId="5790EEB0" w:rsidR="00DF6946" w:rsidRPr="002C10B5" w:rsidRDefault="00DF6946" w:rsidP="0044161A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A1301">
              <w:rPr>
                <w:rFonts w:asciiTheme="minorHAnsi" w:hAnsiTheme="minorHAnsi" w:cstheme="minorHAnsi"/>
                <w:sz w:val="22"/>
                <w:szCs w:val="22"/>
              </w:rPr>
              <w:t>Demonstrated senior-level experience providing strategic leadership within medical education, postgraduate or prevocational training, health regulation, accreditation, or a closely related system, with the capacity to lead complex deliberations and guide collective decision-making in the public interest.</w:t>
            </w:r>
          </w:p>
        </w:tc>
      </w:tr>
      <w:tr w:rsidR="00DF6946" w:rsidRPr="002B574E" w14:paraId="0966616F" w14:textId="77777777" w:rsidTr="009F2612">
        <w:tblPrEx>
          <w:tblLook w:val="01E0" w:firstRow="1" w:lastRow="1" w:firstColumn="1" w:lastColumn="1" w:noHBand="0" w:noVBand="0"/>
        </w:tblPrEx>
        <w:trPr>
          <w:cantSplit/>
          <w:trHeight w:val="1228"/>
        </w:trPr>
        <w:tc>
          <w:tcPr>
            <w:tcW w:w="9787" w:type="dxa"/>
            <w:gridSpan w:val="4"/>
          </w:tcPr>
          <w:p w14:paraId="5C0D6847" w14:textId="77777777" w:rsidR="00DF6946" w:rsidRPr="19CECF5A" w:rsidRDefault="00DF6946" w:rsidP="19CECF5A">
            <w:pPr>
              <w:pStyle w:val="AMCBodyCopy"/>
              <w:keepNext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F6946" w:rsidRPr="002B574E" w14:paraId="5B5686F0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1226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2364DE8F" w14:textId="77777777" w:rsidR="00DF6946" w:rsidRPr="001A5DF1" w:rsidRDefault="00DF6946" w:rsidP="19CECF5A">
            <w:pPr>
              <w:pStyle w:val="AMCBodyCopy"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2. Expertise in accreditation, quality assurance and standards-based decision-making</w:t>
            </w:r>
          </w:p>
          <w:p w14:paraId="66DD857A" w14:textId="41EDC32F" w:rsidR="00DF6946" w:rsidRPr="002C10B5" w:rsidRDefault="00DF6946" w:rsidP="00917324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Substantial experience in accreditation, quality assurance, assessment or regulatory frameworks, including the ability to interpret standards, oversee evidence-based evaluations, manage risk, and make robust, defensible decisions affecting programs, providers and system performance.</w:t>
            </w:r>
          </w:p>
        </w:tc>
      </w:tr>
      <w:tr w:rsidR="00DF6946" w:rsidRPr="002B574E" w14:paraId="2FB162FE" w14:textId="77777777" w:rsidTr="00914BE7">
        <w:tblPrEx>
          <w:tblLook w:val="01E0" w:firstRow="1" w:lastRow="1" w:firstColumn="1" w:lastColumn="1" w:noHBand="0" w:noVBand="0"/>
        </w:tblPrEx>
        <w:trPr>
          <w:cantSplit/>
          <w:trHeight w:val="1226"/>
        </w:trPr>
        <w:tc>
          <w:tcPr>
            <w:tcW w:w="9787" w:type="dxa"/>
            <w:gridSpan w:val="4"/>
          </w:tcPr>
          <w:p w14:paraId="26734882" w14:textId="77777777" w:rsidR="00DF6946" w:rsidRPr="19CECF5A" w:rsidRDefault="00DF6946" w:rsidP="19CECF5A">
            <w:pPr>
              <w:pStyle w:val="AMCBodyCopy"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F6946" w:rsidRPr="002B574E" w14:paraId="4288C007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935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47480270" w14:textId="77777777" w:rsidR="00DF6946" w:rsidRPr="001A5DF1" w:rsidRDefault="00DF6946" w:rsidP="19CECF5A">
            <w:pPr>
              <w:pStyle w:val="AMCBodyCopy"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3. Governance capability, integrity and sound judgement</w:t>
            </w:r>
          </w:p>
          <w:p w14:paraId="4149AD43" w14:textId="7D1EA71C" w:rsidR="00DF6946" w:rsidRPr="002C10B5" w:rsidRDefault="00DF6946" w:rsidP="00917324">
            <w:pPr>
              <w:pStyle w:val="AMCBodyCopy"/>
              <w:spacing w:before="160" w:after="160"/>
              <w:ind w:left="288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19CECF5A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Proven capability to operate effectively within formal governance frameworks, including committee or board leadership, management of conflicts of interest, and adherence to statutory, constitutional and policy obligations, with a demonstrated record of integrity, independence of judgement and ethical decision-making.</w:t>
            </w:r>
          </w:p>
        </w:tc>
      </w:tr>
      <w:tr w:rsidR="00DF6946" w:rsidRPr="002B574E" w14:paraId="539FEE5E" w14:textId="77777777" w:rsidTr="001F4914">
        <w:tblPrEx>
          <w:tblLook w:val="01E0" w:firstRow="1" w:lastRow="1" w:firstColumn="1" w:lastColumn="1" w:noHBand="0" w:noVBand="0"/>
        </w:tblPrEx>
        <w:trPr>
          <w:cantSplit/>
          <w:trHeight w:val="935"/>
        </w:trPr>
        <w:tc>
          <w:tcPr>
            <w:tcW w:w="9787" w:type="dxa"/>
            <w:gridSpan w:val="4"/>
          </w:tcPr>
          <w:p w14:paraId="0E7C5A46" w14:textId="77777777" w:rsidR="00DF6946" w:rsidRPr="19CECF5A" w:rsidRDefault="00DF6946" w:rsidP="19CECF5A">
            <w:pPr>
              <w:pStyle w:val="AMCBodyCopy"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DF6946" w:rsidRPr="002B574E" w14:paraId="46F18905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935"/>
        </w:trPr>
        <w:tc>
          <w:tcPr>
            <w:tcW w:w="9787" w:type="dxa"/>
            <w:gridSpan w:val="4"/>
            <w:shd w:val="clear" w:color="auto" w:fill="F2F2F2" w:themeFill="background1" w:themeFillShade="F2"/>
          </w:tcPr>
          <w:p w14:paraId="779CA418" w14:textId="77777777" w:rsidR="00DF6946" w:rsidRPr="008956A5" w:rsidRDefault="00DF6946" w:rsidP="302FC043">
            <w:pPr>
              <w:pStyle w:val="AMCBodyCopy"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02FC04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4. Strategic leadership in embedding cultural safety, </w:t>
            </w:r>
            <w:r w:rsidRPr="00DF6946">
              <w:rPr>
                <w:b/>
                <w:bCs/>
              </w:rPr>
              <w:t>self-determination</w:t>
            </w:r>
            <w:r w:rsidRPr="302FC043">
              <w:t xml:space="preserve"> </w:t>
            </w:r>
            <w:r w:rsidRPr="302FC04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and shared governance</w:t>
            </w:r>
          </w:p>
          <w:p w14:paraId="71683CCD" w14:textId="2AFE105F" w:rsidR="00DF6946" w:rsidRPr="002C10B5" w:rsidRDefault="00DF6946" w:rsidP="00917324">
            <w:pPr>
              <w:pStyle w:val="AMCBodyCopy"/>
              <w:spacing w:before="160" w:after="160"/>
              <w:ind w:left="288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56374986">
              <w:rPr>
                <w:lang w:val="en-US"/>
              </w:rPr>
              <w:t xml:space="preserve">Demonstrated experience in influencing or leading organisational or system reform to embed cultural safety, equity, co-design and shared decision-making with Aboriginal and/or Torres Strait Islander and Māori Peoples. This includes supporting and upholding the right to self-determination of Aboriginal and/or Torres Strait Islander and Māori Peoples within </w:t>
            </w:r>
            <w:r>
              <w:rPr>
                <w:lang w:val="en-US"/>
              </w:rPr>
              <w:t xml:space="preserve">the </w:t>
            </w:r>
            <w:r w:rsidRPr="56374986">
              <w:rPr>
                <w:lang w:val="en-US"/>
              </w:rPr>
              <w:t>AMC</w:t>
            </w:r>
            <w:r>
              <w:rPr>
                <w:lang w:val="en-US"/>
              </w:rPr>
              <w:t>’s</w:t>
            </w:r>
            <w:r w:rsidRPr="56374986">
              <w:rPr>
                <w:lang w:val="en-US"/>
              </w:rPr>
              <w:t xml:space="preserve"> work, and strengthening standards, accountability frameworks and decision-making processes to enable culturally safe practice across complex regulatory or accreditation environments.</w:t>
            </w:r>
          </w:p>
        </w:tc>
      </w:tr>
      <w:tr w:rsidR="00DF6946" w:rsidRPr="002B574E" w14:paraId="3F65D928" w14:textId="77777777" w:rsidTr="00B75BB5">
        <w:tblPrEx>
          <w:tblLook w:val="01E0" w:firstRow="1" w:lastRow="1" w:firstColumn="1" w:lastColumn="1" w:noHBand="0" w:noVBand="0"/>
        </w:tblPrEx>
        <w:trPr>
          <w:cantSplit/>
          <w:trHeight w:val="935"/>
        </w:trPr>
        <w:tc>
          <w:tcPr>
            <w:tcW w:w="9787" w:type="dxa"/>
            <w:gridSpan w:val="4"/>
          </w:tcPr>
          <w:p w14:paraId="4410464D" w14:textId="77777777" w:rsidR="00DF6946" w:rsidRPr="302FC043" w:rsidRDefault="00DF6946" w:rsidP="302FC043">
            <w:pPr>
              <w:pStyle w:val="AMCBodyCopy"/>
              <w:spacing w:before="160" w:after="160"/>
              <w:ind w:left="284" w:right="279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C7DB1" w:rsidRPr="002B574E" w14:paraId="70A1C3D5" w14:textId="77777777" w:rsidTr="56374986">
        <w:tblPrEx>
          <w:tblLook w:val="01E0" w:firstRow="1" w:lastRow="1" w:firstColumn="1" w:lastColumn="1" w:noHBand="0" w:noVBand="0"/>
        </w:tblPrEx>
        <w:trPr>
          <w:cantSplit/>
          <w:trHeight w:val="395"/>
        </w:trPr>
        <w:tc>
          <w:tcPr>
            <w:tcW w:w="9787" w:type="dxa"/>
            <w:gridSpan w:val="4"/>
            <w:shd w:val="clear" w:color="auto" w:fill="AFDDE6" w:themeFill="accent3" w:themeFillTint="66"/>
            <w:vAlign w:val="center"/>
          </w:tcPr>
          <w:p w14:paraId="133B9A79" w14:textId="78AA2145" w:rsidR="002C7DB1" w:rsidRPr="002C10B5" w:rsidRDefault="0062686B" w:rsidP="0078503D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2686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Director disqualification declaration</w:t>
            </w:r>
          </w:p>
        </w:tc>
      </w:tr>
      <w:tr w:rsidR="004F7357" w:rsidRPr="002B574E" w14:paraId="576A3B8A" w14:textId="77777777" w:rsidTr="56374986">
        <w:tblPrEx>
          <w:tblLook w:val="01E0" w:firstRow="1" w:lastRow="1" w:firstColumn="1" w:lastColumn="1" w:noHBand="0" w:noVBand="0"/>
        </w:tblPrEx>
        <w:trPr>
          <w:cantSplit/>
          <w:trHeight w:val="231"/>
        </w:trPr>
        <w:tc>
          <w:tcPr>
            <w:tcW w:w="9787" w:type="dxa"/>
            <w:gridSpan w:val="4"/>
            <w:vAlign w:val="center"/>
          </w:tcPr>
          <w:p w14:paraId="63588EC6" w14:textId="36064701" w:rsidR="004F7357" w:rsidRPr="002C10B5" w:rsidRDefault="004F7357" w:rsidP="004F7357">
            <w:pPr>
              <w:pStyle w:val="AMCBodyCopy"/>
              <w:keepNext/>
              <w:spacing w:before="160" w:after="160"/>
              <w:ind w:left="284" w:right="23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16A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Committee Chairs currently serve as ex officio Directors and Members of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AMC</w:t>
            </w:r>
            <w:r w:rsidRPr="00B16AE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Ltd for the duration of their appointment as Chair; however, this arrangement is subject to change in accordance with the Constitution and any future governance reforms approved by the Members.</w:t>
            </w:r>
          </w:p>
        </w:tc>
      </w:tr>
      <w:tr w:rsidR="004F7357" w:rsidRPr="002B574E" w14:paraId="78F6BE1C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231"/>
        </w:trPr>
        <w:tc>
          <w:tcPr>
            <w:tcW w:w="4822" w:type="dxa"/>
            <w:gridSpan w:val="3"/>
            <w:vAlign w:val="center"/>
          </w:tcPr>
          <w:p w14:paraId="35CDF545" w14:textId="579FAAC6" w:rsidR="004F7357" w:rsidRPr="00B16AE2" w:rsidRDefault="004F7357" w:rsidP="004F7357">
            <w:pPr>
              <w:pStyle w:val="AMCBodyCopy"/>
              <w:keepNext/>
              <w:spacing w:before="160" w:after="160"/>
              <w:ind w:left="284" w:right="231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2686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 confirm that I am not disqualified from managing corporations or acting as a director under the </w:t>
            </w:r>
            <w:r w:rsidRPr="0062686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Corporations Act 2001 (Cth)</w:t>
            </w:r>
            <w:r w:rsidRPr="0062686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including by reason of insolvency, bankruptcy, criminal conviction, or any order made by a court or regulator.</w:t>
            </w:r>
          </w:p>
        </w:tc>
        <w:tc>
          <w:tcPr>
            <w:tcW w:w="4965" w:type="dxa"/>
            <w:vAlign w:val="center"/>
          </w:tcPr>
          <w:p w14:paraId="3947222C" w14:textId="4273F1C2" w:rsidR="004F7357" w:rsidRDefault="00000000" w:rsidP="004F7357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502740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357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85080E" w:rsidRPr="002B574E" w14:paraId="6CCC3404" w14:textId="77777777" w:rsidTr="56374986">
        <w:tblPrEx>
          <w:tblLook w:val="01E0" w:firstRow="1" w:lastRow="1" w:firstColumn="1" w:lastColumn="1" w:noHBand="0" w:noVBand="0"/>
        </w:tblPrEx>
        <w:trPr>
          <w:cantSplit/>
          <w:trHeight w:val="395"/>
        </w:trPr>
        <w:tc>
          <w:tcPr>
            <w:tcW w:w="9787" w:type="dxa"/>
            <w:gridSpan w:val="4"/>
            <w:shd w:val="clear" w:color="auto" w:fill="AFDDE6" w:themeFill="accent3" w:themeFillTint="66"/>
            <w:vAlign w:val="center"/>
          </w:tcPr>
          <w:p w14:paraId="1B0A14C9" w14:textId="77777777" w:rsidR="0085080E" w:rsidRPr="002C10B5" w:rsidRDefault="0085080E" w:rsidP="0078503D">
            <w:pPr>
              <w:pStyle w:val="AMCBodyCopy"/>
              <w:keepNext/>
              <w:spacing w:before="160" w:after="160"/>
              <w:ind w:left="284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urriculum Vitae </w:t>
            </w:r>
          </w:p>
        </w:tc>
      </w:tr>
      <w:tr w:rsidR="0078503D" w:rsidRPr="002B574E" w14:paraId="3AEE1CB6" w14:textId="77777777" w:rsidTr="00DF6946">
        <w:tblPrEx>
          <w:tblLook w:val="01E0" w:firstRow="1" w:lastRow="1" w:firstColumn="1" w:lastColumn="1" w:noHBand="0" w:noVBand="0"/>
        </w:tblPrEx>
        <w:trPr>
          <w:cantSplit/>
          <w:trHeight w:val="231"/>
        </w:trPr>
        <w:tc>
          <w:tcPr>
            <w:tcW w:w="4822" w:type="dxa"/>
            <w:gridSpan w:val="3"/>
            <w:vAlign w:val="center"/>
          </w:tcPr>
          <w:p w14:paraId="70F464DA" w14:textId="037AA16E" w:rsidR="0078503D" w:rsidRPr="002C10B5" w:rsidRDefault="0078503D" w:rsidP="004F7357">
            <w:pPr>
              <w:pStyle w:val="AMCBodyCopy"/>
              <w:spacing w:before="160" w:after="160"/>
              <w:ind w:left="284" w:right="373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C10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include a PDF copy of your full CV with your application</w:t>
            </w:r>
            <w:r w:rsidR="004F73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4965" w:type="dxa"/>
            <w:vAlign w:val="center"/>
          </w:tcPr>
          <w:p w14:paraId="79DD540B" w14:textId="61086A48" w:rsidR="0078503D" w:rsidRPr="002C10B5" w:rsidRDefault="00000000" w:rsidP="004F7357">
            <w:pPr>
              <w:pStyle w:val="AMCBodyCopy"/>
              <w:spacing w:before="160" w:after="160"/>
              <w:ind w:left="284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7295476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503D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1FF9FB7E" w14:textId="77777777" w:rsidR="00EF38A8" w:rsidRPr="00AA1AFD" w:rsidRDefault="00EF38A8" w:rsidP="002C7DB1">
      <w:pPr>
        <w:rPr>
          <w:rFonts w:asciiTheme="minorHAnsi" w:hAnsiTheme="minorHAnsi" w:cstheme="minorHAnsi"/>
        </w:rPr>
      </w:pPr>
    </w:p>
    <w:sectPr w:rsidR="00EF38A8" w:rsidRPr="00AA1AFD" w:rsidSect="009173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134" w:bottom="1134" w:left="1134" w:header="73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EFE5" w14:textId="77777777" w:rsidR="00056EFB" w:rsidRDefault="00056EFB" w:rsidP="002C7DB1">
      <w:r>
        <w:separator/>
      </w:r>
    </w:p>
  </w:endnote>
  <w:endnote w:type="continuationSeparator" w:id="0">
    <w:p w14:paraId="5637BEBC" w14:textId="77777777" w:rsidR="00056EFB" w:rsidRDefault="00056EFB" w:rsidP="002C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CE-Light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3F22" w14:textId="77777777" w:rsidR="00676845" w:rsidRDefault="00676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A034" w14:textId="77777777" w:rsidR="00676845" w:rsidRDefault="00676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077F" w14:textId="77777777" w:rsidR="002C7DB1" w:rsidRDefault="002C7DB1" w:rsidP="002C7D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33F3A9E" wp14:editId="0BB8A77A">
              <wp:simplePos x="0" y="0"/>
              <wp:positionH relativeFrom="column">
                <wp:posOffset>-187581</wp:posOffset>
              </wp:positionH>
              <wp:positionV relativeFrom="paragraph">
                <wp:posOffset>153035</wp:posOffset>
              </wp:positionV>
              <wp:extent cx="6480000" cy="0"/>
              <wp:effectExtent l="0" t="0" r="10160" b="12700"/>
              <wp:wrapNone/>
              <wp:docPr id="95833771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7B13DFB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c3e50 [3215]" strokeweight="1pt" from="-14.75pt,12.05pt" to="495.5pt,12.05pt" w14:anchorId="0CB63C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">
              <v:stroke joinstyle="miter"/>
            </v:line>
          </w:pict>
        </mc:Fallback>
      </mc:AlternateContent>
    </w:r>
  </w:p>
  <w:p w14:paraId="25344A53" w14:textId="77777777" w:rsidR="002C7DB1" w:rsidRDefault="002C7DB1" w:rsidP="002C7DB1">
    <w:pPr>
      <w:pStyle w:val="Footer"/>
    </w:pPr>
  </w:p>
  <w:p w14:paraId="6214104E" w14:textId="77777777" w:rsidR="002C7DB1" w:rsidRPr="00B12995" w:rsidRDefault="002C7DB1" w:rsidP="002C7DB1">
    <w:pPr>
      <w:pStyle w:val="Footer"/>
      <w:tabs>
        <w:tab w:val="clear" w:pos="4513"/>
        <w:tab w:val="clear" w:pos="9026"/>
        <w:tab w:val="center" w:pos="8789"/>
      </w:tabs>
    </w:pPr>
    <w:r w:rsidRPr="00B12995">
      <w:t xml:space="preserve">PO Box 4810, Kingston ACT 2604 </w:t>
    </w:r>
    <w:r w:rsidRPr="00B12995">
      <w:tab/>
    </w:r>
    <w:hyperlink r:id="rId1" w:history="1">
      <w:r w:rsidRPr="00B12995">
        <w:rPr>
          <w:rStyle w:val="Hyperlink"/>
          <w:color w:val="2C3E50" w:themeColor="text2"/>
          <w:szCs w:val="21"/>
          <w:u w:val="none"/>
        </w:rPr>
        <w:t>www.amc.org.au</w:t>
      </w:r>
    </w:hyperlink>
    <w:r w:rsidRPr="00B12995">
      <w:t xml:space="preserve"> </w:t>
    </w:r>
  </w:p>
  <w:p w14:paraId="36C260BB" w14:textId="77777777" w:rsidR="002C7DB1" w:rsidRDefault="002C7DB1" w:rsidP="002C7DB1">
    <w:pPr>
      <w:pStyle w:val="Footer"/>
      <w:tabs>
        <w:tab w:val="clear" w:pos="4513"/>
        <w:tab w:val="clear" w:pos="9026"/>
        <w:tab w:val="center" w:pos="9072"/>
      </w:tabs>
    </w:pPr>
    <w:r w:rsidRPr="00B12995">
      <w:t xml:space="preserve">Telephone (02) 6270 </w:t>
    </w:r>
    <w:r>
      <w:t>9777</w:t>
    </w:r>
    <w:r w:rsidRPr="00B12995">
      <w:tab/>
      <w:t xml:space="preserve"> ABN 97 131 796 980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DEF6" w14:textId="77777777" w:rsidR="00056EFB" w:rsidRDefault="00056EFB" w:rsidP="002C7DB1">
      <w:r>
        <w:separator/>
      </w:r>
    </w:p>
  </w:footnote>
  <w:footnote w:type="continuationSeparator" w:id="0">
    <w:p w14:paraId="71B481A7" w14:textId="77777777" w:rsidR="00056EFB" w:rsidRDefault="00056EFB" w:rsidP="002C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32FA" w14:textId="77777777" w:rsidR="00676845" w:rsidRDefault="00676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EA32" w14:textId="77777777" w:rsidR="002C7DB1" w:rsidRDefault="002C7D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53BC52B" wp14:editId="2107CD54">
              <wp:simplePos x="0" y="0"/>
              <wp:positionH relativeFrom="page">
                <wp:align>left</wp:align>
              </wp:positionH>
              <wp:positionV relativeFrom="paragraph">
                <wp:posOffset>-447675</wp:posOffset>
              </wp:positionV>
              <wp:extent cx="7577455" cy="359410"/>
              <wp:effectExtent l="0" t="0" r="4445" b="2540"/>
              <wp:wrapNone/>
              <wp:docPr id="18479183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3594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4C7E8B">
            <v:rect id="Rectangle 1" style="position:absolute;margin-left:0;margin-top:-35.25pt;width:596.65pt;height:28.3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2c3e50 [3204]" stroked="f" strokeweight="1pt" w14:anchorId="3191B6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CB3D" w14:textId="77777777" w:rsidR="002C7DB1" w:rsidRDefault="00676845" w:rsidP="002C7DB1">
    <w:pPr>
      <w:pStyle w:val="Tit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5CC6AA" wp14:editId="593E359B">
          <wp:simplePos x="0" y="0"/>
          <wp:positionH relativeFrom="page">
            <wp:align>left</wp:align>
          </wp:positionH>
          <wp:positionV relativeFrom="page">
            <wp:posOffset>29210</wp:posOffset>
          </wp:positionV>
          <wp:extent cx="8744400" cy="1422000"/>
          <wp:effectExtent l="0" t="0" r="0" b="6985"/>
          <wp:wrapNone/>
          <wp:docPr id="140200067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723784" name="Graphic 20117237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4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9B70F2" wp14:editId="6048D47F">
              <wp:simplePos x="0" y="0"/>
              <wp:positionH relativeFrom="page">
                <wp:align>right</wp:align>
              </wp:positionH>
              <wp:positionV relativeFrom="paragraph">
                <wp:posOffset>-458470</wp:posOffset>
              </wp:positionV>
              <wp:extent cx="7577455" cy="1441450"/>
              <wp:effectExtent l="0" t="0" r="4445" b="6350"/>
              <wp:wrapNone/>
              <wp:docPr id="199213426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4414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3C0F8955">
            <v:rect id="Rectangle 1" style="position:absolute;margin-left:545.45pt;margin-top:-36.1pt;width:596.65pt;height:113.5pt;z-index:-2516551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3caabe [3206]" stroked="f" strokeweight="1pt" w14:anchorId="5773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650CEB25" wp14:editId="3BA5D092">
          <wp:simplePos x="0" y="0"/>
          <wp:positionH relativeFrom="margin">
            <wp:posOffset>5280660</wp:posOffset>
          </wp:positionH>
          <wp:positionV relativeFrom="page">
            <wp:posOffset>542925</wp:posOffset>
          </wp:positionV>
          <wp:extent cx="921785" cy="657225"/>
          <wp:effectExtent l="0" t="0" r="0" b="0"/>
          <wp:wrapNone/>
          <wp:docPr id="250419822" name="Picture 25041982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40081" name="Picture 1211240081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7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DB1">
      <w:t>Expression of Interest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198"/>
    <w:multiLevelType w:val="hybridMultilevel"/>
    <w:tmpl w:val="77626962"/>
    <w:lvl w:ilvl="0" w:tplc="7A4C3310">
      <w:start w:val="4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70" w:hanging="360"/>
      </w:pPr>
    </w:lvl>
    <w:lvl w:ilvl="2" w:tplc="0C09001B" w:tentative="1">
      <w:start w:val="1"/>
      <w:numFmt w:val="lowerRoman"/>
      <w:lvlText w:val="%3."/>
      <w:lvlJc w:val="right"/>
      <w:pPr>
        <w:ind w:left="2090" w:hanging="180"/>
      </w:pPr>
    </w:lvl>
    <w:lvl w:ilvl="3" w:tplc="0C09000F" w:tentative="1">
      <w:start w:val="1"/>
      <w:numFmt w:val="decimal"/>
      <w:lvlText w:val="%4."/>
      <w:lvlJc w:val="left"/>
      <w:pPr>
        <w:ind w:left="2810" w:hanging="360"/>
      </w:pPr>
    </w:lvl>
    <w:lvl w:ilvl="4" w:tplc="0C090019" w:tentative="1">
      <w:start w:val="1"/>
      <w:numFmt w:val="lowerLetter"/>
      <w:lvlText w:val="%5."/>
      <w:lvlJc w:val="left"/>
      <w:pPr>
        <w:ind w:left="3530" w:hanging="360"/>
      </w:pPr>
    </w:lvl>
    <w:lvl w:ilvl="5" w:tplc="0C09001B" w:tentative="1">
      <w:start w:val="1"/>
      <w:numFmt w:val="lowerRoman"/>
      <w:lvlText w:val="%6."/>
      <w:lvlJc w:val="right"/>
      <w:pPr>
        <w:ind w:left="4250" w:hanging="180"/>
      </w:pPr>
    </w:lvl>
    <w:lvl w:ilvl="6" w:tplc="0C09000F" w:tentative="1">
      <w:start w:val="1"/>
      <w:numFmt w:val="decimal"/>
      <w:lvlText w:val="%7."/>
      <w:lvlJc w:val="left"/>
      <w:pPr>
        <w:ind w:left="4970" w:hanging="360"/>
      </w:pPr>
    </w:lvl>
    <w:lvl w:ilvl="7" w:tplc="0C090019" w:tentative="1">
      <w:start w:val="1"/>
      <w:numFmt w:val="lowerLetter"/>
      <w:lvlText w:val="%8."/>
      <w:lvlJc w:val="left"/>
      <w:pPr>
        <w:ind w:left="5690" w:hanging="360"/>
      </w:pPr>
    </w:lvl>
    <w:lvl w:ilvl="8" w:tplc="0C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" w15:restartNumberingAfterBreak="0">
    <w:nsid w:val="108733B9"/>
    <w:multiLevelType w:val="multilevel"/>
    <w:tmpl w:val="EA9C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9251A"/>
    <w:multiLevelType w:val="hybridMultilevel"/>
    <w:tmpl w:val="0E121C20"/>
    <w:lvl w:ilvl="0" w:tplc="0C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3A90701E"/>
    <w:multiLevelType w:val="multilevel"/>
    <w:tmpl w:val="FF4ED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184ABB"/>
    <w:multiLevelType w:val="hybridMultilevel"/>
    <w:tmpl w:val="4C665F90"/>
    <w:lvl w:ilvl="0" w:tplc="75304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40ABC"/>
    <w:multiLevelType w:val="hybridMultilevel"/>
    <w:tmpl w:val="2448508E"/>
    <w:lvl w:ilvl="0" w:tplc="75304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375DF"/>
    <w:multiLevelType w:val="hybridMultilevel"/>
    <w:tmpl w:val="37D8D406"/>
    <w:lvl w:ilvl="0" w:tplc="8B722CCC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1756870">
    <w:abstractNumId w:val="5"/>
  </w:num>
  <w:num w:numId="2" w16cid:durableId="1083717991">
    <w:abstractNumId w:val="4"/>
  </w:num>
  <w:num w:numId="3" w16cid:durableId="1998536303">
    <w:abstractNumId w:val="6"/>
  </w:num>
  <w:num w:numId="4" w16cid:durableId="506405176">
    <w:abstractNumId w:val="2"/>
  </w:num>
  <w:num w:numId="5" w16cid:durableId="851141804">
    <w:abstractNumId w:val="1"/>
  </w:num>
  <w:num w:numId="6" w16cid:durableId="1400519859">
    <w:abstractNumId w:val="3"/>
  </w:num>
  <w:num w:numId="7" w16cid:durableId="59397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85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4"/>
    <w:rsid w:val="000074B2"/>
    <w:rsid w:val="00030831"/>
    <w:rsid w:val="00047619"/>
    <w:rsid w:val="00054A58"/>
    <w:rsid w:val="00056EFB"/>
    <w:rsid w:val="00086981"/>
    <w:rsid w:val="00127353"/>
    <w:rsid w:val="00154D85"/>
    <w:rsid w:val="00166A67"/>
    <w:rsid w:val="001A5DF1"/>
    <w:rsid w:val="002650C2"/>
    <w:rsid w:val="00267C29"/>
    <w:rsid w:val="00282C6D"/>
    <w:rsid w:val="00283F45"/>
    <w:rsid w:val="00297BE2"/>
    <w:rsid w:val="002A1301"/>
    <w:rsid w:val="002B22F2"/>
    <w:rsid w:val="002C7DB1"/>
    <w:rsid w:val="00331354"/>
    <w:rsid w:val="003A019A"/>
    <w:rsid w:val="003A4E7F"/>
    <w:rsid w:val="003B5ED9"/>
    <w:rsid w:val="0044161A"/>
    <w:rsid w:val="00494926"/>
    <w:rsid w:val="004B1D52"/>
    <w:rsid w:val="004F7357"/>
    <w:rsid w:val="00511358"/>
    <w:rsid w:val="005651A4"/>
    <w:rsid w:val="00566F12"/>
    <w:rsid w:val="00582608"/>
    <w:rsid w:val="005A022E"/>
    <w:rsid w:val="0060621A"/>
    <w:rsid w:val="00606288"/>
    <w:rsid w:val="00620130"/>
    <w:rsid w:val="0062686B"/>
    <w:rsid w:val="006363E7"/>
    <w:rsid w:val="00641065"/>
    <w:rsid w:val="00643956"/>
    <w:rsid w:val="00676845"/>
    <w:rsid w:val="00683F89"/>
    <w:rsid w:val="006E487A"/>
    <w:rsid w:val="006E671C"/>
    <w:rsid w:val="006F74AA"/>
    <w:rsid w:val="00730DA2"/>
    <w:rsid w:val="0078503D"/>
    <w:rsid w:val="00786565"/>
    <w:rsid w:val="007C1E3D"/>
    <w:rsid w:val="007E03CF"/>
    <w:rsid w:val="007F05C0"/>
    <w:rsid w:val="00824957"/>
    <w:rsid w:val="0085080E"/>
    <w:rsid w:val="0086229C"/>
    <w:rsid w:val="008956A5"/>
    <w:rsid w:val="008A18A7"/>
    <w:rsid w:val="008E7995"/>
    <w:rsid w:val="00917324"/>
    <w:rsid w:val="009933F5"/>
    <w:rsid w:val="009A7902"/>
    <w:rsid w:val="009D0083"/>
    <w:rsid w:val="00A22729"/>
    <w:rsid w:val="00A6581B"/>
    <w:rsid w:val="00A765F7"/>
    <w:rsid w:val="00A85903"/>
    <w:rsid w:val="00AA1AFD"/>
    <w:rsid w:val="00B12995"/>
    <w:rsid w:val="00B16AE2"/>
    <w:rsid w:val="00B5620C"/>
    <w:rsid w:val="00B62362"/>
    <w:rsid w:val="00BB4C8C"/>
    <w:rsid w:val="00BD327F"/>
    <w:rsid w:val="00C01F23"/>
    <w:rsid w:val="00C368C1"/>
    <w:rsid w:val="00C45BEC"/>
    <w:rsid w:val="00C60732"/>
    <w:rsid w:val="00CB47D7"/>
    <w:rsid w:val="00CB6D76"/>
    <w:rsid w:val="00CC77C9"/>
    <w:rsid w:val="00CD1EC9"/>
    <w:rsid w:val="00CD3AD3"/>
    <w:rsid w:val="00CE4970"/>
    <w:rsid w:val="00CF2FFF"/>
    <w:rsid w:val="00D36A7E"/>
    <w:rsid w:val="00D56702"/>
    <w:rsid w:val="00D6020E"/>
    <w:rsid w:val="00D712B8"/>
    <w:rsid w:val="00D807BB"/>
    <w:rsid w:val="00D95379"/>
    <w:rsid w:val="00D96E53"/>
    <w:rsid w:val="00DB203D"/>
    <w:rsid w:val="00DD144F"/>
    <w:rsid w:val="00DF6946"/>
    <w:rsid w:val="00E05C06"/>
    <w:rsid w:val="00E17CD2"/>
    <w:rsid w:val="00E27636"/>
    <w:rsid w:val="00E31546"/>
    <w:rsid w:val="00E515AB"/>
    <w:rsid w:val="00E767DC"/>
    <w:rsid w:val="00E84A48"/>
    <w:rsid w:val="00ED2479"/>
    <w:rsid w:val="00EF38A8"/>
    <w:rsid w:val="00F05A60"/>
    <w:rsid w:val="00F3058F"/>
    <w:rsid w:val="00F3491B"/>
    <w:rsid w:val="00F43C4C"/>
    <w:rsid w:val="00F44C47"/>
    <w:rsid w:val="00F5763C"/>
    <w:rsid w:val="00F668A3"/>
    <w:rsid w:val="00F735F1"/>
    <w:rsid w:val="00FC2255"/>
    <w:rsid w:val="00FC54C0"/>
    <w:rsid w:val="00FC7916"/>
    <w:rsid w:val="16338FF5"/>
    <w:rsid w:val="1949B5FC"/>
    <w:rsid w:val="19CECF5A"/>
    <w:rsid w:val="19EDD943"/>
    <w:rsid w:val="302FC043"/>
    <w:rsid w:val="563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C7DFF"/>
  <w15:chartTrackingRefBased/>
  <w15:docId w15:val="{3F9E9CE3-093F-40E0-876B-B159A2C8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C7DB1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67DC"/>
    <w:pPr>
      <w:keepNext/>
      <w:keepLines/>
      <w:spacing w:before="840"/>
      <w:outlineLvl w:val="0"/>
    </w:pPr>
    <w:rPr>
      <w:rFonts w:eastAsiaTheme="majorEastAsia" w:cstheme="majorBidi"/>
      <w:b/>
      <w:color w:val="2C3E5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6845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2C3E50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6845"/>
    <w:pPr>
      <w:keepNext/>
      <w:keepLines/>
      <w:spacing w:before="200" w:after="100"/>
      <w:outlineLvl w:val="2"/>
    </w:pPr>
    <w:rPr>
      <w:rFonts w:ascii="Calibri" w:eastAsiaTheme="majorEastAsia" w:hAnsi="Calibri" w:cstheme="majorBidi"/>
      <w:bCs/>
      <w:color w:val="2C3E50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7D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12E3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B47D7"/>
    <w:pPr>
      <w:keepNext/>
      <w:keepLines/>
      <w:spacing w:before="40" w:after="0"/>
      <w:outlineLvl w:val="4"/>
    </w:pPr>
    <w:rPr>
      <w:rFonts w:eastAsiaTheme="majorEastAsia" w:cstheme="majorBidi"/>
      <w:color w:val="212E3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B47D7"/>
    <w:pPr>
      <w:keepNext/>
      <w:keepLines/>
      <w:spacing w:before="40" w:after="0"/>
      <w:outlineLvl w:val="5"/>
    </w:pPr>
    <w:rPr>
      <w:rFonts w:eastAsiaTheme="majorEastAsia" w:cstheme="majorBidi"/>
      <w:color w:val="161E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B47D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61E2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B47D7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B47D7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7DC"/>
    <w:rPr>
      <w:rFonts w:eastAsiaTheme="majorEastAsia" w:cstheme="majorBidi"/>
      <w:b/>
      <w:color w:val="2C3E50" w:themeColor="text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76845"/>
    <w:rPr>
      <w:rFonts w:eastAsiaTheme="majorEastAsia" w:cstheme="majorBidi"/>
      <w:b/>
      <w:bCs/>
      <w:color w:val="2C3E50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6845"/>
    <w:rPr>
      <w:rFonts w:ascii="Calibri" w:eastAsiaTheme="majorEastAsia" w:hAnsi="Calibri" w:cstheme="majorBidi"/>
      <w:bCs/>
      <w:color w:val="2C3E50" w:themeColor="accent1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C7DB1"/>
    <w:pPr>
      <w:spacing w:before="240" w:after="0"/>
      <w:contextualSpacing/>
    </w:pPr>
    <w:rPr>
      <w:rFonts w:asciiTheme="minorHAnsi" w:eastAsiaTheme="majorEastAsia" w:hAnsiTheme="minorHAnsi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DB1"/>
    <w:rPr>
      <w:rFonts w:asciiTheme="minorHAnsi" w:eastAsiaTheme="majorEastAsia" w:hAnsiTheme="minorHAnsi" w:cstheme="majorBidi"/>
      <w:color w:val="FFFFFF" w:themeColor="background1"/>
      <w:spacing w:val="-10"/>
      <w:kern w:val="28"/>
      <w:sz w:val="72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B47D7"/>
    <w:rPr>
      <w:rFonts w:asciiTheme="majorHAnsi" w:eastAsiaTheme="majorEastAsia" w:hAnsiTheme="majorHAnsi" w:cstheme="majorBidi"/>
      <w:i/>
      <w:iCs/>
      <w:color w:val="212E3B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47D7"/>
    <w:rPr>
      <w:rFonts w:asciiTheme="majorHAnsi" w:eastAsiaTheme="majorEastAsia" w:hAnsiTheme="majorHAnsi" w:cstheme="majorBidi"/>
      <w:color w:val="212E3B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47D7"/>
    <w:rPr>
      <w:rFonts w:asciiTheme="majorHAnsi" w:eastAsiaTheme="majorEastAsia" w:hAnsiTheme="majorHAnsi" w:cstheme="majorBidi"/>
      <w:color w:val="161E27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47D7"/>
    <w:rPr>
      <w:rFonts w:asciiTheme="majorHAnsi" w:eastAsiaTheme="majorEastAsia" w:hAnsiTheme="majorHAnsi" w:cstheme="majorBidi"/>
      <w:i/>
      <w:iCs/>
      <w:color w:val="161E27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47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B47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83F8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3F89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A019A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A019A"/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A019A"/>
    <w:rPr>
      <w:color w:val="2C3E50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1A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1358"/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A019A"/>
    <w:pPr>
      <w:spacing w:before="200" w:after="160"/>
      <w:ind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19A"/>
    <w:rPr>
      <w:rFonts w:asciiTheme="majorHAnsi" w:hAnsiTheme="majorHAnsi"/>
      <w:i/>
      <w:iCs/>
      <w:color w:val="404040" w:themeColor="text1" w:themeTint="BF"/>
      <w:sz w:val="22"/>
    </w:rPr>
  </w:style>
  <w:style w:type="paragraph" w:styleId="IntenseQuote">
    <w:name w:val="Intense Quote"/>
    <w:aliases w:val="Strong Quote"/>
    <w:basedOn w:val="Normal"/>
    <w:next w:val="Normal"/>
    <w:link w:val="IntenseQuoteChar"/>
    <w:uiPriority w:val="30"/>
    <w:qFormat/>
    <w:rsid w:val="003A019A"/>
    <w:pPr>
      <w:spacing w:before="240"/>
      <w:ind w:right="864"/>
    </w:pPr>
    <w:rPr>
      <w:b/>
      <w:i/>
      <w:iCs/>
      <w:color w:val="2C3E50" w:themeColor="accent1"/>
    </w:rPr>
  </w:style>
  <w:style w:type="character" w:customStyle="1" w:styleId="IntenseQuoteChar">
    <w:name w:val="Intense Quote Char"/>
    <w:aliases w:val="Strong Quote Char"/>
    <w:basedOn w:val="DefaultParagraphFont"/>
    <w:link w:val="IntenseQuote"/>
    <w:uiPriority w:val="30"/>
    <w:rsid w:val="003A019A"/>
    <w:rPr>
      <w:rFonts w:asciiTheme="majorHAnsi" w:hAnsiTheme="majorHAnsi"/>
      <w:b/>
      <w:i/>
      <w:iCs/>
      <w:color w:val="2C3E50" w:themeColor="accent1"/>
      <w:sz w:val="22"/>
    </w:rPr>
  </w:style>
  <w:style w:type="paragraph" w:styleId="ListParagraph">
    <w:name w:val="List Paragraph"/>
    <w:basedOn w:val="Normal"/>
    <w:uiPriority w:val="34"/>
    <w:qFormat/>
    <w:rsid w:val="00676845"/>
    <w:pPr>
      <w:numPr>
        <w:numId w:val="3"/>
      </w:numPr>
      <w:spacing w:after="0"/>
      <w:ind w:left="527" w:hanging="357"/>
      <w:contextualSpacing/>
    </w:pPr>
    <w:rPr>
      <w:rFonts w:asciiTheme="minorHAnsi" w:hAnsiTheme="minorHAnsi" w:cstheme="minorHAnsi"/>
    </w:rPr>
  </w:style>
  <w:style w:type="character" w:styleId="SubtleReference">
    <w:name w:val="Subtle Reference"/>
    <w:basedOn w:val="DefaultParagraphFont"/>
    <w:uiPriority w:val="31"/>
    <w:rsid w:val="003A019A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3A019A"/>
    <w:rPr>
      <w:i w:val="0"/>
      <w:iCs/>
    </w:rPr>
  </w:style>
  <w:style w:type="paragraph" w:customStyle="1" w:styleId="AMCBodyCopy">
    <w:name w:val="AMC Body Copy"/>
    <w:link w:val="AMCBodyCopyChar"/>
    <w:qFormat/>
    <w:rsid w:val="002C7DB1"/>
    <w:pPr>
      <w:spacing w:before="120" w:line="260" w:lineRule="atLeast"/>
      <w:ind w:left="567"/>
      <w:jc w:val="both"/>
    </w:pPr>
    <w:rPr>
      <w:rFonts w:ascii="Arial" w:eastAsia="Cambria" w:hAnsi="Arial" w:cs="HelveticaNeueCE-Light"/>
      <w:color w:val="2C3E50" w:themeColor="accent1"/>
      <w:sz w:val="20"/>
      <w:szCs w:val="18"/>
    </w:rPr>
  </w:style>
  <w:style w:type="character" w:customStyle="1" w:styleId="AMCBodyCopyChar">
    <w:name w:val="AMC Body Copy Char"/>
    <w:link w:val="AMCBodyCopy"/>
    <w:locked/>
    <w:rsid w:val="002C7DB1"/>
    <w:rPr>
      <w:rFonts w:ascii="Arial" w:eastAsia="Cambria" w:hAnsi="Arial" w:cs="HelveticaNeueCE-Light"/>
      <w:color w:val="2C3E50" w:themeColor="accent1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c.org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mcorgau.sharepoint.com/sites/AMCAssets/Office%20Templates/AMC_EOI.dotx" TargetMode="External"/></Relationships>
</file>

<file path=word/theme/theme1.xml><?xml version="1.0" encoding="utf-8"?>
<a:theme xmlns:a="http://schemas.openxmlformats.org/drawingml/2006/main" name="Office Theme">
  <a:themeElements>
    <a:clrScheme name="Australian Medical Council">
      <a:dk1>
        <a:srgbClr val="000000"/>
      </a:dk1>
      <a:lt1>
        <a:srgbClr val="FFFFFF"/>
      </a:lt1>
      <a:dk2>
        <a:srgbClr val="2C3E50"/>
      </a:dk2>
      <a:lt2>
        <a:srgbClr val="3CAABE"/>
      </a:lt2>
      <a:accent1>
        <a:srgbClr val="2C3E50"/>
      </a:accent1>
      <a:accent2>
        <a:srgbClr val="287190"/>
      </a:accent2>
      <a:accent3>
        <a:srgbClr val="3CAABE"/>
      </a:accent3>
      <a:accent4>
        <a:srgbClr val="FFCD05"/>
      </a:accent4>
      <a:accent5>
        <a:srgbClr val="D3DFEA"/>
      </a:accent5>
      <a:accent6>
        <a:srgbClr val="E0F3F6"/>
      </a:accent6>
      <a:hlink>
        <a:srgbClr val="2C3E50"/>
      </a:hlink>
      <a:folHlink>
        <a:srgbClr val="2871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970e2a9-ffa9-4e8c-bf08-f67ece637692" ContentTypeId="0x0101005C5C5434E71FAE4AB926D1CDA9F66C0A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MC Document" ma:contentTypeID="0x0101005C5C5434E71FAE4AB926D1CDA9F66C0A00378336DDE6F8454B94826972F5763086" ma:contentTypeVersion="20" ma:contentTypeDescription="" ma:contentTypeScope="" ma:versionID="cefd38421fc969b86a67b0e848159132">
  <xsd:schema xmlns:xsd="http://www.w3.org/2001/XMLSchema" xmlns:xs="http://www.w3.org/2001/XMLSchema" xmlns:p="http://schemas.microsoft.com/office/2006/metadata/properties" xmlns:ns3="b150d46a-9ee9-4ddc-aff9-0c4e37380684" xmlns:ns4="98d53916-4335-4314-bedd-3ec30e50a55a" targetNamespace="http://schemas.microsoft.com/office/2006/metadata/properties" ma:root="true" ma:fieldsID="22a39452f048e138af9aa2583387b1b8" ns3:_="" ns4:_="">
    <xsd:import namespace="b150d46a-9ee9-4ddc-aff9-0c4e37380684"/>
    <xsd:import namespace="98d53916-4335-4314-bedd-3ec30e50a55a"/>
    <xsd:element name="properties">
      <xsd:complexType>
        <xsd:sequence>
          <xsd:element name="documentManagement">
            <xsd:complexType>
              <xsd:all>
                <xsd:element ref="ns3:AMC_Description" minOccurs="0"/>
                <xsd:element ref="ns3:Alfresco_ID" minOccurs="0"/>
                <xsd:element ref="ns3:Migration_Date" minOccurs="0"/>
                <xsd:element ref="ns3:Migration_CreatedBy" minOccurs="0"/>
                <xsd:element ref="ns3:Migration_ModifiedBy" minOccurs="0"/>
                <xsd:element ref="ns3:TaxCatchAll" minOccurs="0"/>
                <xsd:element ref="ns3:TaxCatchAllLabel" minOccurs="0"/>
                <xsd:element ref="ns3:f1003327f103403cbd62dc7bfd7fbf82" minOccurs="0"/>
                <xsd:element ref="ns3:b5b484087a7749398043f7b68148de97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0d46a-9ee9-4ddc-aff9-0c4e37380684" elementFormDefault="qualified">
    <xsd:import namespace="http://schemas.microsoft.com/office/2006/documentManagement/types"/>
    <xsd:import namespace="http://schemas.microsoft.com/office/infopath/2007/PartnerControls"/>
    <xsd:element name="AMC_Description" ma:index="3" nillable="true" ma:displayName="Notes" ma:internalName="AMC_Description">
      <xsd:simpleType>
        <xsd:restriction base="dms:Note">
          <xsd:maxLength value="255"/>
        </xsd:restriction>
      </xsd:simpleType>
    </xsd:element>
    <xsd:element name="Alfresco_ID" ma:index="6" nillable="true" ma:displayName="Alfresco ID" ma:internalName="Alfresco_ID">
      <xsd:simpleType>
        <xsd:restriction base="dms:Text">
          <xsd:maxLength value="255"/>
        </xsd:restriction>
      </xsd:simpleType>
    </xsd:element>
    <xsd:element name="Migration_Date" ma:index="7" nillable="true" ma:displayName="Migration Date" ma:format="DateOnly" ma:internalName="Migration_Date">
      <xsd:simpleType>
        <xsd:restriction base="dms:DateTime"/>
      </xsd:simpleType>
    </xsd:element>
    <xsd:element name="Migration_CreatedBy" ma:index="8" nillable="true" ma:displayName="Alfresco Created By" ma:internalName="Migration_CreatedBy">
      <xsd:simpleType>
        <xsd:restriction base="dms:Text">
          <xsd:maxLength value="255"/>
        </xsd:restriction>
      </xsd:simpleType>
    </xsd:element>
    <xsd:element name="Migration_ModifiedBy" ma:index="9" nillable="true" ma:displayName="Alfresco Modified By" ma:internalName="Migration_ModifiedBy">
      <xsd:simpleType>
        <xsd:restriction base="dms:Text">
          <xsd:maxLength value="255"/>
        </xsd:restriction>
      </xsd:simpleType>
    </xsd:element>
    <xsd:element name="TaxCatchAll" ma:index="11" nillable="true" ma:displayName="Taxonomy Catch All Column" ma:hidden="true" ma:list="{eb17cbaa-1d71-4d89-b28b-264fe26aae93}" ma:internalName="TaxCatchAll" ma:showField="CatchAllData" ma:web="98d53916-4335-4314-bedd-3ec30e50a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b17cbaa-1d71-4d89-b28b-264fe26aae93}" ma:internalName="TaxCatchAllLabel" ma:readOnly="true" ma:showField="CatchAllDataLabel" ma:web="98d53916-4335-4314-bedd-3ec30e50a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003327f103403cbd62dc7bfd7fbf82" ma:index="13" ma:taxonomy="true" ma:internalName="f1003327f103403cbd62dc7bfd7fbf82" ma:taxonomyFieldName="AMC_Function" ma:displayName="Function" ma:readOnly="false" ma:fieldId="{f1003327-f103-403c-bd62-dc7bfd7fbf82}" ma:sspId="c970e2a9-ffa9-4e8c-bf08-f67ece637692" ma:termSetId="4aba7eca-31e2-470f-8de7-f120120a36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b484087a7749398043f7b68148de97" ma:index="15" ma:taxonomy="true" ma:internalName="b5b484087a7749398043f7b68148de97" ma:taxonomyFieldName="AMC_Sub_Function" ma:displayName="Sub Function" ma:readOnly="false" ma:fieldId="{b5b48408-7a77-4939-8043-f7b68148de97}" ma:sspId="c970e2a9-ffa9-4e8c-bf08-f67ece637692" ma:termSetId="4aba7eca-31e2-470f-8de7-f120120a36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3916-4335-4314-bedd-3ec30e50a55a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0d46a-9ee9-4ddc-aff9-0c4e37380684">
      <Value>2</Value>
      <Value>1</Value>
    </TaxCatchAll>
    <Alfresco_ID xmlns="b150d46a-9ee9-4ddc-aff9-0c4e37380684" xsi:nil="true"/>
    <AMC_Description xmlns="b150d46a-9ee9-4ddc-aff9-0c4e37380684" xsi:nil="true"/>
    <Migration_Date xmlns="b150d46a-9ee9-4ddc-aff9-0c4e37380684" xsi:nil="true"/>
    <Migration_ModifiedBy xmlns="b150d46a-9ee9-4ddc-aff9-0c4e37380684" xsi:nil="true"/>
    <b5b484087a7749398043f7b68148de97 xmlns="b150d46a-9ee9-4ddc-aff9-0c4e373806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 Secretariat</TermName>
          <TermId xmlns="http://schemas.microsoft.com/office/infopath/2007/PartnerControls">9ccbfef7-c136-4c3e-b2fa-f0c044e5d33c</TermId>
        </TermInfo>
      </Terms>
    </b5b484087a7749398043f7b68148de97>
    <Migration_CreatedBy xmlns="b150d46a-9ee9-4ddc-aff9-0c4e37380684" xsi:nil="true"/>
    <f1003327f103403cbd62dc7bfd7fbf82 xmlns="b150d46a-9ee9-4ddc-aff9-0c4e373806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Executive</TermName>
          <TermId xmlns="http://schemas.microsoft.com/office/infopath/2007/PartnerControls">a4c0c079-3608-4be8-9e98-398677fbcb00</TermId>
        </TermInfo>
      </Terms>
    </f1003327f103403cbd62dc7bfd7fbf82>
    <_dlc_DocId xmlns="98d53916-4335-4314-bedd-3ec30e50a55a">COUNCIL-1444706890-29079</_dlc_DocId>
    <_dlc_DocIdUrl xmlns="98d53916-4335-4314-bedd-3ec30e50a55a">
      <Url>https://amcorgau.sharepoint.com/sites/Council/_layouts/15/DocIdRedir.aspx?ID=COUNCIL-1444706890-29079</Url>
      <Description>COUNCIL-1444706890-29079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BC631F-F03B-47CF-A910-C1D2DD9356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78AC6-12F0-427C-8115-650F03C353C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ED338BA-DE83-4F67-A08F-690F0556E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0d46a-9ee9-4ddc-aff9-0c4e37380684"/>
    <ds:schemaRef ds:uri="98d53916-4335-4314-bedd-3ec30e50a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8AAF48-30C2-C647-BDCA-89833B72E5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3E7B07-A9EC-4964-BF71-F2853FF0DAD2}">
  <ds:schemaRefs>
    <ds:schemaRef ds:uri="http://schemas.microsoft.com/office/2006/metadata/properties"/>
    <ds:schemaRef ds:uri="http://schemas.microsoft.com/office/infopath/2007/PartnerControls"/>
    <ds:schemaRef ds:uri="b150d46a-9ee9-4ddc-aff9-0c4e37380684"/>
    <ds:schemaRef ds:uri="98d53916-4335-4314-bedd-3ec30e50a55a"/>
  </ds:schemaRefs>
</ds:datastoreItem>
</file>

<file path=customXml/itemProps6.xml><?xml version="1.0" encoding="utf-8"?>
<ds:datastoreItem xmlns:ds="http://schemas.openxmlformats.org/officeDocument/2006/customXml" ds:itemID="{57BB45A1-9410-4482-A69E-94F20945F9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AMC_EOI.dotx</Template>
  <TotalTime>4</TotalTime>
  <Pages>4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Hagedorn</dc:creator>
  <cp:keywords/>
  <dc:description/>
  <cp:lastModifiedBy>Sally Chapman</cp:lastModifiedBy>
  <cp:revision>45</cp:revision>
  <dcterms:created xsi:type="dcterms:W3CDTF">2026-01-09T03:57:00Z</dcterms:created>
  <dcterms:modified xsi:type="dcterms:W3CDTF">2026-02-16T01:38:00Z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0x0101005C5C5434E71FAE4AB926D1CDA9F66C0A00378336DDE6F8454B94826972F5763086</vt:lpwstr>
  </property>
  <property fmtid="{D5CDD505-2E9C-101B-9397-08002B2CF9AE}" pid="3" name="GrammarlyDocumentId">
    <vt:lpwstr>75d6872c-7ef1-4a25-96a4-9d66bc9da407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AMC_Function">
    <vt:lpwstr>1;#Executive|a4c0c079-3608-4be8-9e98-398677fbcb00</vt:lpwstr>
  </property>
  <property fmtid="{D5CDD505-2E9C-101B-9397-08002B2CF9AE}" pid="7" name="AMC_Sub_Function">
    <vt:lpwstr>2;#Council Secretariat|9ccbfef7-c136-4c3e-b2fa-f0c044e5d33c</vt:lpwstr>
  </property>
  <property fmtid="{D5CDD505-2E9C-101B-9397-08002B2CF9AE}" pid="8" name="_dlc_DocIdItemGuid">
    <vt:lpwstr>b7c5a967-5c03-4ac0-9046-595567df4019</vt:lpwstr>
  </property>
</Properties>
</file>