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94153879"/>
    <w:bookmarkStart w:id="1" w:name="_Toc201765887"/>
    <w:bookmarkStart w:id="2" w:name="_Toc201766451"/>
    <w:bookmarkStart w:id="3" w:name="_Toc201767227"/>
    <w:p w14:paraId="758816C8" w14:textId="70D705EB" w:rsidR="001820AE" w:rsidRDefault="001671DB" w:rsidP="005F1D22">
      <w:pPr>
        <w:pStyle w:val="Title"/>
      </w:pPr>
      <w:r w:rsidRPr="00AE2EE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8FC356" wp14:editId="600C7BA6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59675" cy="10692130"/>
                <wp:effectExtent l="0" t="0" r="317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0D819" id="Graphic 1" o:spid="_x0000_s1026" style="position:absolute;margin-left:0;margin-top:.5pt;width:595.25pt;height:841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" path="m7560005,l,,,10692003r7560005,l7560005,xe" fillcolor="#3caabe [3205]" stroked="f">
                <v:path arrowok="t"/>
                <w10:wrap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</w:p>
    <w:p w14:paraId="050763CB" w14:textId="77777777" w:rsidR="001820AE" w:rsidRDefault="001820AE" w:rsidP="005F1D22">
      <w:pPr>
        <w:pStyle w:val="Title"/>
      </w:pPr>
    </w:p>
    <w:p w14:paraId="7C46AAE6" w14:textId="1C2710B8" w:rsidR="00302862" w:rsidRPr="00D11913" w:rsidRDefault="00302862" w:rsidP="00444C4C">
      <w:pPr>
        <w:spacing w:before="0" w:after="0" w:line="240" w:lineRule="auto"/>
        <w:ind w:right="692"/>
        <w:jc w:val="left"/>
        <w:rPr>
          <w:rFonts w:ascii="Calibri Light" w:hAnsi="Calibri Light"/>
          <w:color w:val="FFFFFF" w:themeColor="background1"/>
          <w:sz w:val="96"/>
          <w:szCs w:val="96"/>
        </w:rPr>
      </w:pPr>
      <w:r w:rsidRPr="00D11913">
        <w:rPr>
          <w:rFonts w:ascii="Calibri Light" w:hAnsi="Calibri Light"/>
          <w:color w:val="FFFFFF" w:themeColor="background1"/>
          <w:sz w:val="96"/>
          <w:szCs w:val="96"/>
        </w:rPr>
        <w:t xml:space="preserve">Model </w:t>
      </w:r>
      <w:r w:rsidR="005A053B">
        <w:rPr>
          <w:rFonts w:ascii="Calibri Light" w:hAnsi="Calibri Light"/>
          <w:color w:val="FFFFFF" w:themeColor="background1"/>
          <w:sz w:val="96"/>
          <w:szCs w:val="96"/>
        </w:rPr>
        <w:t>r</w:t>
      </w:r>
      <w:r w:rsidR="005A053B" w:rsidRPr="00D11913">
        <w:rPr>
          <w:rFonts w:ascii="Calibri Light" w:hAnsi="Calibri Light"/>
          <w:color w:val="FFFFFF" w:themeColor="background1"/>
          <w:sz w:val="96"/>
          <w:szCs w:val="96"/>
        </w:rPr>
        <w:t xml:space="preserve">eport </w:t>
      </w:r>
      <w:r w:rsidR="005A053B">
        <w:rPr>
          <w:rFonts w:ascii="Calibri Light" w:hAnsi="Calibri Light"/>
          <w:color w:val="FFFFFF" w:themeColor="background1"/>
          <w:sz w:val="96"/>
          <w:szCs w:val="96"/>
        </w:rPr>
        <w:t>t</w:t>
      </w:r>
      <w:r w:rsidR="005A053B" w:rsidRPr="00D11913">
        <w:rPr>
          <w:rFonts w:ascii="Calibri Light" w:hAnsi="Calibri Light"/>
          <w:color w:val="FFFFFF" w:themeColor="background1"/>
          <w:sz w:val="96"/>
          <w:szCs w:val="96"/>
        </w:rPr>
        <w:t>emplate</w:t>
      </w:r>
    </w:p>
    <w:p w14:paraId="0983B901" w14:textId="1C681C1B" w:rsidR="00476650" w:rsidRPr="00AE2EE0" w:rsidRDefault="001820AE" w:rsidP="00D11913">
      <w:pPr>
        <w:spacing w:before="0" w:after="0"/>
        <w:ind w:left="0" w:right="692"/>
        <w:rPr>
          <w:color w:val="FFFFFF" w:themeColor="background1"/>
          <w:sz w:val="19"/>
        </w:rPr>
      </w:pPr>
      <w:r w:rsidRPr="00AE2EE0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24C5DF5" wp14:editId="58F9A6EE">
                <wp:simplePos x="0" y="0"/>
                <wp:positionH relativeFrom="page">
                  <wp:posOffset>840327</wp:posOffset>
                </wp:positionH>
                <wp:positionV relativeFrom="paragraph">
                  <wp:posOffset>81670</wp:posOffset>
                </wp:positionV>
                <wp:extent cx="12242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>
                              <a:moveTo>
                                <a:pt x="0" y="0"/>
                              </a:moveTo>
                              <a:lnTo>
                                <a:pt x="1224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087B0" id="Graphic 9" o:spid="_x0000_s1026" style="position:absolute;margin-left:66.15pt;margin-top:6.45pt;width:96.4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4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" path="m,l1224000,e" filled="f" strokecolor="white" strokeweight=".5pt">
                <v:path arrowok="t"/>
                <w10:wrap type="topAndBottom" anchorx="page"/>
              </v:shape>
            </w:pict>
          </mc:Fallback>
        </mc:AlternateContent>
      </w:r>
    </w:p>
    <w:p w14:paraId="2210FD1D" w14:textId="25CF15B5" w:rsidR="00AA6B3A" w:rsidRPr="00196D11" w:rsidRDefault="00447E88" w:rsidP="00D11913">
      <w:pPr>
        <w:spacing w:before="0" w:after="160"/>
        <w:rPr>
          <w:b/>
          <w:bCs/>
          <w:color w:val="FFFFFF" w:themeColor="background1"/>
        </w:rPr>
      </w:pPr>
      <w:r>
        <w:rPr>
          <w:rFonts w:ascii="Calibri" w:hAnsi="Calibri" w:cs="Calibri"/>
          <w:color w:val="FFFFFF" w:themeColor="background1"/>
          <w:sz w:val="48"/>
          <w:szCs w:val="48"/>
        </w:rPr>
        <w:t>S</w:t>
      </w:r>
      <w:r w:rsidR="002D6B70" w:rsidRPr="00302862">
        <w:rPr>
          <w:rFonts w:ascii="Calibri" w:hAnsi="Calibri" w:cs="Calibri"/>
          <w:color w:val="FFFFFF" w:themeColor="background1"/>
          <w:sz w:val="48"/>
          <w:szCs w:val="48"/>
        </w:rPr>
        <w:t xml:space="preserve">pecialist medical college </w:t>
      </w:r>
      <w:r w:rsidR="002D6B70">
        <w:rPr>
          <w:rFonts w:ascii="Calibri" w:hAnsi="Calibri" w:cs="Calibri"/>
          <w:color w:val="FFFFFF" w:themeColor="background1"/>
          <w:sz w:val="48"/>
          <w:szCs w:val="48"/>
        </w:rPr>
        <w:t xml:space="preserve">accreditation of </w:t>
      </w:r>
      <w:r w:rsidR="002D6B70" w:rsidRPr="00302862">
        <w:rPr>
          <w:rFonts w:ascii="Calibri" w:hAnsi="Calibri" w:cs="Calibri"/>
          <w:color w:val="FFFFFF" w:themeColor="background1"/>
          <w:sz w:val="48"/>
          <w:szCs w:val="48"/>
        </w:rPr>
        <w:t>training setting</w:t>
      </w:r>
      <w:r w:rsidR="002D6B70">
        <w:rPr>
          <w:rFonts w:ascii="Calibri" w:hAnsi="Calibri" w:cs="Calibri"/>
          <w:color w:val="FFFFFF" w:themeColor="background1"/>
          <w:sz w:val="48"/>
          <w:szCs w:val="48"/>
        </w:rPr>
        <w:t>s</w:t>
      </w:r>
      <w:r w:rsidR="00754A13" w:rsidRPr="00AE2EE0">
        <w:rPr>
          <w:noProof/>
        </w:rPr>
        <w:drawing>
          <wp:anchor distT="0" distB="0" distL="114300" distR="114300" simplePos="0" relativeHeight="251658251" behindDoc="1" locked="0" layoutInCell="1" allowOverlap="1" wp14:anchorId="5DA491BE" wp14:editId="0D780FE7">
            <wp:simplePos x="0" y="0"/>
            <wp:positionH relativeFrom="column">
              <wp:posOffset>-622300</wp:posOffset>
            </wp:positionH>
            <wp:positionV relativeFrom="page">
              <wp:posOffset>5988642</wp:posOffset>
            </wp:positionV>
            <wp:extent cx="7559675" cy="4687575"/>
            <wp:effectExtent l="0" t="0" r="3175" b="0"/>
            <wp:wrapNone/>
            <wp:docPr id="1294066644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66644" name="Graphic 12940666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629" cy="469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A13" w:rsidRPr="00AE2EE0">
        <w:rPr>
          <w:noProof/>
        </w:rPr>
        <mc:AlternateContent>
          <mc:Choice Requires="wpg">
            <w:drawing>
              <wp:anchor distT="0" distB="0" distL="0" distR="0" simplePos="0" relativeHeight="251658249" behindDoc="0" locked="0" layoutInCell="1" allowOverlap="1" wp14:anchorId="5206B748" wp14:editId="66B21EFE">
                <wp:simplePos x="0" y="0"/>
                <wp:positionH relativeFrom="page">
                  <wp:posOffset>720725</wp:posOffset>
                </wp:positionH>
                <wp:positionV relativeFrom="page">
                  <wp:posOffset>9782810</wp:posOffset>
                </wp:positionV>
                <wp:extent cx="3059430" cy="370840"/>
                <wp:effectExtent l="0" t="0" r="762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9430" cy="370840"/>
                          <a:chOff x="711240" y="3696809"/>
                          <a:chExt cx="3059768" cy="371188"/>
                        </a:xfrm>
                      </wpg:grpSpPr>
                      <wps:wsp>
                        <wps:cNvPr id="49" name="Graphic 4"/>
                        <wps:cNvSpPr/>
                        <wps:spPr>
                          <a:xfrm>
                            <a:off x="711240" y="3697326"/>
                            <a:ext cx="2235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370205">
                                <a:moveTo>
                                  <a:pt x="223005" y="369896"/>
                                </a:moveTo>
                                <a:lnTo>
                                  <a:pt x="75724" y="369697"/>
                                </a:lnTo>
                                <a:lnTo>
                                  <a:pt x="38638" y="358764"/>
                                </a:lnTo>
                                <a:lnTo>
                                  <a:pt x="11907" y="329998"/>
                                </a:lnTo>
                                <a:lnTo>
                                  <a:pt x="0" y="289448"/>
                                </a:lnTo>
                                <a:lnTo>
                                  <a:pt x="7383" y="243163"/>
                                </a:lnTo>
                                <a:lnTo>
                                  <a:pt x="22837" y="204017"/>
                                </a:lnTo>
                                <a:lnTo>
                                  <a:pt x="38429" y="165639"/>
                                </a:lnTo>
                                <a:lnTo>
                                  <a:pt x="63557" y="105232"/>
                                </a:lnTo>
                                <a:lnTo>
                                  <a:pt x="107619" y="0"/>
                                </a:lnTo>
                                <a:lnTo>
                                  <a:pt x="107640" y="169551"/>
                                </a:lnTo>
                                <a:lnTo>
                                  <a:pt x="115147" y="201561"/>
                                </a:lnTo>
                                <a:lnTo>
                                  <a:pt x="132335" y="219767"/>
                                </a:lnTo>
                                <a:lnTo>
                                  <a:pt x="151204" y="228198"/>
                                </a:lnTo>
                                <a:lnTo>
                                  <a:pt x="163756" y="230886"/>
                                </a:lnTo>
                                <a:lnTo>
                                  <a:pt x="172736" y="232432"/>
                                </a:lnTo>
                                <a:lnTo>
                                  <a:pt x="173110" y="232048"/>
                                </a:lnTo>
                                <a:lnTo>
                                  <a:pt x="223005" y="36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397" y="3929901"/>
                            <a:ext cx="175567" cy="137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6"/>
                        <wps:cNvSpPr/>
                        <wps:spPr>
                          <a:xfrm>
                            <a:off x="819645" y="3697303"/>
                            <a:ext cx="65341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70205">
                                <a:moveTo>
                                  <a:pt x="583732" y="369922"/>
                                </a:moveTo>
                                <a:lnTo>
                                  <a:pt x="499867" y="369922"/>
                                </a:lnTo>
                                <a:lnTo>
                                  <a:pt x="467028" y="369108"/>
                                </a:lnTo>
                                <a:lnTo>
                                  <a:pt x="448564" y="363408"/>
                                </a:lnTo>
                                <a:lnTo>
                                  <a:pt x="437705" y="347939"/>
                                </a:lnTo>
                                <a:lnTo>
                                  <a:pt x="427687" y="317814"/>
                                </a:lnTo>
                                <a:lnTo>
                                  <a:pt x="342991" y="82398"/>
                                </a:lnTo>
                                <a:lnTo>
                                  <a:pt x="318805" y="41479"/>
                                </a:lnTo>
                                <a:lnTo>
                                  <a:pt x="262144" y="14305"/>
                                </a:lnTo>
                                <a:lnTo>
                                  <a:pt x="260673" y="14185"/>
                                </a:lnTo>
                                <a:lnTo>
                                  <a:pt x="288290" y="27156"/>
                                </a:lnTo>
                                <a:lnTo>
                                  <a:pt x="304046" y="38706"/>
                                </a:lnTo>
                                <a:lnTo>
                                  <a:pt x="313836" y="55339"/>
                                </a:lnTo>
                                <a:lnTo>
                                  <a:pt x="323555" y="83560"/>
                                </a:lnTo>
                                <a:lnTo>
                                  <a:pt x="427403" y="369922"/>
                                </a:lnTo>
                                <a:lnTo>
                                  <a:pt x="339778" y="369922"/>
                                </a:lnTo>
                                <a:lnTo>
                                  <a:pt x="310654" y="369170"/>
                                </a:lnTo>
                                <a:lnTo>
                                  <a:pt x="294001" y="363910"/>
                                </a:lnTo>
                                <a:lnTo>
                                  <a:pt x="283566" y="349633"/>
                                </a:lnTo>
                                <a:lnTo>
                                  <a:pt x="273099" y="321831"/>
                                </a:lnTo>
                                <a:lnTo>
                                  <a:pt x="184787" y="77976"/>
                                </a:lnTo>
                                <a:lnTo>
                                  <a:pt x="175161" y="58702"/>
                                </a:lnTo>
                                <a:lnTo>
                                  <a:pt x="160181" y="39084"/>
                                </a:lnTo>
                                <a:lnTo>
                                  <a:pt x="137764" y="22998"/>
                                </a:lnTo>
                                <a:lnTo>
                                  <a:pt x="105826" y="14305"/>
                                </a:lnTo>
                                <a:lnTo>
                                  <a:pt x="104311" y="14185"/>
                                </a:lnTo>
                                <a:lnTo>
                                  <a:pt x="131916" y="27156"/>
                                </a:lnTo>
                                <a:lnTo>
                                  <a:pt x="147665" y="38706"/>
                                </a:lnTo>
                                <a:lnTo>
                                  <a:pt x="157449" y="55339"/>
                                </a:lnTo>
                                <a:lnTo>
                                  <a:pt x="167162" y="83560"/>
                                </a:lnTo>
                                <a:lnTo>
                                  <a:pt x="271020" y="369922"/>
                                </a:lnTo>
                                <a:lnTo>
                                  <a:pt x="183413" y="369922"/>
                                </a:lnTo>
                                <a:lnTo>
                                  <a:pt x="154285" y="369170"/>
                                </a:lnTo>
                                <a:lnTo>
                                  <a:pt x="137629" y="363910"/>
                                </a:lnTo>
                                <a:lnTo>
                                  <a:pt x="127194" y="349633"/>
                                </a:lnTo>
                                <a:lnTo>
                                  <a:pt x="116727" y="321831"/>
                                </a:lnTo>
                                <a:lnTo>
                                  <a:pt x="0" y="0"/>
                                </a:lnTo>
                                <a:lnTo>
                                  <a:pt x="588416" y="0"/>
                                </a:lnTo>
                                <a:lnTo>
                                  <a:pt x="624816" y="52118"/>
                                </a:lnTo>
                                <a:lnTo>
                                  <a:pt x="653253" y="130532"/>
                                </a:lnTo>
                                <a:lnTo>
                                  <a:pt x="516521" y="130532"/>
                                </a:lnTo>
                                <a:lnTo>
                                  <a:pt x="499313" y="82398"/>
                                </a:lnTo>
                                <a:lnTo>
                                  <a:pt x="489928" y="62364"/>
                                </a:lnTo>
                                <a:lnTo>
                                  <a:pt x="474813" y="41107"/>
                                </a:lnTo>
                                <a:lnTo>
                                  <a:pt x="451376" y="23442"/>
                                </a:lnTo>
                                <a:lnTo>
                                  <a:pt x="417027" y="14185"/>
                                </a:lnTo>
                                <a:lnTo>
                                  <a:pt x="444656" y="27156"/>
                                </a:lnTo>
                                <a:lnTo>
                                  <a:pt x="460414" y="38706"/>
                                </a:lnTo>
                                <a:lnTo>
                                  <a:pt x="470193" y="55339"/>
                                </a:lnTo>
                                <a:lnTo>
                                  <a:pt x="479888" y="83560"/>
                                </a:lnTo>
                                <a:lnTo>
                                  <a:pt x="583732" y="369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9878" y="3696809"/>
                            <a:ext cx="1416657" cy="371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157" y="3913800"/>
                            <a:ext cx="638851" cy="154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FE493" id="Group 48" o:spid="_x0000_s1026" style="position:absolute;margin-left:56.75pt;margin-top:770.3pt;width:240.9pt;height:29.2pt;z-index:251658249;mso-wrap-distance-left:0;mso-wrap-distance-right:0;mso-position-horizontal-relative:page;mso-position-vertical-relative:page;mso-width-relative:margin;mso-height-relative:margin" coordorigin="7112,36968" coordsize="3059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">
                <v:shape id="Graphic 4" o:spid="_x0000_s1027" style="position:absolute;left:7112;top:36973;width:2235;height:3702;visibility:visible;mso-wrap-style:square;v-text-anchor:top" coordsize="2235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" path="m223005,369896l75724,369697,38638,358764,11907,329998,,289448,7383,243163,22837,204017,38429,165639,63557,105232,107619,r21,169551l115147,201561r17188,18206l151204,228198r12552,2688l172736,232432r374,-384l223005,369896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3733;top:39299;width:1756;height: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">
                  <v:imagedata r:id="rId20" o:title=""/>
                </v:shape>
                <v:shape id="Graphic 6" o:spid="_x0000_s1029" style="position:absolute;left:8196;top:36973;width:6534;height:3702;visibility:visible;mso-wrap-style:square;v-text-anchor:top" coordsize="653415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" path="m583732,369922r-83865,l467028,369108r-18464,-5700l437705,347939,427687,317814,342991,82398,318805,41479,262144,14305r-1471,-120l288290,27156r15756,11550l313836,55339r9719,28221l427403,369922r-87625,l310654,369170r-16653,-5260l283566,349633,273099,321831,184787,77976,175161,58702,160181,39084,137764,22998,105826,14305r-1515,-120l131916,27156r15749,11550l157449,55339r9713,28221l271020,369922r-87607,l154285,369170r-16656,-5260l127194,349633,116727,321831,,,588416,r36400,52118l653253,130532r-136732,l499313,82398,489928,62364,474813,41107,451376,23442,417027,14185r27629,12971l460414,38706r9779,16633l479888,83560,583732,369922xe" stroked="f">
                  <v:path arrowok="t"/>
                </v:shape>
                <v:shape id="Image 7" o:spid="_x0000_s1030" type="#_x0000_t75" style="position:absolute;left:16298;top:36968;width:14167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">
                  <v:imagedata r:id="rId21" o:title=""/>
                </v:shape>
                <v:shape id="Image 8" o:spid="_x0000_s1031" type="#_x0000_t75" style="position:absolute;left:31321;top:39138;width:6389;height:1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14:paraId="5B050B19" w14:textId="21FBC00A" w:rsidR="00E75392" w:rsidRPr="00D11913" w:rsidRDefault="006C1759" w:rsidP="00D11913">
      <w:pPr>
        <w:spacing w:before="480" w:after="0"/>
        <w:rPr>
          <w:color w:val="FFFFFF" w:themeColor="background1"/>
          <w:sz w:val="28"/>
          <w:szCs w:val="28"/>
        </w:rPr>
      </w:pPr>
      <w:r w:rsidRPr="00D11913">
        <w:rPr>
          <w:color w:val="FFFFFF" w:themeColor="background1"/>
          <w:sz w:val="28"/>
          <w:szCs w:val="28"/>
        </w:rPr>
        <w:t>June 2025</w:t>
      </w:r>
    </w:p>
    <w:p w14:paraId="05C73E86" w14:textId="0E608736" w:rsidR="00AA6B3A" w:rsidRPr="00D11913" w:rsidRDefault="00FA341F" w:rsidP="00D11913">
      <w:pPr>
        <w:spacing w:before="0" w:after="0"/>
        <w:rPr>
          <w:b/>
          <w:bCs/>
          <w:color w:val="FFFFFF" w:themeColor="background1"/>
        </w:rPr>
      </w:pPr>
      <w:r w:rsidRPr="00D11913">
        <w:rPr>
          <w:color w:val="FFFFFF" w:themeColor="background1"/>
        </w:rPr>
        <w:t>v2.0</w:t>
      </w:r>
    </w:p>
    <w:p w14:paraId="37B8F383" w14:textId="77777777" w:rsidR="00AA6B3A" w:rsidRPr="00196D11" w:rsidRDefault="00AA6B3A" w:rsidP="00196D11">
      <w:pPr>
        <w:rPr>
          <w:b/>
          <w:bCs/>
          <w:color w:val="FFFFFF" w:themeColor="background1"/>
        </w:rPr>
      </w:pPr>
    </w:p>
    <w:p w14:paraId="1D5D1A61" w14:textId="3D423F07" w:rsidR="00476650" w:rsidRPr="00196D11" w:rsidRDefault="00476650" w:rsidP="00196D11">
      <w:pPr>
        <w:rPr>
          <w:b/>
          <w:bCs/>
          <w:color w:val="FFFFFF" w:themeColor="background1"/>
          <w:sz w:val="24"/>
          <w:szCs w:val="24"/>
        </w:rPr>
      </w:pPr>
    </w:p>
    <w:p w14:paraId="17C9CBDD" w14:textId="77777777" w:rsidR="00476650" w:rsidRDefault="00476650" w:rsidP="008F0CEA">
      <w:pPr>
        <w:sectPr w:rsidR="0047665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10" w:h="16840"/>
          <w:pgMar w:top="1560" w:right="600" w:bottom="0" w:left="980" w:header="720" w:footer="720" w:gutter="0"/>
          <w:cols w:space="720"/>
        </w:sectPr>
      </w:pPr>
    </w:p>
    <w:p w14:paraId="5272E0D6" w14:textId="52A0ADDE" w:rsidR="00CD256B" w:rsidRPr="00281CE2" w:rsidRDefault="00CD256B" w:rsidP="008F0CEA">
      <w:pPr>
        <w:sectPr w:rsidR="00CD256B" w:rsidRPr="00281CE2" w:rsidSect="004147D8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10" w:h="16840"/>
          <w:pgMar w:top="1560" w:right="600" w:bottom="0" w:left="980" w:header="0" w:footer="655" w:gutter="0"/>
          <w:cols w:space="720"/>
        </w:sectPr>
      </w:pPr>
    </w:p>
    <w:p w14:paraId="42D9F73B" w14:textId="77777777" w:rsidR="00763C81" w:rsidRPr="00C31DD7" w:rsidRDefault="00763C81" w:rsidP="00C31DD7">
      <w:pPr>
        <w:ind w:left="0"/>
        <w:rPr>
          <w:color w:val="2C3E50"/>
          <w:sz w:val="50"/>
          <w:szCs w:val="50"/>
          <w:lang w:val="en-US"/>
        </w:rPr>
      </w:pPr>
      <w:bookmarkStart w:id="4" w:name="_Toc152833252"/>
      <w:bookmarkStart w:id="5" w:name="_Toc152833355"/>
      <w:r w:rsidRPr="00C31DD7">
        <w:rPr>
          <w:color w:val="2C3E50"/>
          <w:sz w:val="50"/>
          <w:szCs w:val="50"/>
          <w:lang w:val="en-US"/>
        </w:rPr>
        <w:lastRenderedPageBreak/>
        <w:t>Contents</w:t>
      </w:r>
      <w:bookmarkEnd w:id="4"/>
      <w:bookmarkEnd w:id="5"/>
    </w:p>
    <w:p w14:paraId="3EEE5A5D" w14:textId="77777777" w:rsidR="00763C81" w:rsidRPr="00763C81" w:rsidRDefault="00763C81" w:rsidP="00763C81">
      <w:pPr>
        <w:keepLines/>
        <w:widowControl/>
        <w:spacing w:before="0" w:after="0" w:line="240" w:lineRule="auto"/>
        <w:ind w:left="153" w:right="153"/>
        <w:jc w:val="left"/>
        <w:rPr>
          <w:rFonts w:cstheme="minorHAnsi"/>
          <w:lang w:val="en-US"/>
        </w:rPr>
      </w:pPr>
      <w:r w:rsidRPr="00763C81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0" distR="0" simplePos="0" relativeHeight="251660299" behindDoc="1" locked="0" layoutInCell="1" allowOverlap="1" wp14:anchorId="58B5AB1C" wp14:editId="4C7232CE">
                <wp:simplePos x="0" y="0"/>
                <wp:positionH relativeFrom="page">
                  <wp:posOffset>719999</wp:posOffset>
                </wp:positionH>
                <wp:positionV relativeFrom="paragraph">
                  <wp:posOffset>111583</wp:posOffset>
                </wp:positionV>
                <wp:extent cx="61201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C3E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4605F" id="Graphic 13" o:spid="_x0000_s1026" style="position:absolute;margin-left:56.7pt;margin-top:8.8pt;width:481.9pt;height:.1pt;z-index:-2516561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" path="m,l6120003,e" filled="f" strokecolor="#2c3e50" strokeweight="1pt">
                <v:path arrowok="t"/>
                <w10:wrap type="topAndBottom" anchorx="page"/>
              </v:shape>
            </w:pict>
          </mc:Fallback>
        </mc:AlternateContent>
      </w:r>
    </w:p>
    <w:sdt>
      <w:sdtPr>
        <w:rPr>
          <w:rFonts w:asciiTheme="minorHAnsi" w:hAnsiTheme="minorHAnsi" w:cs="Calibri Light"/>
          <w:b w:val="0"/>
          <w:bCs w:val="0"/>
          <w:caps w:val="0"/>
          <w:sz w:val="22"/>
          <w:szCs w:val="22"/>
        </w:rPr>
        <w:id w:val="-1484002495"/>
        <w:docPartObj>
          <w:docPartGallery w:val="Table of Contents"/>
          <w:docPartUnique/>
        </w:docPartObj>
      </w:sdtPr>
      <w:sdtEndPr/>
      <w:sdtContent>
        <w:p w14:paraId="58B0B6BC" w14:textId="2F2E252A" w:rsidR="00DD16A8" w:rsidRPr="00DD16A8" w:rsidRDefault="003A43A9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767228" w:history="1">
            <w:r w:rsidR="00DD16A8" w:rsidRPr="00DD16A8">
              <w:rPr>
                <w:rStyle w:val="Hyperlink"/>
                <w:caps w:val="0"/>
                <w:noProof/>
              </w:rPr>
              <w:t>Part 1 – Report Overview</w:t>
            </w:r>
            <w:r w:rsidR="00DD16A8" w:rsidRPr="00DD16A8">
              <w:rPr>
                <w:caps w:val="0"/>
                <w:noProof/>
                <w:webHidden/>
              </w:rPr>
              <w:tab/>
            </w:r>
            <w:r w:rsidR="00DD16A8" w:rsidRPr="00DD16A8">
              <w:rPr>
                <w:caps w:val="0"/>
                <w:noProof/>
                <w:webHidden/>
              </w:rPr>
              <w:fldChar w:fldCharType="begin"/>
            </w:r>
            <w:r w:rsidR="00DD16A8" w:rsidRPr="00DD16A8">
              <w:rPr>
                <w:caps w:val="0"/>
                <w:noProof/>
                <w:webHidden/>
              </w:rPr>
              <w:instrText xml:space="preserve"> PAGEREF _Toc201767228 \h </w:instrText>
            </w:r>
            <w:r w:rsidR="00DD16A8" w:rsidRPr="00DD16A8">
              <w:rPr>
                <w:caps w:val="0"/>
                <w:noProof/>
                <w:webHidden/>
              </w:rPr>
            </w:r>
            <w:r w:rsidR="00DD16A8" w:rsidRPr="00DD16A8">
              <w:rPr>
                <w:caps w:val="0"/>
                <w:noProof/>
                <w:webHidden/>
              </w:rPr>
              <w:fldChar w:fldCharType="separate"/>
            </w:r>
            <w:r w:rsidR="00F60A1E">
              <w:rPr>
                <w:caps w:val="0"/>
                <w:noProof/>
                <w:webHidden/>
              </w:rPr>
              <w:t>3</w:t>
            </w:r>
            <w:r w:rsidR="00DD16A8" w:rsidRPr="00DD16A8">
              <w:rPr>
                <w:caps w:val="0"/>
                <w:noProof/>
                <w:webHidden/>
              </w:rPr>
              <w:fldChar w:fldCharType="end"/>
            </w:r>
          </w:hyperlink>
        </w:p>
        <w:p w14:paraId="0E5F360C" w14:textId="5061AC7C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29" w:history="1">
            <w:r w:rsidRPr="00DD16A8">
              <w:rPr>
                <w:rStyle w:val="Hyperlink"/>
                <w:smallCaps w:val="0"/>
                <w:noProof/>
              </w:rPr>
              <w:t>Report details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_Toc201767229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3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75A9257A" w14:textId="788C5B73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0" w:history="1">
            <w:r w:rsidRPr="00DD16A8">
              <w:rPr>
                <w:rStyle w:val="Hyperlink"/>
                <w:smallCaps w:val="0"/>
                <w:noProof/>
              </w:rPr>
              <w:t>Accreditation outcome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_Toc201767230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3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750F9F38" w14:textId="3FC40D45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1" w:history="1">
            <w:r w:rsidRPr="00DD16A8">
              <w:rPr>
                <w:rStyle w:val="Hyperlink"/>
                <w:smallCaps w:val="0"/>
                <w:noProof/>
              </w:rPr>
              <w:t>Summary of accreditation assessment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_Toc201767231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4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735C28BE" w14:textId="7AA238E3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2" w:history="1">
            <w:r w:rsidRPr="00DD16A8">
              <w:rPr>
                <w:rStyle w:val="Hyperlink"/>
                <w:smallCaps w:val="0"/>
                <w:noProof/>
              </w:rPr>
              <w:t>Summary of reasons for accreditation decision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_Toc201767232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4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3193F58A" w14:textId="51068CDE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3" w:history="1">
            <w:r w:rsidRPr="00DD16A8">
              <w:rPr>
                <w:rStyle w:val="Hyperlink"/>
                <w:smallCaps w:val="0"/>
                <w:noProof/>
              </w:rPr>
              <w:t>Summary of other key findings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_Toc201767233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5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143F73FF" w14:textId="15C30671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4" w:history="1">
            <w:r w:rsidRPr="00DD16A8">
              <w:rPr>
                <w:rStyle w:val="Hyperlink"/>
                <w:smallCaps w:val="0"/>
                <w:noProof/>
              </w:rPr>
              <w:t>Accreditation assessment information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_Toc201767234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5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6151AE57" w14:textId="0C3B2213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5" w:history="1">
            <w:r w:rsidRPr="00DD16A8">
              <w:rPr>
                <w:rStyle w:val="Hyperlink"/>
                <w:smallCaps w:val="0"/>
                <w:noProof/>
              </w:rPr>
              <w:t>Process to request a review of the accreditation decision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_Toc201767235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5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159A1BFF" w14:textId="02C00EDB" w:rsidR="00DD16A8" w:rsidRPr="00DD16A8" w:rsidRDefault="00DD16A8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1767236" w:history="1">
            <w:r w:rsidRPr="00DD16A8">
              <w:rPr>
                <w:rStyle w:val="Hyperlink"/>
                <w:caps w:val="0"/>
                <w:noProof/>
                <w:lang w:val="en-AU"/>
              </w:rPr>
              <w:t>Part 2 – Assessment against the standards</w:t>
            </w:r>
            <w:r w:rsidRPr="00DD16A8">
              <w:rPr>
                <w:caps w:val="0"/>
                <w:noProof/>
                <w:webHidden/>
              </w:rPr>
              <w:tab/>
            </w:r>
            <w:r w:rsidRPr="00DD16A8">
              <w:rPr>
                <w:caps w:val="0"/>
                <w:noProof/>
                <w:webHidden/>
              </w:rPr>
              <w:fldChar w:fldCharType="begin"/>
            </w:r>
            <w:r w:rsidRPr="00DD16A8">
              <w:rPr>
                <w:caps w:val="0"/>
                <w:noProof/>
                <w:webHidden/>
              </w:rPr>
              <w:instrText xml:space="preserve"> PAGEREF _Toc201767236 \h </w:instrText>
            </w:r>
            <w:r w:rsidRPr="00DD16A8">
              <w:rPr>
                <w:caps w:val="0"/>
                <w:noProof/>
                <w:webHidden/>
              </w:rPr>
            </w:r>
            <w:r w:rsidRPr="00DD16A8">
              <w:rPr>
                <w:caps w:val="0"/>
                <w:noProof/>
                <w:webHidden/>
              </w:rPr>
              <w:fldChar w:fldCharType="separate"/>
            </w:r>
            <w:r w:rsidR="00F60A1E">
              <w:rPr>
                <w:caps w:val="0"/>
                <w:noProof/>
                <w:webHidden/>
              </w:rPr>
              <w:t>6</w:t>
            </w:r>
            <w:r w:rsidRPr="00DD16A8">
              <w:rPr>
                <w:caps w:val="0"/>
                <w:noProof/>
                <w:webHidden/>
              </w:rPr>
              <w:fldChar w:fldCharType="end"/>
            </w:r>
          </w:hyperlink>
        </w:p>
        <w:p w14:paraId="5430B7B0" w14:textId="6EC94E5A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7" w:history="1">
            <w:r w:rsidRPr="00DD16A8">
              <w:rPr>
                <w:rStyle w:val="Hyperlink"/>
                <w:smallCaps w:val="0"/>
                <w:noProof/>
              </w:rPr>
              <w:t>Domain 1    Trainee health and welfare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_Toc201767237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6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6C03C1A9" w14:textId="2E161C33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8" w:history="1">
            <w:r w:rsidRPr="00DD16A8">
              <w:rPr>
                <w:rStyle w:val="Hyperlink"/>
                <w:smallCaps w:val="0"/>
                <w:noProof/>
              </w:rPr>
              <w:t>Domain 2    Supervision, management and support structures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_Toc201767238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8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672971B8" w14:textId="4D3A766C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39" w:history="1">
            <w:r w:rsidRPr="00DD16A8">
              <w:rPr>
                <w:rStyle w:val="Hyperlink"/>
                <w:smallCaps w:val="0"/>
                <w:noProof/>
              </w:rPr>
              <w:t>Domain 3    Educational and clinical training opportunities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_Toc201767239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12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3BFC8D77" w14:textId="4D8FF014" w:rsidR="00DD16A8" w:rsidRPr="00DD16A8" w:rsidRDefault="00DD16A8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Cs w:val="24"/>
              <w:lang w:val="en-US"/>
              <w14:ligatures w14:val="standardContextual"/>
            </w:rPr>
          </w:pPr>
          <w:hyperlink w:anchor="_Toc201767240" w:history="1">
            <w:r w:rsidRPr="00DD16A8">
              <w:rPr>
                <w:rStyle w:val="Hyperlink"/>
                <w:smallCaps w:val="0"/>
                <w:noProof/>
              </w:rPr>
              <w:t>Domain 4    Educational resources, facilities and equipment</w:t>
            </w:r>
            <w:r w:rsidRPr="00DD16A8">
              <w:rPr>
                <w:smallCaps w:val="0"/>
                <w:noProof/>
                <w:webHidden/>
              </w:rPr>
              <w:tab/>
            </w:r>
            <w:r w:rsidRPr="00DD16A8">
              <w:rPr>
                <w:smallCaps w:val="0"/>
                <w:noProof/>
                <w:webHidden/>
              </w:rPr>
              <w:fldChar w:fldCharType="begin"/>
            </w:r>
            <w:r w:rsidRPr="00DD16A8">
              <w:rPr>
                <w:smallCaps w:val="0"/>
                <w:noProof/>
                <w:webHidden/>
              </w:rPr>
              <w:instrText xml:space="preserve"> PAGEREF _Toc201767240 \h </w:instrText>
            </w:r>
            <w:r w:rsidRPr="00DD16A8">
              <w:rPr>
                <w:smallCaps w:val="0"/>
                <w:noProof/>
                <w:webHidden/>
              </w:rPr>
            </w:r>
            <w:r w:rsidRPr="00DD16A8">
              <w:rPr>
                <w:smallCaps w:val="0"/>
                <w:noProof/>
                <w:webHidden/>
              </w:rPr>
              <w:fldChar w:fldCharType="separate"/>
            </w:r>
            <w:r w:rsidR="00F60A1E">
              <w:rPr>
                <w:smallCaps w:val="0"/>
                <w:noProof/>
                <w:webHidden/>
              </w:rPr>
              <w:t>14</w:t>
            </w:r>
            <w:r w:rsidRPr="00DD16A8">
              <w:rPr>
                <w:smallCaps w:val="0"/>
                <w:noProof/>
                <w:webHidden/>
              </w:rPr>
              <w:fldChar w:fldCharType="end"/>
            </w:r>
          </w:hyperlink>
        </w:p>
        <w:p w14:paraId="62CBDE1A" w14:textId="1776A7FD" w:rsidR="00DD16A8" w:rsidRPr="00DD16A8" w:rsidRDefault="00DD16A8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1767241" w:history="1">
            <w:r w:rsidRPr="00DD16A8">
              <w:rPr>
                <w:rStyle w:val="Hyperlink"/>
                <w:caps w:val="0"/>
                <w:noProof/>
                <w:lang w:val="en-AU"/>
              </w:rPr>
              <w:t>Appendix A – Glossary of terms</w:t>
            </w:r>
            <w:r w:rsidRPr="00DD16A8">
              <w:rPr>
                <w:caps w:val="0"/>
                <w:noProof/>
                <w:webHidden/>
              </w:rPr>
              <w:tab/>
            </w:r>
            <w:r w:rsidRPr="00DD16A8">
              <w:rPr>
                <w:caps w:val="0"/>
                <w:noProof/>
                <w:webHidden/>
              </w:rPr>
              <w:fldChar w:fldCharType="begin"/>
            </w:r>
            <w:r w:rsidRPr="00DD16A8">
              <w:rPr>
                <w:caps w:val="0"/>
                <w:noProof/>
                <w:webHidden/>
              </w:rPr>
              <w:instrText xml:space="preserve"> PAGEREF _Toc201767241 \h </w:instrText>
            </w:r>
            <w:r w:rsidRPr="00DD16A8">
              <w:rPr>
                <w:caps w:val="0"/>
                <w:noProof/>
                <w:webHidden/>
              </w:rPr>
            </w:r>
            <w:r w:rsidRPr="00DD16A8">
              <w:rPr>
                <w:caps w:val="0"/>
                <w:noProof/>
                <w:webHidden/>
              </w:rPr>
              <w:fldChar w:fldCharType="separate"/>
            </w:r>
            <w:r w:rsidR="00F60A1E">
              <w:rPr>
                <w:caps w:val="0"/>
                <w:noProof/>
                <w:webHidden/>
              </w:rPr>
              <w:t>16</w:t>
            </w:r>
            <w:r w:rsidRPr="00DD16A8">
              <w:rPr>
                <w:caps w:val="0"/>
                <w:noProof/>
                <w:webHidden/>
              </w:rPr>
              <w:fldChar w:fldCharType="end"/>
            </w:r>
          </w:hyperlink>
        </w:p>
        <w:p w14:paraId="42147D69" w14:textId="19AEAD68" w:rsidR="00DD16A8" w:rsidRPr="00DD16A8" w:rsidRDefault="00DD16A8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1767242" w:history="1">
            <w:r w:rsidRPr="00DD16A8">
              <w:rPr>
                <w:rStyle w:val="Hyperlink"/>
                <w:caps w:val="0"/>
                <w:noProof/>
                <w:lang w:val="en-AU"/>
              </w:rPr>
              <w:t>Appendix B – Accreditation findings and decisions definitions</w:t>
            </w:r>
            <w:r w:rsidRPr="00DD16A8">
              <w:rPr>
                <w:caps w:val="0"/>
                <w:noProof/>
                <w:webHidden/>
              </w:rPr>
              <w:tab/>
            </w:r>
            <w:r w:rsidRPr="00DD16A8">
              <w:rPr>
                <w:caps w:val="0"/>
                <w:noProof/>
                <w:webHidden/>
              </w:rPr>
              <w:fldChar w:fldCharType="begin"/>
            </w:r>
            <w:r w:rsidRPr="00DD16A8">
              <w:rPr>
                <w:caps w:val="0"/>
                <w:noProof/>
                <w:webHidden/>
              </w:rPr>
              <w:instrText xml:space="preserve"> PAGEREF _Toc201767242 \h </w:instrText>
            </w:r>
            <w:r w:rsidRPr="00DD16A8">
              <w:rPr>
                <w:caps w:val="0"/>
                <w:noProof/>
                <w:webHidden/>
              </w:rPr>
            </w:r>
            <w:r w:rsidRPr="00DD16A8">
              <w:rPr>
                <w:caps w:val="0"/>
                <w:noProof/>
                <w:webHidden/>
              </w:rPr>
              <w:fldChar w:fldCharType="separate"/>
            </w:r>
            <w:r w:rsidR="00F60A1E">
              <w:rPr>
                <w:caps w:val="0"/>
                <w:noProof/>
                <w:webHidden/>
              </w:rPr>
              <w:t>17</w:t>
            </w:r>
            <w:r w:rsidRPr="00DD16A8">
              <w:rPr>
                <w:caps w:val="0"/>
                <w:noProof/>
                <w:webHidden/>
              </w:rPr>
              <w:fldChar w:fldCharType="end"/>
            </w:r>
          </w:hyperlink>
        </w:p>
        <w:p w14:paraId="271C098D" w14:textId="09F9714F" w:rsidR="00DD16A8" w:rsidRPr="00DD16A8" w:rsidRDefault="00DD16A8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1767243" w:history="1">
            <w:r w:rsidRPr="00DD16A8">
              <w:rPr>
                <w:rStyle w:val="Hyperlink"/>
                <w:caps w:val="0"/>
                <w:noProof/>
                <w:lang w:val="en-AU"/>
              </w:rPr>
              <w:t>Appendix C – List of documents relied upon</w:t>
            </w:r>
            <w:r w:rsidRPr="00DD16A8">
              <w:rPr>
                <w:caps w:val="0"/>
                <w:noProof/>
                <w:webHidden/>
              </w:rPr>
              <w:tab/>
            </w:r>
            <w:r w:rsidRPr="00DD16A8">
              <w:rPr>
                <w:caps w:val="0"/>
                <w:noProof/>
                <w:webHidden/>
              </w:rPr>
              <w:fldChar w:fldCharType="begin"/>
            </w:r>
            <w:r w:rsidRPr="00DD16A8">
              <w:rPr>
                <w:caps w:val="0"/>
                <w:noProof/>
                <w:webHidden/>
              </w:rPr>
              <w:instrText xml:space="preserve"> PAGEREF _Toc201767243 \h </w:instrText>
            </w:r>
            <w:r w:rsidRPr="00DD16A8">
              <w:rPr>
                <w:caps w:val="0"/>
                <w:noProof/>
                <w:webHidden/>
              </w:rPr>
            </w:r>
            <w:r w:rsidRPr="00DD16A8">
              <w:rPr>
                <w:caps w:val="0"/>
                <w:noProof/>
                <w:webHidden/>
              </w:rPr>
              <w:fldChar w:fldCharType="separate"/>
            </w:r>
            <w:r w:rsidR="00F60A1E">
              <w:rPr>
                <w:caps w:val="0"/>
                <w:noProof/>
                <w:webHidden/>
              </w:rPr>
              <w:t>19</w:t>
            </w:r>
            <w:r w:rsidRPr="00DD16A8">
              <w:rPr>
                <w:caps w:val="0"/>
                <w:noProof/>
                <w:webHidden/>
              </w:rPr>
              <w:fldChar w:fldCharType="end"/>
            </w:r>
          </w:hyperlink>
        </w:p>
        <w:p w14:paraId="79A728FB" w14:textId="4A294199" w:rsidR="00DD16A8" w:rsidRPr="00DD16A8" w:rsidRDefault="00DD16A8">
          <w:pPr>
            <w:pStyle w:val="TOC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201767244" w:history="1">
            <w:r w:rsidRPr="00DD16A8">
              <w:rPr>
                <w:rStyle w:val="Hyperlink"/>
                <w:caps w:val="0"/>
                <w:noProof/>
                <w:lang w:val="en-AU"/>
              </w:rPr>
              <w:t>Appendix D – List of meetings/interviews held</w:t>
            </w:r>
            <w:r w:rsidRPr="00DD16A8">
              <w:rPr>
                <w:caps w:val="0"/>
                <w:noProof/>
                <w:webHidden/>
              </w:rPr>
              <w:tab/>
            </w:r>
            <w:r w:rsidRPr="00DD16A8">
              <w:rPr>
                <w:caps w:val="0"/>
                <w:noProof/>
                <w:webHidden/>
              </w:rPr>
              <w:fldChar w:fldCharType="begin"/>
            </w:r>
            <w:r w:rsidRPr="00DD16A8">
              <w:rPr>
                <w:caps w:val="0"/>
                <w:noProof/>
                <w:webHidden/>
              </w:rPr>
              <w:instrText xml:space="preserve"> PAGEREF _Toc201767244 \h </w:instrText>
            </w:r>
            <w:r w:rsidRPr="00DD16A8">
              <w:rPr>
                <w:caps w:val="0"/>
                <w:noProof/>
                <w:webHidden/>
              </w:rPr>
            </w:r>
            <w:r w:rsidRPr="00DD16A8">
              <w:rPr>
                <w:caps w:val="0"/>
                <w:noProof/>
                <w:webHidden/>
              </w:rPr>
              <w:fldChar w:fldCharType="separate"/>
            </w:r>
            <w:r w:rsidR="00F60A1E">
              <w:rPr>
                <w:caps w:val="0"/>
                <w:noProof/>
                <w:webHidden/>
              </w:rPr>
              <w:t>20</w:t>
            </w:r>
            <w:r w:rsidRPr="00DD16A8">
              <w:rPr>
                <w:caps w:val="0"/>
                <w:noProof/>
                <w:webHidden/>
              </w:rPr>
              <w:fldChar w:fldCharType="end"/>
            </w:r>
          </w:hyperlink>
        </w:p>
        <w:p w14:paraId="7E65FE55" w14:textId="1CDC1F52" w:rsidR="003A43A9" w:rsidRDefault="003A43A9">
          <w:r>
            <w:rPr>
              <w:b/>
              <w:bCs/>
            </w:rPr>
            <w:fldChar w:fldCharType="end"/>
          </w:r>
        </w:p>
      </w:sdtContent>
    </w:sdt>
    <w:p w14:paraId="707CE5D2" w14:textId="77777777" w:rsidR="00021FE3" w:rsidRPr="00021FE3" w:rsidRDefault="00021FE3" w:rsidP="00021FE3"/>
    <w:p w14:paraId="61549DCE" w14:textId="564BB7E2" w:rsidR="00021FE3" w:rsidRPr="0015016C" w:rsidRDefault="00021FE3" w:rsidP="00D11913">
      <w:pPr>
        <w:ind w:left="0"/>
        <w:rPr>
          <w:rFonts w:ascii="Calibri Light" w:hAnsi="Calibri Light"/>
          <w:b/>
          <w:bCs/>
          <w:sz w:val="24"/>
          <w:szCs w:val="24"/>
        </w:rPr>
      </w:pPr>
      <w:r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This documented is provided to demonstrate the </w:t>
      </w:r>
      <w:r w:rsidRPr="00196D11">
        <w:rPr>
          <w:rFonts w:ascii="Calibri Light" w:eastAsia="Aptos" w:hAnsi="Calibri Light"/>
          <w:b/>
          <w:bCs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core </w:t>
      </w:r>
      <w:r w:rsidR="00F527B3">
        <w:rPr>
          <w:rFonts w:ascii="Calibri Light" w:eastAsia="Aptos" w:hAnsi="Calibri Light"/>
          <w:b/>
          <w:bCs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>component</w:t>
      </w:r>
      <w:r w:rsidR="006218D1">
        <w:rPr>
          <w:rFonts w:ascii="Calibri Light" w:eastAsia="Aptos" w:hAnsi="Calibri Light"/>
          <w:b/>
          <w:bCs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>s</w:t>
      </w:r>
      <w:r w:rsidR="00F527B3"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 </w:t>
      </w:r>
      <w:r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of what a </w:t>
      </w:r>
      <w:r w:rsidR="006218D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specialist </w:t>
      </w:r>
      <w:r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medical training setting accreditation report should contain. </w:t>
      </w:r>
      <w:r w:rsidR="006218D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>Specialist m</w:t>
      </w:r>
      <w:r w:rsidR="006218D1"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edical </w:t>
      </w:r>
      <w:r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colleges may wish to use this as a template and add or amend sections as relevant to their </w:t>
      </w:r>
      <w:r w:rsidR="00C965E7"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>college</w:t>
      </w:r>
      <w:r w:rsidR="00AA7CB8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>,</w:t>
      </w:r>
      <w:r w:rsidR="00C965E7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 or</w:t>
      </w:r>
      <w:r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 amend their existing templates to ensure core </w:t>
      </w:r>
      <w:r w:rsidR="00AA7CB8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>components</w:t>
      </w:r>
      <w:r w:rsidR="00AA7CB8"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 </w:t>
      </w:r>
      <w:r w:rsidRPr="00196D11">
        <w:rPr>
          <w:rFonts w:ascii="Calibri Light" w:eastAsia="Aptos" w:hAnsi="Calibri Light"/>
          <w:i/>
          <w:iCs/>
          <w:color w:val="000000"/>
          <w:kern w:val="2"/>
          <w:sz w:val="24"/>
          <w:szCs w:val="24"/>
          <w:lang w:val="en-AU"/>
          <w14:ligatures w14:val="standardContextual"/>
        </w:rPr>
        <w:t xml:space="preserve">are included.     </w:t>
      </w:r>
    </w:p>
    <w:p w14:paraId="2BF03DAF" w14:textId="442221C8" w:rsidR="00021FE3" w:rsidRPr="00021FE3" w:rsidRDefault="00021FE3" w:rsidP="00021FE3">
      <w:pPr>
        <w:sectPr w:rsidR="00021FE3" w:rsidRPr="00021FE3" w:rsidSect="00D15C3D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0" w:h="16840"/>
          <w:pgMar w:top="1223" w:right="1134" w:bottom="626" w:left="1134" w:header="839" w:footer="709" w:gutter="0"/>
          <w:cols w:space="708"/>
          <w:titlePg/>
          <w:docGrid w:linePitch="360"/>
        </w:sectPr>
      </w:pPr>
    </w:p>
    <w:p w14:paraId="2228DE72" w14:textId="5DF9BA3A" w:rsidR="00CE09F2" w:rsidRPr="005F1D22" w:rsidRDefault="007D1745" w:rsidP="005F1D22">
      <w:pPr>
        <w:pStyle w:val="Heading1"/>
        <w:ind w:left="0"/>
      </w:pPr>
      <w:bookmarkStart w:id="6" w:name="_Toc201767228"/>
      <w:r>
        <w:lastRenderedPageBreak/>
        <w:t>Part</w:t>
      </w:r>
      <w:r w:rsidRPr="005F1D22">
        <w:t xml:space="preserve"> </w:t>
      </w:r>
      <w:r w:rsidR="0015016C" w:rsidRPr="005F1D22">
        <w:t xml:space="preserve">1 – </w:t>
      </w:r>
      <w:r w:rsidRPr="005F1D22">
        <w:t>R</w:t>
      </w:r>
      <w:r>
        <w:t>eport Overview</w:t>
      </w:r>
      <w:bookmarkEnd w:id="6"/>
    </w:p>
    <w:p w14:paraId="4E639308" w14:textId="77777777" w:rsidR="00CE09F2" w:rsidRPr="005F1D22" w:rsidRDefault="00CE09F2" w:rsidP="005F1D22">
      <w:pPr>
        <w:pStyle w:val="Heading2"/>
      </w:pPr>
      <w:bookmarkStart w:id="7" w:name="_Toc201767229"/>
      <w:r w:rsidRPr="005F1D22">
        <w:t>Report details</w:t>
      </w:r>
      <w:bookmarkEnd w:id="7"/>
    </w:p>
    <w:tbl>
      <w:tblPr>
        <w:tblStyle w:val="TableGrid1"/>
        <w:tblW w:w="0" w:type="auto"/>
        <w:tblBorders>
          <w:top w:val="single" w:sz="4" w:space="0" w:color="2D7E8E" w:themeColor="accent2" w:themeShade="BF"/>
          <w:left w:val="single" w:sz="4" w:space="0" w:color="2D7E8E" w:themeColor="accent2" w:themeShade="BF"/>
          <w:bottom w:val="single" w:sz="4" w:space="0" w:color="2D7E8E" w:themeColor="accent2" w:themeShade="BF"/>
          <w:right w:val="single" w:sz="4" w:space="0" w:color="2D7E8E" w:themeColor="accent2" w:themeShade="BF"/>
          <w:insideH w:val="single" w:sz="4" w:space="0" w:color="2D7E8E" w:themeColor="accent2" w:themeShade="BF"/>
          <w:insideV w:val="single" w:sz="4" w:space="0" w:color="2D7E8E" w:themeColor="accent2" w:themeShade="BF"/>
        </w:tblBorders>
        <w:tblLook w:val="04A0" w:firstRow="1" w:lastRow="0" w:firstColumn="1" w:lastColumn="0" w:noHBand="0" w:noVBand="1"/>
      </w:tblPr>
      <w:tblGrid>
        <w:gridCol w:w="3256"/>
        <w:gridCol w:w="6366"/>
      </w:tblGrid>
      <w:tr w:rsidR="00CE09F2" w:rsidRPr="005F1D22" w14:paraId="61AF148C" w14:textId="77777777" w:rsidTr="001F1DF8">
        <w:tc>
          <w:tcPr>
            <w:tcW w:w="3256" w:type="dxa"/>
            <w:tcBorders>
              <w:bottom w:val="single" w:sz="4" w:space="0" w:color="FFFFFF" w:themeColor="background1"/>
            </w:tcBorders>
            <w:shd w:val="clear" w:color="auto" w:fill="2D7E8E" w:themeFill="accent2" w:themeFillShade="BF"/>
            <w:vAlign w:val="center"/>
          </w:tcPr>
          <w:p w14:paraId="5D0C75F4" w14:textId="5733BA70" w:rsidR="00CE09F2" w:rsidRPr="005F1D22" w:rsidRDefault="00CE09F2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 xml:space="preserve">Training </w:t>
            </w:r>
            <w:r w:rsidR="001F1DF8" w:rsidRPr="005F1D22">
              <w:rPr>
                <w:rFonts w:ascii="Calibri Light" w:eastAsia="Aptos" w:hAnsi="Calibri Light"/>
                <w:color w:val="FFFFFF"/>
                <w:lang w:val="en-AU"/>
              </w:rPr>
              <w:t>setting</w:t>
            </w: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 xml:space="preserve"> being accredited</w:t>
            </w:r>
          </w:p>
        </w:tc>
        <w:tc>
          <w:tcPr>
            <w:tcW w:w="6366" w:type="dxa"/>
            <w:vAlign w:val="center"/>
          </w:tcPr>
          <w:p w14:paraId="42160448" w14:textId="0CCB3541" w:rsidR="00CE09F2" w:rsidRPr="005F1D22" w:rsidRDefault="00CE09F2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5F1D22" w14:paraId="2CCE8241" w14:textId="77777777" w:rsidTr="001F1DF8">
        <w:trPr>
          <w:trHeight w:val="438"/>
        </w:trPr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D7E8E" w:themeFill="accent2" w:themeFillShade="BF"/>
            <w:vAlign w:val="center"/>
          </w:tcPr>
          <w:p w14:paraId="14B42943" w14:textId="2EC7ED02" w:rsidR="00CE09F2" w:rsidRPr="005F1D22" w:rsidRDefault="00CE09F2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Training program/</w:t>
            </w:r>
            <w:r w:rsidR="00192040">
              <w:rPr>
                <w:rFonts w:ascii="Calibri Light" w:eastAsia="Aptos" w:hAnsi="Calibri Light"/>
                <w:color w:val="FFFFFF"/>
                <w:lang w:val="en-AU"/>
              </w:rPr>
              <w:t>specialty</w:t>
            </w: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 xml:space="preserve">/ </w:t>
            </w:r>
            <w:r w:rsidR="00192040">
              <w:rPr>
                <w:rFonts w:ascii="Calibri Light" w:eastAsia="Aptos" w:hAnsi="Calibri Light"/>
                <w:color w:val="FFFFFF"/>
                <w:lang w:val="en-AU"/>
              </w:rPr>
              <w:t>subspecialty</w:t>
            </w:r>
          </w:p>
        </w:tc>
        <w:tc>
          <w:tcPr>
            <w:tcW w:w="6366" w:type="dxa"/>
            <w:vAlign w:val="center"/>
          </w:tcPr>
          <w:p w14:paraId="5E9FA01E" w14:textId="3B056D44" w:rsidR="00CE09F2" w:rsidRPr="005F1D22" w:rsidRDefault="00CE09F2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5F1D22" w14:paraId="072C090C" w14:textId="77777777" w:rsidTr="001F1DF8">
        <w:trPr>
          <w:trHeight w:val="208"/>
        </w:trPr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D7E8E" w:themeFill="accent2" w:themeFillShade="BF"/>
            <w:vAlign w:val="center"/>
          </w:tcPr>
          <w:p w14:paraId="0967CBE9" w14:textId="43C3B017" w:rsidR="00CE09F2" w:rsidRPr="005F1D22" w:rsidRDefault="00CE09F2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Date of report</w:t>
            </w:r>
          </w:p>
        </w:tc>
        <w:tc>
          <w:tcPr>
            <w:tcW w:w="6366" w:type="dxa"/>
            <w:vAlign w:val="center"/>
          </w:tcPr>
          <w:p w14:paraId="6E066A61" w14:textId="5A3D9AD9" w:rsidR="00CE09F2" w:rsidRPr="005F1D22" w:rsidRDefault="00CE09F2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5F1D22" w14:paraId="21D92036" w14:textId="77777777" w:rsidTr="001F1DF8">
        <w:tc>
          <w:tcPr>
            <w:tcW w:w="3256" w:type="dxa"/>
            <w:tcBorders>
              <w:top w:val="single" w:sz="4" w:space="0" w:color="FFFFFF" w:themeColor="background1"/>
            </w:tcBorders>
            <w:shd w:val="clear" w:color="auto" w:fill="2D7E8E" w:themeFill="accent2" w:themeFillShade="BF"/>
            <w:vAlign w:val="center"/>
          </w:tcPr>
          <w:p w14:paraId="3F63C3F0" w14:textId="4CC563D7" w:rsidR="00CE09F2" w:rsidRPr="005F1D22" w:rsidRDefault="00CE09F2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Report version</w:t>
            </w:r>
          </w:p>
        </w:tc>
        <w:tc>
          <w:tcPr>
            <w:tcW w:w="6366" w:type="dxa"/>
            <w:vAlign w:val="center"/>
          </w:tcPr>
          <w:p w14:paraId="716098F7" w14:textId="76CDBA34" w:rsidR="00CE09F2" w:rsidRPr="005F1D22" w:rsidRDefault="00733B20" w:rsidP="001206BC">
            <w:pPr>
              <w:spacing w:before="60" w:after="60" w:line="276" w:lineRule="auto"/>
              <w:ind w:left="0"/>
              <w:jc w:val="left"/>
              <w:rPr>
                <w:rFonts w:ascii="Calibri Light" w:eastAsia="Aptos" w:hAnsi="Calibri Light"/>
                <w:i/>
                <w:iCs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>e.g. dr</w:t>
            </w:r>
            <w:r w:rsidR="009F6AEE" w:rsidRPr="009F6AEE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>aft/final</w:t>
            </w:r>
          </w:p>
        </w:tc>
      </w:tr>
    </w:tbl>
    <w:p w14:paraId="21B5816C" w14:textId="77777777" w:rsidR="00CE09F2" w:rsidRPr="005F1D22" w:rsidRDefault="00CE09F2" w:rsidP="005F1D22">
      <w:pPr>
        <w:pStyle w:val="Heading2"/>
      </w:pPr>
      <w:bookmarkStart w:id="8" w:name="_Toc201767230"/>
      <w:r w:rsidRPr="005F1D22">
        <w:t>Accreditation outcome</w:t>
      </w:r>
      <w:bookmarkEnd w:id="8"/>
    </w:p>
    <w:tbl>
      <w:tblPr>
        <w:tblStyle w:val="TableGrid1"/>
        <w:tblW w:w="0" w:type="auto"/>
        <w:tblBorders>
          <w:top w:val="single" w:sz="4" w:space="0" w:color="2D7E8E" w:themeColor="accent2" w:themeShade="BF"/>
          <w:left w:val="single" w:sz="4" w:space="0" w:color="2D7E8E" w:themeColor="accent2" w:themeShade="BF"/>
          <w:bottom w:val="single" w:sz="4" w:space="0" w:color="2D7E8E" w:themeColor="accent2" w:themeShade="BF"/>
          <w:right w:val="single" w:sz="4" w:space="0" w:color="2D7E8E" w:themeColor="accent2" w:themeShade="BF"/>
          <w:insideH w:val="single" w:sz="4" w:space="0" w:color="2D7E8E" w:themeColor="accent2" w:themeShade="BF"/>
          <w:insideV w:val="single" w:sz="4" w:space="0" w:color="2D7E8E" w:themeColor="accent2" w:themeShade="BF"/>
        </w:tblBorders>
        <w:tblLook w:val="04A0" w:firstRow="1" w:lastRow="0" w:firstColumn="1" w:lastColumn="0" w:noHBand="0" w:noVBand="1"/>
      </w:tblPr>
      <w:tblGrid>
        <w:gridCol w:w="544"/>
        <w:gridCol w:w="2286"/>
        <w:gridCol w:w="1701"/>
        <w:gridCol w:w="567"/>
        <w:gridCol w:w="1032"/>
        <w:gridCol w:w="1077"/>
        <w:gridCol w:w="2382"/>
      </w:tblGrid>
      <w:tr w:rsidR="00710037" w:rsidRPr="005F1D22" w14:paraId="76006F7E" w14:textId="38F2E0C7" w:rsidTr="003F532E">
        <w:tc>
          <w:tcPr>
            <w:tcW w:w="2830" w:type="dxa"/>
            <w:gridSpan w:val="2"/>
            <w:tcBorders>
              <w:bottom w:val="single" w:sz="4" w:space="0" w:color="FFFFFF" w:themeColor="background1"/>
            </w:tcBorders>
            <w:shd w:val="clear" w:color="auto" w:fill="2D7E8E" w:themeFill="accent2" w:themeFillShade="BF"/>
          </w:tcPr>
          <w:p w14:paraId="4B32E2DA" w14:textId="1F9D1F79" w:rsidR="00710037" w:rsidRPr="005F1D22" w:rsidRDefault="00710037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Accreditation decision</w:t>
            </w:r>
          </w:p>
        </w:tc>
        <w:tc>
          <w:tcPr>
            <w:tcW w:w="3300" w:type="dxa"/>
            <w:gridSpan w:val="3"/>
            <w:tcBorders>
              <w:right w:val="single" w:sz="4" w:space="0" w:color="2D7E8E" w:themeColor="accent2" w:themeShade="BF"/>
            </w:tcBorders>
          </w:tcPr>
          <w:p w14:paraId="3ACE1697" w14:textId="405AB990" w:rsidR="00710037" w:rsidRPr="005F1D22" w:rsidRDefault="00710037" w:rsidP="00E40EAF">
            <w:pPr>
              <w:spacing w:before="60" w:line="240" w:lineRule="auto"/>
              <w:ind w:left="0"/>
              <w:jc w:val="left"/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</w:pPr>
            <w:r w:rsidRPr="005F1D22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 xml:space="preserve">New </w:t>
            </w:r>
            <w:r w:rsidR="007C2FEC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>Setting</w:t>
            </w:r>
            <w:r w:rsidRPr="005F1D22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>s</w:t>
            </w:r>
            <w:r w:rsidR="0072020A" w:rsidRPr="005F1D22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>:</w:t>
            </w:r>
          </w:p>
          <w:p w14:paraId="0A2D2754" w14:textId="75ED2D4B" w:rsidR="00710037" w:rsidRPr="005F1D22" w:rsidRDefault="00DA6BF9" w:rsidP="005F1D22">
            <w:pPr>
              <w:spacing w:before="0" w:after="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sdt>
              <w:sdtPr>
                <w:rPr>
                  <w:rFonts w:ascii="Calibri Light" w:eastAsia="Aptos" w:hAnsi="Calibri Light"/>
                  <w:color w:val="7F7F7F" w:themeColor="text1" w:themeTint="80"/>
                  <w:sz w:val="36"/>
                  <w:szCs w:val="36"/>
                  <w:lang w:val="en-AU"/>
                </w:rPr>
                <w:id w:val="3521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FDD">
                  <w:rPr>
                    <w:rFonts w:ascii="MS Gothic" w:eastAsia="MS Gothic" w:hAnsi="MS Gothic" w:hint="eastAsia"/>
                    <w:color w:val="7F7F7F" w:themeColor="text1" w:themeTint="80"/>
                    <w:sz w:val="36"/>
                    <w:szCs w:val="36"/>
                    <w:lang w:val="en-AU"/>
                  </w:rPr>
                  <w:t>☐</w:t>
                </w:r>
              </w:sdtContent>
            </w:sdt>
            <w:r w:rsidR="00196D11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 </w:t>
            </w:r>
            <w:r w:rsidR="00710037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Provisionally </w:t>
            </w:r>
            <w:r w:rsidR="00192040">
              <w:rPr>
                <w:rFonts w:ascii="Calibri Light" w:eastAsia="Aptos" w:hAnsi="Calibri Light"/>
                <w:color w:val="000000"/>
                <w:lang w:val="en-AU"/>
              </w:rPr>
              <w:t>a</w:t>
            </w:r>
            <w:r w:rsidR="00192040" w:rsidRPr="005F1D22">
              <w:rPr>
                <w:rFonts w:ascii="Calibri Light" w:eastAsia="Aptos" w:hAnsi="Calibri Light"/>
                <w:color w:val="000000"/>
                <w:lang w:val="en-AU"/>
              </w:rPr>
              <w:t>ccredited</w:t>
            </w:r>
          </w:p>
          <w:p w14:paraId="7A359E22" w14:textId="2ECD488D" w:rsidR="00710037" w:rsidRPr="005F1D22" w:rsidRDefault="00DA6BF9" w:rsidP="005F1D22">
            <w:pPr>
              <w:spacing w:before="0" w:after="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sdt>
              <w:sdtPr>
                <w:rPr>
                  <w:rFonts w:ascii="Calibri Light" w:eastAsia="Aptos" w:hAnsi="Calibri Light"/>
                  <w:color w:val="7F7F7F" w:themeColor="text1" w:themeTint="80"/>
                  <w:sz w:val="36"/>
                  <w:szCs w:val="36"/>
                  <w:lang w:val="en-AU"/>
                </w:rPr>
                <w:id w:val="3944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FDD">
                  <w:rPr>
                    <w:rFonts w:ascii="MS Gothic" w:eastAsia="MS Gothic" w:hAnsi="MS Gothic" w:hint="eastAsia"/>
                    <w:color w:val="7F7F7F" w:themeColor="text1" w:themeTint="80"/>
                    <w:sz w:val="36"/>
                    <w:szCs w:val="36"/>
                    <w:lang w:val="en-AU"/>
                  </w:rPr>
                  <w:t>☐</w:t>
                </w:r>
              </w:sdtContent>
            </w:sdt>
            <w:r w:rsidR="005F1D22" w:rsidRPr="00196D11">
              <w:rPr>
                <w:rFonts w:ascii="Calibri Light" w:eastAsia="Aptos" w:hAnsi="Calibri Light"/>
                <w:color w:val="7F7F7F" w:themeColor="text1" w:themeTint="80"/>
                <w:lang w:val="en-AU"/>
              </w:rPr>
              <w:t xml:space="preserve"> </w:t>
            </w:r>
            <w:r w:rsidR="00710037" w:rsidRPr="005F1D22">
              <w:rPr>
                <w:rFonts w:ascii="Calibri Light" w:eastAsia="Aptos" w:hAnsi="Calibri Light"/>
                <w:color w:val="000000"/>
                <w:lang w:val="en-AU"/>
              </w:rPr>
              <w:t>Not</w:t>
            </w:r>
            <w:r w:rsidR="00A172D7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 </w:t>
            </w:r>
            <w:r w:rsidR="00192040">
              <w:rPr>
                <w:rFonts w:ascii="Calibri Light" w:eastAsia="Aptos" w:hAnsi="Calibri Light"/>
                <w:color w:val="000000"/>
                <w:lang w:val="en-AU"/>
              </w:rPr>
              <w:t>a</w:t>
            </w:r>
            <w:r w:rsidR="00192040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ccredited </w:t>
            </w:r>
            <w:r w:rsidR="00A172D7" w:rsidRPr="005F1D22">
              <w:rPr>
                <w:rFonts w:ascii="Calibri Light" w:eastAsia="Aptos" w:hAnsi="Calibri Light"/>
                <w:color w:val="000000"/>
                <w:lang w:val="en-AU"/>
              </w:rPr>
              <w:t>(</w:t>
            </w:r>
            <w:r w:rsidR="00192040">
              <w:rPr>
                <w:rFonts w:ascii="Calibri Light" w:eastAsia="Aptos" w:hAnsi="Calibri Light"/>
                <w:color w:val="000000"/>
                <w:lang w:val="en-AU"/>
              </w:rPr>
              <w:t>r</w:t>
            </w:r>
            <w:r w:rsidR="00192040" w:rsidRPr="005F1D22">
              <w:rPr>
                <w:rFonts w:ascii="Calibri Light" w:eastAsia="Aptos" w:hAnsi="Calibri Light"/>
                <w:color w:val="000000"/>
                <w:lang w:val="en-AU"/>
              </w:rPr>
              <w:t>efused</w:t>
            </w:r>
            <w:r w:rsidR="00A172D7" w:rsidRPr="005F1D22">
              <w:rPr>
                <w:rFonts w:ascii="Calibri Light" w:eastAsia="Aptos" w:hAnsi="Calibri Light"/>
                <w:color w:val="000000"/>
                <w:lang w:val="en-AU"/>
              </w:rPr>
              <w:t>)</w:t>
            </w:r>
          </w:p>
        </w:tc>
        <w:tc>
          <w:tcPr>
            <w:tcW w:w="3459" w:type="dxa"/>
            <w:gridSpan w:val="2"/>
            <w:tcBorders>
              <w:left w:val="single" w:sz="4" w:space="0" w:color="2D7E8E" w:themeColor="accent2" w:themeShade="BF"/>
            </w:tcBorders>
            <w:vAlign w:val="center"/>
          </w:tcPr>
          <w:p w14:paraId="1D9F5DD9" w14:textId="4D64CAFF" w:rsidR="0072020A" w:rsidRPr="005F1D22" w:rsidRDefault="00433E40" w:rsidP="0072020A">
            <w:pPr>
              <w:spacing w:before="60" w:line="240" w:lineRule="auto"/>
              <w:ind w:left="0"/>
              <w:jc w:val="left"/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</w:pPr>
            <w:r w:rsidRPr="005F1D22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 xml:space="preserve">Existing </w:t>
            </w:r>
            <w:r w:rsidR="007C2FEC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>S</w:t>
            </w:r>
            <w:r w:rsidR="0072020A" w:rsidRPr="005F1D22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>e</w:t>
            </w:r>
            <w:r w:rsidR="007C2FEC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>tting</w:t>
            </w:r>
            <w:r w:rsidR="0072020A" w:rsidRPr="005F1D22">
              <w:rPr>
                <w:rFonts w:ascii="Calibri Light" w:eastAsia="Aptos" w:hAnsi="Calibri Light"/>
                <w:b/>
                <w:bCs/>
                <w:i/>
                <w:iCs/>
                <w:color w:val="000000"/>
                <w:lang w:val="en-AU"/>
              </w:rPr>
              <w:t>s:</w:t>
            </w:r>
          </w:p>
          <w:p w14:paraId="05E01864" w14:textId="4E9BB59C" w:rsidR="0072020A" w:rsidRPr="005F1D22" w:rsidRDefault="00DA6BF9" w:rsidP="005F1D22">
            <w:pPr>
              <w:spacing w:before="0" w:after="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sdt>
              <w:sdtPr>
                <w:rPr>
                  <w:rFonts w:ascii="Calibri Light" w:eastAsia="Aptos" w:hAnsi="Calibri Light"/>
                  <w:color w:val="7F7F7F" w:themeColor="text1" w:themeTint="80"/>
                  <w:sz w:val="36"/>
                  <w:szCs w:val="36"/>
                  <w:lang w:val="en-AU"/>
                </w:rPr>
                <w:id w:val="9489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FDD">
                  <w:rPr>
                    <w:rFonts w:ascii="MS Gothic" w:eastAsia="MS Gothic" w:hAnsi="MS Gothic" w:hint="eastAsia"/>
                    <w:color w:val="7F7F7F" w:themeColor="text1" w:themeTint="80"/>
                    <w:sz w:val="36"/>
                    <w:szCs w:val="36"/>
                    <w:lang w:val="en-AU"/>
                  </w:rPr>
                  <w:t>☐</w:t>
                </w:r>
              </w:sdtContent>
            </w:sdt>
            <w:r w:rsidR="00196D11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 </w:t>
            </w:r>
            <w:r w:rsidR="00433E40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Accredited </w:t>
            </w:r>
          </w:p>
          <w:p w14:paraId="01145D8B" w14:textId="79E574AC" w:rsidR="0072020A" w:rsidRPr="005F1D22" w:rsidRDefault="00DA6BF9" w:rsidP="005F1D22">
            <w:pPr>
              <w:spacing w:before="0" w:after="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sdt>
              <w:sdtPr>
                <w:rPr>
                  <w:rFonts w:ascii="Calibri Light" w:eastAsia="Aptos" w:hAnsi="Calibri Light"/>
                  <w:color w:val="7F7F7F" w:themeColor="text1" w:themeTint="80"/>
                  <w:sz w:val="36"/>
                  <w:szCs w:val="36"/>
                  <w:lang w:val="en-AU"/>
                </w:rPr>
                <w:id w:val="-3683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FDD">
                  <w:rPr>
                    <w:rFonts w:ascii="MS Gothic" w:eastAsia="MS Gothic" w:hAnsi="MS Gothic" w:hint="eastAsia"/>
                    <w:color w:val="7F7F7F" w:themeColor="text1" w:themeTint="80"/>
                    <w:sz w:val="36"/>
                    <w:szCs w:val="36"/>
                    <w:lang w:val="en-AU"/>
                  </w:rPr>
                  <w:t>☐</w:t>
                </w:r>
              </w:sdtContent>
            </w:sdt>
            <w:r w:rsidR="005F1D22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 </w:t>
            </w:r>
            <w:r w:rsidR="00433E40" w:rsidRPr="005F1D22">
              <w:rPr>
                <w:rFonts w:ascii="Calibri Light" w:eastAsia="Aptos" w:hAnsi="Calibri Light"/>
                <w:color w:val="000000"/>
                <w:lang w:val="en-AU"/>
              </w:rPr>
              <w:t>Condition</w:t>
            </w:r>
            <w:r w:rsidR="00E40EAF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ally </w:t>
            </w:r>
            <w:r w:rsidR="00192040">
              <w:rPr>
                <w:rFonts w:ascii="Calibri Light" w:eastAsia="Aptos" w:hAnsi="Calibri Light"/>
                <w:color w:val="000000"/>
                <w:lang w:val="en-AU"/>
              </w:rPr>
              <w:t>a</w:t>
            </w:r>
            <w:r w:rsidR="00192040" w:rsidRPr="005F1D22">
              <w:rPr>
                <w:rFonts w:ascii="Calibri Light" w:eastAsia="Aptos" w:hAnsi="Calibri Light"/>
                <w:color w:val="000000"/>
                <w:lang w:val="en-AU"/>
              </w:rPr>
              <w:t>ccredited</w:t>
            </w:r>
          </w:p>
          <w:p w14:paraId="58A5FE58" w14:textId="4B65D5D3" w:rsidR="00710037" w:rsidRPr="005F1D22" w:rsidRDefault="00DA6BF9" w:rsidP="005F1D22">
            <w:pPr>
              <w:spacing w:before="0" w:after="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sdt>
              <w:sdtPr>
                <w:rPr>
                  <w:rFonts w:ascii="Calibri Light" w:eastAsia="Aptos" w:hAnsi="Calibri Light"/>
                  <w:color w:val="7F7F7F" w:themeColor="text1" w:themeTint="80"/>
                  <w:sz w:val="36"/>
                  <w:szCs w:val="36"/>
                  <w:lang w:val="en-AU"/>
                </w:rPr>
                <w:id w:val="-17520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FDD">
                  <w:rPr>
                    <w:rFonts w:ascii="MS Gothic" w:eastAsia="MS Gothic" w:hAnsi="MS Gothic" w:hint="eastAsia"/>
                    <w:color w:val="7F7F7F" w:themeColor="text1" w:themeTint="80"/>
                    <w:sz w:val="36"/>
                    <w:szCs w:val="36"/>
                    <w:lang w:val="en-AU"/>
                  </w:rPr>
                  <w:t>☐</w:t>
                </w:r>
              </w:sdtContent>
            </w:sdt>
            <w:r w:rsidR="00196D11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 </w:t>
            </w:r>
            <w:r w:rsidR="0072020A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Not </w:t>
            </w:r>
            <w:r w:rsidR="00192040">
              <w:rPr>
                <w:rFonts w:ascii="Calibri Light" w:eastAsia="Aptos" w:hAnsi="Calibri Light"/>
                <w:color w:val="000000"/>
                <w:lang w:val="en-AU"/>
              </w:rPr>
              <w:t>a</w:t>
            </w:r>
            <w:r w:rsidR="00192040" w:rsidRPr="005F1D22">
              <w:rPr>
                <w:rFonts w:ascii="Calibri Light" w:eastAsia="Aptos" w:hAnsi="Calibri Light"/>
                <w:color w:val="000000"/>
                <w:lang w:val="en-AU"/>
              </w:rPr>
              <w:t xml:space="preserve">ccredited </w:t>
            </w:r>
            <w:r w:rsidR="0072020A" w:rsidRPr="005F1D22">
              <w:rPr>
                <w:rFonts w:ascii="Calibri Light" w:eastAsia="Aptos" w:hAnsi="Calibri Light"/>
                <w:color w:val="000000"/>
                <w:lang w:val="en-AU"/>
              </w:rPr>
              <w:t>(</w:t>
            </w:r>
            <w:r w:rsidR="00192040">
              <w:rPr>
                <w:rFonts w:ascii="Calibri Light" w:eastAsia="Aptos" w:hAnsi="Calibri Light"/>
                <w:color w:val="000000"/>
                <w:lang w:val="en-AU"/>
              </w:rPr>
              <w:t>r</w:t>
            </w:r>
            <w:r w:rsidR="00192040" w:rsidRPr="005F1D22">
              <w:rPr>
                <w:rFonts w:ascii="Calibri Light" w:eastAsia="Aptos" w:hAnsi="Calibri Light"/>
                <w:color w:val="000000"/>
                <w:lang w:val="en-AU"/>
              </w:rPr>
              <w:t>evoked</w:t>
            </w:r>
            <w:r w:rsidR="0072020A" w:rsidRPr="005F1D22">
              <w:rPr>
                <w:rFonts w:ascii="Calibri Light" w:eastAsia="Aptos" w:hAnsi="Calibri Light"/>
                <w:color w:val="000000"/>
                <w:lang w:val="en-AU"/>
              </w:rPr>
              <w:t>)</w:t>
            </w:r>
          </w:p>
        </w:tc>
      </w:tr>
      <w:tr w:rsidR="00710037" w:rsidRPr="005F1D22" w14:paraId="67308B7C" w14:textId="6AC90548" w:rsidTr="003F532E">
        <w:trPr>
          <w:trHeight w:val="424"/>
        </w:trPr>
        <w:tc>
          <w:tcPr>
            <w:tcW w:w="28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D7E8E" w:themeFill="accent2" w:themeFillShade="BF"/>
          </w:tcPr>
          <w:p w14:paraId="09C21942" w14:textId="69CD373A" w:rsidR="00710037" w:rsidRPr="005F1D22" w:rsidRDefault="005F1D2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Ef</w:t>
            </w:r>
            <w:r w:rsidR="00710037" w:rsidRPr="005F1D22">
              <w:rPr>
                <w:rFonts w:ascii="Calibri Light" w:eastAsia="Aptos" w:hAnsi="Calibri Light"/>
                <w:color w:val="FFFFFF"/>
                <w:lang w:val="en-AU"/>
              </w:rPr>
              <w:t>fective date</w:t>
            </w:r>
          </w:p>
        </w:tc>
        <w:tc>
          <w:tcPr>
            <w:tcW w:w="3300" w:type="dxa"/>
            <w:gridSpan w:val="3"/>
            <w:tcBorders>
              <w:right w:val="single" w:sz="4" w:space="0" w:color="2D7E8E" w:themeColor="accent2" w:themeShade="BF"/>
            </w:tcBorders>
            <w:shd w:val="clear" w:color="auto" w:fill="auto"/>
          </w:tcPr>
          <w:p w14:paraId="764F9C6A" w14:textId="092F9875" w:rsidR="00710037" w:rsidRPr="005F1D22" w:rsidRDefault="00710037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i/>
                <w:iCs/>
                <w:color w:val="FFFFFF"/>
                <w:lang w:val="en-AU"/>
              </w:rPr>
            </w:pPr>
          </w:p>
        </w:tc>
        <w:tc>
          <w:tcPr>
            <w:tcW w:w="3459" w:type="dxa"/>
            <w:gridSpan w:val="2"/>
            <w:tcBorders>
              <w:left w:val="single" w:sz="4" w:space="0" w:color="2D7E8E" w:themeColor="accent2" w:themeShade="BF"/>
            </w:tcBorders>
            <w:shd w:val="clear" w:color="auto" w:fill="auto"/>
          </w:tcPr>
          <w:p w14:paraId="3CDC7CF0" w14:textId="77777777" w:rsidR="00710037" w:rsidRPr="005F1D22" w:rsidRDefault="00710037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i/>
                <w:iCs/>
                <w:color w:val="FFFFFF"/>
                <w:lang w:val="en-AU"/>
              </w:rPr>
            </w:pPr>
          </w:p>
        </w:tc>
      </w:tr>
      <w:tr w:rsidR="00660416" w:rsidRPr="005F1D22" w14:paraId="42314020" w14:textId="77777777" w:rsidTr="00660416">
        <w:trPr>
          <w:trHeight w:val="424"/>
        </w:trPr>
        <w:tc>
          <w:tcPr>
            <w:tcW w:w="28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D7E8E" w:themeFill="accent2" w:themeFillShade="BF"/>
          </w:tcPr>
          <w:p w14:paraId="428093E3" w14:textId="00CC96D9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>
              <w:rPr>
                <w:rFonts w:ascii="Calibri Light" w:eastAsia="Aptos" w:hAnsi="Calibri Light"/>
                <w:color w:val="FFFFFF"/>
                <w:lang w:val="en-AU"/>
              </w:rPr>
              <w:t>Duration of accreditation</w:t>
            </w:r>
          </w:p>
        </w:tc>
        <w:tc>
          <w:tcPr>
            <w:tcW w:w="4377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2A533A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</w:p>
        </w:tc>
        <w:tc>
          <w:tcPr>
            <w:tcW w:w="238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9B6503E" w14:textId="0C42AE6D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</w:p>
        </w:tc>
      </w:tr>
      <w:tr w:rsidR="00660416" w:rsidRPr="005F1D22" w14:paraId="63CEBC6F" w14:textId="77777777" w:rsidTr="00660416">
        <w:trPr>
          <w:trHeight w:val="424"/>
        </w:trPr>
        <w:tc>
          <w:tcPr>
            <w:tcW w:w="7207" w:type="dxa"/>
            <w:gridSpan w:val="6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2D7E8E" w:themeFill="accent2" w:themeFillShade="BF"/>
          </w:tcPr>
          <w:p w14:paraId="217F4C01" w14:textId="6260772F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Conditions attached to the accreditation decision</w:t>
            </w:r>
          </w:p>
        </w:tc>
        <w:tc>
          <w:tcPr>
            <w:tcW w:w="238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2D7E8E" w:themeFill="accent2" w:themeFillShade="BF"/>
          </w:tcPr>
          <w:p w14:paraId="36472E7A" w14:textId="1CC8D2E6" w:rsidR="00660416" w:rsidRPr="005F1D22" w:rsidRDefault="00405F79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>
              <w:rPr>
                <w:rFonts w:ascii="Calibri Light" w:eastAsia="Aptos" w:hAnsi="Calibri Light"/>
                <w:color w:val="FFFFFF"/>
                <w:lang w:val="en-AU"/>
              </w:rPr>
              <w:t>To be met by</w:t>
            </w:r>
          </w:p>
        </w:tc>
      </w:tr>
      <w:tr w:rsidR="00CE09F2" w:rsidRPr="005F1D22" w14:paraId="325400A5" w14:textId="77777777" w:rsidTr="000E6BDE">
        <w:tc>
          <w:tcPr>
            <w:tcW w:w="544" w:type="dxa"/>
            <w:shd w:val="clear" w:color="auto" w:fill="FFFFFF"/>
          </w:tcPr>
          <w:p w14:paraId="0D1FDE6C" w14:textId="15C00104" w:rsidR="00CE09F2" w:rsidRPr="00EF16D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6663" w:type="dxa"/>
            <w:gridSpan w:val="5"/>
            <w:shd w:val="clear" w:color="auto" w:fill="FFFFFF"/>
            <w:vAlign w:val="center"/>
          </w:tcPr>
          <w:p w14:paraId="1AA47E86" w14:textId="6C5F0E99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2382" w:type="dxa"/>
          </w:tcPr>
          <w:p w14:paraId="33969161" w14:textId="476798D5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5F1D22" w14:paraId="20802D04" w14:textId="77777777" w:rsidTr="000E6BDE">
        <w:tc>
          <w:tcPr>
            <w:tcW w:w="544" w:type="dxa"/>
            <w:shd w:val="clear" w:color="auto" w:fill="FFFFFF"/>
          </w:tcPr>
          <w:p w14:paraId="5BA97B94" w14:textId="6684ED97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6663" w:type="dxa"/>
            <w:gridSpan w:val="5"/>
            <w:shd w:val="clear" w:color="auto" w:fill="FFFFFF"/>
            <w:vAlign w:val="center"/>
          </w:tcPr>
          <w:p w14:paraId="0FF6BB1B" w14:textId="2B2FDED9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2382" w:type="dxa"/>
          </w:tcPr>
          <w:p w14:paraId="0774A23A" w14:textId="63FE3B25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5F1D22" w14:paraId="6AAFB685" w14:textId="77777777" w:rsidTr="000E6BDE">
        <w:tc>
          <w:tcPr>
            <w:tcW w:w="544" w:type="dxa"/>
            <w:shd w:val="clear" w:color="auto" w:fill="FFFFFF"/>
          </w:tcPr>
          <w:p w14:paraId="704BB0CA" w14:textId="2B010D79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6663" w:type="dxa"/>
            <w:gridSpan w:val="5"/>
            <w:shd w:val="clear" w:color="auto" w:fill="FFFFFF"/>
            <w:vAlign w:val="center"/>
          </w:tcPr>
          <w:p w14:paraId="22CA3A62" w14:textId="33CF190E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2382" w:type="dxa"/>
          </w:tcPr>
          <w:p w14:paraId="432E84F6" w14:textId="69CB3578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5F1D22" w14:paraId="49A070AF" w14:textId="77777777" w:rsidTr="00660416">
        <w:tc>
          <w:tcPr>
            <w:tcW w:w="544" w:type="dxa"/>
            <w:tcBorders>
              <w:bottom w:val="single" w:sz="4" w:space="0" w:color="2D7E8E" w:themeColor="accent2" w:themeShade="BF"/>
            </w:tcBorders>
            <w:shd w:val="clear" w:color="auto" w:fill="FFFFFF"/>
          </w:tcPr>
          <w:p w14:paraId="71F9EE65" w14:textId="437DE9D2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6663" w:type="dxa"/>
            <w:gridSpan w:val="5"/>
            <w:tcBorders>
              <w:bottom w:val="single" w:sz="4" w:space="0" w:color="2D7E8E" w:themeColor="accent2" w:themeShade="BF"/>
            </w:tcBorders>
            <w:shd w:val="clear" w:color="auto" w:fill="FFFFFF"/>
            <w:vAlign w:val="center"/>
          </w:tcPr>
          <w:p w14:paraId="1C3B8FFB" w14:textId="6CC7AE7D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2382" w:type="dxa"/>
            <w:tcBorders>
              <w:bottom w:val="single" w:sz="4" w:space="0" w:color="2D7E8E" w:themeColor="accent2" w:themeShade="BF"/>
            </w:tcBorders>
          </w:tcPr>
          <w:p w14:paraId="340F4A41" w14:textId="3CFA637E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660416" w:rsidRPr="005F1D22" w14:paraId="0D295F7B" w14:textId="77777777" w:rsidTr="00660416">
        <w:tc>
          <w:tcPr>
            <w:tcW w:w="4531" w:type="dxa"/>
            <w:gridSpan w:val="3"/>
            <w:tcBorders>
              <w:right w:val="single" w:sz="4" w:space="0" w:color="FFFFFF" w:themeColor="background1"/>
            </w:tcBorders>
            <w:shd w:val="clear" w:color="auto" w:fill="2D7E8E" w:themeFill="accent2" w:themeFillShade="BF"/>
          </w:tcPr>
          <w:p w14:paraId="0C6F4B26" w14:textId="087EE9AC" w:rsidR="00660416" w:rsidRPr="00660416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660416">
              <w:rPr>
                <w:rFonts w:ascii="Calibri Light" w:eastAsia="Aptos" w:hAnsi="Calibri Light"/>
                <w:color w:val="FFFFFF" w:themeColor="background1"/>
                <w:lang w:val="en-AU"/>
              </w:rPr>
              <w:t>Recommendations</w:t>
            </w:r>
          </w:p>
        </w:tc>
        <w:tc>
          <w:tcPr>
            <w:tcW w:w="5058" w:type="dxa"/>
            <w:gridSpan w:val="4"/>
            <w:tcBorders>
              <w:left w:val="single" w:sz="4" w:space="0" w:color="FFFFFF" w:themeColor="background1"/>
            </w:tcBorders>
            <w:shd w:val="clear" w:color="auto" w:fill="2D7E8E" w:themeFill="accent2" w:themeFillShade="BF"/>
          </w:tcPr>
          <w:p w14:paraId="24A29B37" w14:textId="18FA9E7B" w:rsidR="00660416" w:rsidRPr="00660416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660416">
              <w:rPr>
                <w:rFonts w:ascii="Calibri Light" w:eastAsia="Aptos" w:hAnsi="Calibri Light"/>
                <w:color w:val="FFFFFF" w:themeColor="background1"/>
                <w:lang w:val="en-AU"/>
              </w:rPr>
              <w:t>Commendations</w:t>
            </w:r>
          </w:p>
        </w:tc>
      </w:tr>
      <w:tr w:rsidR="00660416" w:rsidRPr="005F1D22" w14:paraId="712D4BFB" w14:textId="07972F60" w:rsidTr="00660416">
        <w:tc>
          <w:tcPr>
            <w:tcW w:w="544" w:type="dxa"/>
            <w:shd w:val="clear" w:color="auto" w:fill="FFFFFF"/>
          </w:tcPr>
          <w:p w14:paraId="0740A4A3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3987" w:type="dxa"/>
            <w:gridSpan w:val="2"/>
            <w:tcBorders>
              <w:right w:val="single" w:sz="4" w:space="0" w:color="2D7E8E" w:themeColor="accent2" w:themeShade="BF"/>
            </w:tcBorders>
            <w:shd w:val="clear" w:color="auto" w:fill="FFFFFF"/>
            <w:vAlign w:val="center"/>
          </w:tcPr>
          <w:p w14:paraId="55F8C878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2D7E8E" w:themeColor="accent2" w:themeShade="BF"/>
              <w:right w:val="single" w:sz="4" w:space="0" w:color="2D7E8E" w:themeColor="accent2" w:themeShade="BF"/>
            </w:tcBorders>
            <w:shd w:val="clear" w:color="auto" w:fill="FFFFFF"/>
            <w:vAlign w:val="center"/>
          </w:tcPr>
          <w:p w14:paraId="442F99D5" w14:textId="6DB700F6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491" w:type="dxa"/>
            <w:gridSpan w:val="3"/>
            <w:tcBorders>
              <w:left w:val="single" w:sz="4" w:space="0" w:color="2D7E8E" w:themeColor="accent2" w:themeShade="BF"/>
            </w:tcBorders>
            <w:shd w:val="clear" w:color="auto" w:fill="FFFFFF"/>
            <w:vAlign w:val="center"/>
          </w:tcPr>
          <w:p w14:paraId="4E01265A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660416" w:rsidRPr="005F1D22" w14:paraId="7D4A862D" w14:textId="6F6FCE1C" w:rsidTr="00660416">
        <w:tc>
          <w:tcPr>
            <w:tcW w:w="544" w:type="dxa"/>
            <w:shd w:val="clear" w:color="auto" w:fill="FFFFFF"/>
          </w:tcPr>
          <w:p w14:paraId="71C8C096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3987" w:type="dxa"/>
            <w:gridSpan w:val="2"/>
            <w:tcBorders>
              <w:right w:val="single" w:sz="4" w:space="0" w:color="2D7E8E" w:themeColor="accent2" w:themeShade="BF"/>
            </w:tcBorders>
            <w:shd w:val="clear" w:color="auto" w:fill="FFFFFF"/>
            <w:vAlign w:val="center"/>
          </w:tcPr>
          <w:p w14:paraId="3D91239E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2D7E8E" w:themeColor="accent2" w:themeShade="BF"/>
              <w:right w:val="single" w:sz="4" w:space="0" w:color="2D7E8E" w:themeColor="accent2" w:themeShade="BF"/>
            </w:tcBorders>
            <w:shd w:val="clear" w:color="auto" w:fill="FFFFFF"/>
            <w:vAlign w:val="center"/>
          </w:tcPr>
          <w:p w14:paraId="0410383F" w14:textId="2751C78E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491" w:type="dxa"/>
            <w:gridSpan w:val="3"/>
            <w:tcBorders>
              <w:left w:val="single" w:sz="4" w:space="0" w:color="2D7E8E" w:themeColor="accent2" w:themeShade="BF"/>
            </w:tcBorders>
            <w:shd w:val="clear" w:color="auto" w:fill="FFFFFF"/>
            <w:vAlign w:val="center"/>
          </w:tcPr>
          <w:p w14:paraId="2F4302AE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660416" w:rsidRPr="005F1D22" w14:paraId="26E1E0DB" w14:textId="3D68C6D9" w:rsidTr="00660416">
        <w:tc>
          <w:tcPr>
            <w:tcW w:w="544" w:type="dxa"/>
            <w:shd w:val="clear" w:color="auto" w:fill="FFFFFF"/>
          </w:tcPr>
          <w:p w14:paraId="2F0A5C84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3987" w:type="dxa"/>
            <w:gridSpan w:val="2"/>
            <w:tcBorders>
              <w:right w:val="single" w:sz="4" w:space="0" w:color="2D7E8E" w:themeColor="accent2" w:themeShade="BF"/>
            </w:tcBorders>
            <w:shd w:val="clear" w:color="auto" w:fill="FFFFFF"/>
            <w:vAlign w:val="center"/>
          </w:tcPr>
          <w:p w14:paraId="3B8C0AA5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2D7E8E" w:themeColor="accent2" w:themeShade="BF"/>
              <w:right w:val="single" w:sz="4" w:space="0" w:color="2D7E8E" w:themeColor="accent2" w:themeShade="BF"/>
            </w:tcBorders>
            <w:shd w:val="clear" w:color="auto" w:fill="FFFFFF"/>
            <w:vAlign w:val="center"/>
          </w:tcPr>
          <w:p w14:paraId="06813BDA" w14:textId="6E5D47B8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491" w:type="dxa"/>
            <w:gridSpan w:val="3"/>
            <w:tcBorders>
              <w:left w:val="single" w:sz="4" w:space="0" w:color="2D7E8E" w:themeColor="accent2" w:themeShade="BF"/>
            </w:tcBorders>
            <w:shd w:val="clear" w:color="auto" w:fill="FFFFFF"/>
            <w:vAlign w:val="center"/>
          </w:tcPr>
          <w:p w14:paraId="77A1574F" w14:textId="77777777" w:rsidR="00660416" w:rsidRPr="005F1D22" w:rsidRDefault="00660416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710037" w:rsidRPr="005F1D22" w14:paraId="07F55282" w14:textId="77777777" w:rsidTr="003F532E">
        <w:tc>
          <w:tcPr>
            <w:tcW w:w="2830" w:type="dxa"/>
            <w:gridSpan w:val="2"/>
            <w:tcBorders>
              <w:top w:val="single" w:sz="4" w:space="0" w:color="FFFFFF" w:themeColor="background1"/>
            </w:tcBorders>
            <w:shd w:val="clear" w:color="auto" w:fill="2D7E8E" w:themeFill="accent2" w:themeFillShade="BF"/>
          </w:tcPr>
          <w:p w14:paraId="0E32B43B" w14:textId="0AE6F06E" w:rsidR="00CE09F2" w:rsidRPr="005F1D2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Monitoring/reporting requirements</w:t>
            </w:r>
          </w:p>
        </w:tc>
        <w:tc>
          <w:tcPr>
            <w:tcW w:w="6759" w:type="dxa"/>
            <w:gridSpan w:val="5"/>
            <w:vAlign w:val="center"/>
          </w:tcPr>
          <w:p w14:paraId="7241B141" w14:textId="77777777" w:rsid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  <w:p w14:paraId="7ECF047D" w14:textId="77777777" w:rsidR="009C0EA0" w:rsidRDefault="009C0EA0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  <w:p w14:paraId="4A390157" w14:textId="02F720F9" w:rsidR="009C0EA0" w:rsidRPr="005F1D22" w:rsidRDefault="009C0EA0" w:rsidP="00C2639B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</w:tbl>
    <w:p w14:paraId="447FCA22" w14:textId="77777777" w:rsidR="005F1D22" w:rsidRDefault="005F1D22" w:rsidP="00CE09F2">
      <w:pPr>
        <w:widowControl/>
        <w:autoSpaceDE/>
        <w:autoSpaceDN/>
        <w:spacing w:before="240" w:line="240" w:lineRule="auto"/>
        <w:ind w:left="0"/>
        <w:jc w:val="left"/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sectPr w:rsidR="005F1D22" w:rsidSect="00CE09F2">
          <w:pgSz w:w="11900" w:h="16840"/>
          <w:pgMar w:top="1223" w:right="1134" w:bottom="626" w:left="1134" w:header="839" w:footer="709" w:gutter="0"/>
          <w:cols w:space="708"/>
          <w:titlePg/>
          <w:docGrid w:linePitch="360"/>
        </w:sectPr>
      </w:pPr>
    </w:p>
    <w:p w14:paraId="080F92C8" w14:textId="77777777" w:rsidR="005F1D22" w:rsidRDefault="00CE09F2" w:rsidP="005F1D22">
      <w:pPr>
        <w:pStyle w:val="Heading2"/>
        <w:spacing w:after="0"/>
      </w:pPr>
      <w:bookmarkStart w:id="9" w:name="_Toc201767231"/>
      <w:r w:rsidRPr="00CE09F2">
        <w:lastRenderedPageBreak/>
        <w:t>Sum</w:t>
      </w:r>
      <w:r w:rsidRPr="001F544E">
        <w:t>mary</w:t>
      </w:r>
      <w:r w:rsidRPr="00CE09F2">
        <w:t xml:space="preserve"> of accreditation assessment</w:t>
      </w:r>
      <w:bookmarkEnd w:id="9"/>
      <w:r w:rsidRPr="00CE09F2">
        <w:t xml:space="preserve"> </w:t>
      </w:r>
    </w:p>
    <w:p w14:paraId="696AE7EB" w14:textId="147C8539" w:rsidR="00CE09F2" w:rsidRPr="00D11913" w:rsidRDefault="00CE09F2" w:rsidP="00D11913">
      <w:pPr>
        <w:pStyle w:val="BodyText"/>
        <w:spacing w:before="0"/>
        <w:ind w:left="0"/>
        <w:rPr>
          <w:sz w:val="28"/>
          <w:szCs w:val="28"/>
        </w:rPr>
      </w:pPr>
      <w:r w:rsidRPr="00D11913">
        <w:rPr>
          <w:color w:val="2C3E50"/>
          <w:sz w:val="28"/>
          <w:szCs w:val="28"/>
        </w:rPr>
        <w:t xml:space="preserve">(see Part 2 for further detail) </w:t>
      </w:r>
    </w:p>
    <w:p w14:paraId="74A63CC3" w14:textId="3FF3C2F1" w:rsidR="00924029" w:rsidRPr="00924029" w:rsidRDefault="00924029" w:rsidP="00924029">
      <w:pPr>
        <w:pStyle w:val="BodyText"/>
        <w:ind w:left="0"/>
        <w:rPr>
          <w:i/>
          <w:iCs/>
          <w:lang w:val="en-AU"/>
        </w:rPr>
      </w:pPr>
      <w:r w:rsidRPr="00924029">
        <w:rPr>
          <w:i/>
          <w:iCs/>
          <w:lang w:val="en-AU"/>
        </w:rPr>
        <w:t>Note this section is optional and can be removed if not required.</w:t>
      </w:r>
    </w:p>
    <w:tbl>
      <w:tblPr>
        <w:tblStyle w:val="TableGrid1"/>
        <w:tblW w:w="96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956"/>
        <w:gridCol w:w="1039"/>
        <w:gridCol w:w="1039"/>
        <w:gridCol w:w="1040"/>
      </w:tblGrid>
      <w:tr w:rsidR="0033540D" w:rsidRPr="005F1D22" w14:paraId="5589442F" w14:textId="77777777" w:rsidTr="00581FDD">
        <w:trPr>
          <w:trHeight w:val="515"/>
        </w:trPr>
        <w:tc>
          <w:tcPr>
            <w:tcW w:w="6516" w:type="dxa"/>
            <w:gridSpan w:val="2"/>
            <w:tcBorders>
              <w:right w:val="single" w:sz="4" w:space="0" w:color="A6A6A6"/>
            </w:tcBorders>
            <w:shd w:val="clear" w:color="auto" w:fill="2D7E8E" w:themeFill="accent2" w:themeFillShade="BF"/>
            <w:vAlign w:val="center"/>
          </w:tcPr>
          <w:p w14:paraId="45500008" w14:textId="58A25937" w:rsidR="0033540D" w:rsidRPr="005F1D22" w:rsidRDefault="0033540D" w:rsidP="005F1D22">
            <w:pPr>
              <w:spacing w:before="60" w:after="60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>Standard</w:t>
            </w:r>
            <w:r>
              <w:rPr>
                <w:rFonts w:ascii="Calibri Light" w:eastAsia="Aptos" w:hAnsi="Calibri Light"/>
                <w:color w:val="FFFFFF"/>
                <w:lang w:val="en-AU"/>
              </w:rPr>
              <w:t>s</w:t>
            </w:r>
            <w:r w:rsidRPr="005F1D22">
              <w:rPr>
                <w:rFonts w:ascii="Calibri Light" w:eastAsia="Aptos" w:hAnsi="Calibri Light"/>
                <w:color w:val="FFFFFF"/>
                <w:lang w:val="en-AU"/>
              </w:rPr>
              <w:t xml:space="preserve"> 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shd w:val="clear" w:color="auto" w:fill="2D7E8E" w:themeFill="accent2" w:themeFillShade="BF"/>
            <w:vAlign w:val="center"/>
          </w:tcPr>
          <w:p w14:paraId="012689B3" w14:textId="606D0DCC" w:rsidR="0033540D" w:rsidRPr="005F1D22" w:rsidRDefault="0033540D" w:rsidP="005F1D22">
            <w:pPr>
              <w:spacing w:before="0" w:after="0"/>
              <w:ind w:left="0"/>
              <w:jc w:val="center"/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  <w:t>Met</w:t>
            </w:r>
          </w:p>
        </w:tc>
        <w:tc>
          <w:tcPr>
            <w:tcW w:w="1039" w:type="dxa"/>
            <w:shd w:val="clear" w:color="auto" w:fill="2D7E8E" w:themeFill="accent2" w:themeFillShade="BF"/>
            <w:vAlign w:val="center"/>
          </w:tcPr>
          <w:p w14:paraId="3E7D52FF" w14:textId="03C31476" w:rsidR="0033540D" w:rsidRPr="005F1D22" w:rsidRDefault="0033540D" w:rsidP="005F1D22">
            <w:pPr>
              <w:spacing w:before="0" w:after="0"/>
              <w:ind w:left="0"/>
              <w:jc w:val="center"/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</w:pPr>
            <w:r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  <w:t>Substantially</w:t>
            </w:r>
          </w:p>
          <w:p w14:paraId="68E5D89A" w14:textId="67458817" w:rsidR="0033540D" w:rsidRPr="005F1D22" w:rsidRDefault="00192040" w:rsidP="005F1D22">
            <w:pPr>
              <w:spacing w:before="0" w:after="0"/>
              <w:ind w:left="0"/>
              <w:jc w:val="center"/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</w:pPr>
            <w:r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  <w:t>m</w:t>
            </w:r>
            <w:r w:rsidRPr="005F1D22"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  <w:t>et</w:t>
            </w:r>
          </w:p>
        </w:tc>
        <w:tc>
          <w:tcPr>
            <w:tcW w:w="1040" w:type="dxa"/>
            <w:shd w:val="clear" w:color="auto" w:fill="2D7E8E" w:themeFill="accent2" w:themeFillShade="BF"/>
            <w:vAlign w:val="center"/>
          </w:tcPr>
          <w:p w14:paraId="54B37AB0" w14:textId="77777777" w:rsidR="0033540D" w:rsidRPr="005F1D22" w:rsidRDefault="0033540D" w:rsidP="005F1D22">
            <w:pPr>
              <w:spacing w:before="0" w:after="0"/>
              <w:ind w:left="0"/>
              <w:jc w:val="center"/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</w:pPr>
            <w:r w:rsidRPr="005F1D22"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  <w:t>Not</w:t>
            </w:r>
          </w:p>
          <w:p w14:paraId="04769D9D" w14:textId="7182D6E2" w:rsidR="0033540D" w:rsidRPr="005F1D22" w:rsidRDefault="00192040" w:rsidP="005F1D22">
            <w:pPr>
              <w:spacing w:before="0" w:after="0"/>
              <w:ind w:left="0"/>
              <w:jc w:val="center"/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</w:pPr>
            <w:r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  <w:t>m</w:t>
            </w:r>
            <w:r w:rsidRPr="005F1D22">
              <w:rPr>
                <w:rFonts w:ascii="Calibri Light" w:eastAsia="Aptos" w:hAnsi="Calibri Light"/>
                <w:color w:val="FFFFFF"/>
                <w:sz w:val="17"/>
                <w:szCs w:val="17"/>
                <w:lang w:val="en-AU"/>
              </w:rPr>
              <w:t>et</w:t>
            </w:r>
          </w:p>
        </w:tc>
      </w:tr>
      <w:tr w:rsidR="0033540D" w:rsidRPr="005F1D22" w14:paraId="7FADF44B" w14:textId="74E6A91F" w:rsidTr="00581FDD">
        <w:tc>
          <w:tcPr>
            <w:tcW w:w="6516" w:type="dxa"/>
            <w:gridSpan w:val="2"/>
            <w:tcBorders>
              <w:right w:val="single" w:sz="4" w:space="0" w:color="A6A6A6"/>
            </w:tcBorders>
            <w:shd w:val="clear" w:color="auto" w:fill="1E546B"/>
            <w:vAlign w:val="center"/>
          </w:tcPr>
          <w:p w14:paraId="7F97DAB3" w14:textId="63899A07" w:rsidR="0033540D" w:rsidRPr="0033540D" w:rsidRDefault="0033540D" w:rsidP="0033540D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Domain 1 </w:t>
            </w:r>
            <w:r w:rsidR="007C15E7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 </w:t>
            </w:r>
            <w:r w:rsidR="0073443D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Trainee </w:t>
            </w:r>
            <w:r w:rsidR="007372FD">
              <w:rPr>
                <w:rFonts w:ascii="Calibri Light" w:eastAsia="Aptos" w:hAnsi="Calibri Light"/>
                <w:color w:val="FFFFFF" w:themeColor="background1"/>
                <w:lang w:val="en-AU"/>
              </w:rPr>
              <w:t>h</w:t>
            </w:r>
            <w:r w:rsidR="007372FD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ealth </w:t>
            </w:r>
            <w:r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and </w:t>
            </w:r>
            <w:r w:rsidR="007372FD">
              <w:rPr>
                <w:rFonts w:ascii="Calibri Light" w:eastAsia="Aptos" w:hAnsi="Calibri Light"/>
                <w:color w:val="FFFFFF" w:themeColor="background1"/>
                <w:lang w:val="en-AU"/>
              </w:rPr>
              <w:t>w</w:t>
            </w:r>
            <w:r w:rsidR="007372FD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>elfare</w:t>
            </w:r>
          </w:p>
        </w:tc>
        <w:tc>
          <w:tcPr>
            <w:tcW w:w="3118" w:type="dxa"/>
            <w:gridSpan w:val="3"/>
            <w:tcBorders>
              <w:left w:val="single" w:sz="4" w:space="0" w:color="A6A6A6"/>
            </w:tcBorders>
            <w:shd w:val="clear" w:color="auto" w:fill="1E546B"/>
            <w:vAlign w:val="center"/>
          </w:tcPr>
          <w:p w14:paraId="4FF3072B" w14:textId="77777777" w:rsidR="0033540D" w:rsidRPr="0033540D" w:rsidRDefault="0033540D" w:rsidP="0033540D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</w:p>
        </w:tc>
      </w:tr>
      <w:tr w:rsidR="0033540D" w:rsidRPr="005F1D22" w14:paraId="76EF0AB2" w14:textId="77777777" w:rsidTr="00581FDD">
        <w:tc>
          <w:tcPr>
            <w:tcW w:w="560" w:type="dxa"/>
            <w:shd w:val="clear" w:color="auto" w:fill="FFFFFF" w:themeFill="background1"/>
            <w:vAlign w:val="center"/>
          </w:tcPr>
          <w:p w14:paraId="3BAD22F4" w14:textId="0B5A899F" w:rsidR="0033540D" w:rsidRPr="0033540D" w:rsidRDefault="0033540D" w:rsidP="0033540D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1.1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7C22B0EC" w14:textId="412F1AC8" w:rsidR="0033540D" w:rsidRPr="0033540D" w:rsidRDefault="0033540D" w:rsidP="0033540D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eastAsia="en-AU"/>
              </w:rPr>
              <w:t>Training takes place in a learning environment that supports trainee health and welfare</w:t>
            </w:r>
            <w:r w:rsidRPr="0033540D">
              <w:rPr>
                <w:rFonts w:ascii="Calibri Light" w:hAnsi="Calibri Light"/>
                <w:i/>
                <w:iCs/>
                <w:lang w:eastAsia="en-AU"/>
              </w:rPr>
              <w:t xml:space="preserve">.  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shd w:val="clear" w:color="auto" w:fill="FFFFFF" w:themeFill="background1"/>
            <w:vAlign w:val="center"/>
          </w:tcPr>
          <w:p w14:paraId="59EA361C" w14:textId="07FEEAA3" w:rsidR="0033540D" w:rsidRPr="000554F5" w:rsidRDefault="000554F5" w:rsidP="0033540D">
            <w:pPr>
              <w:spacing w:before="40" w:after="40"/>
              <w:ind w:left="0"/>
              <w:jc w:val="center"/>
              <w:rPr>
                <w:rFonts w:ascii="Calibri" w:eastAsia="Aptos" w:hAnsi="Calibri" w:cs="Calibri"/>
                <w:color w:val="BFBFBF"/>
                <w:lang w:val="en-AU"/>
              </w:rPr>
            </w:pPr>
            <w:r w:rsidRPr="000554F5">
              <w:rPr>
                <w:rFonts w:ascii="Calibri" w:eastAsia="MS Gothic" w:hAnsi="Calibri" w:cs="Calibri"/>
                <w:color w:val="000000" w:themeColor="text1"/>
                <w:lang w:val="en-AU"/>
              </w:rPr>
              <w:t>#</w:t>
            </w:r>
            <w:r w:rsidR="001B55B7" w:rsidRPr="000554F5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 w:rsidR="0009540F" w:rsidRPr="000554F5">
              <w:rPr>
                <w:rFonts w:ascii="Calibri" w:eastAsia="MS Gothic" w:hAnsi="Calibri" w:cs="Calibri"/>
                <w:color w:val="BFBFBF"/>
                <w:lang w:val="en-AU"/>
              </w:rPr>
              <w:t>10</w:t>
            </w:r>
            <w:r w:rsidR="008C3BC4" w:rsidRPr="000554F5">
              <w:rPr>
                <w:rStyle w:val="FootnoteReference"/>
                <w:rFonts w:ascii="Calibri" w:eastAsia="MS Gothic" w:hAnsi="Calibri" w:cs="Calibri"/>
                <w:color w:val="BFBFBF"/>
                <w:lang w:val="en-AU"/>
              </w:rPr>
              <w:footnoteReference w:id="2"/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92AAB10" w14:textId="4ACC2E35" w:rsidR="0033540D" w:rsidRPr="000554F5" w:rsidRDefault="000554F5" w:rsidP="0033540D">
            <w:pPr>
              <w:spacing w:before="40" w:after="40"/>
              <w:ind w:left="0"/>
              <w:jc w:val="center"/>
              <w:rPr>
                <w:rFonts w:ascii="Calibri" w:eastAsia="Aptos" w:hAnsi="Calibri" w:cs="Calibri"/>
                <w:color w:val="BFBFBF"/>
                <w:lang w:val="en-AU"/>
              </w:rPr>
            </w:pPr>
            <w:r w:rsidRPr="000554F5">
              <w:rPr>
                <w:rFonts w:ascii="Calibri" w:eastAsia="Aptos" w:hAnsi="Calibri" w:cs="Calibri"/>
                <w:color w:val="000000" w:themeColor="text1"/>
                <w:lang w:val="en-AU"/>
              </w:rPr>
              <w:t>#</w:t>
            </w:r>
            <w:r w:rsidR="0009540F" w:rsidRPr="000554F5">
              <w:rPr>
                <w:rFonts w:ascii="Calibri" w:eastAsia="Aptos" w:hAnsi="Calibri" w:cs="Calibri"/>
                <w:color w:val="BFBFBF"/>
                <w:lang w:val="en-AU"/>
              </w:rPr>
              <w:t>/10</w:t>
            </w:r>
            <w:r w:rsidR="00647F52" w:rsidRPr="0018144B">
              <w:rPr>
                <w:rFonts w:ascii="Calibri" w:eastAsia="Aptos" w:hAnsi="Calibri" w:cs="Calibri"/>
                <w:color w:val="BFBFBF"/>
                <w:vertAlign w:val="superscript"/>
                <w:lang w:val="en-AU"/>
              </w:rPr>
              <w:t>1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4F144F3" w14:textId="7F0FDEFC" w:rsidR="0033540D" w:rsidRPr="000554F5" w:rsidRDefault="000554F5" w:rsidP="0033540D">
            <w:pPr>
              <w:spacing w:before="40" w:after="40"/>
              <w:ind w:left="0"/>
              <w:jc w:val="center"/>
              <w:rPr>
                <w:rFonts w:ascii="Calibri" w:eastAsia="Aptos" w:hAnsi="Calibri" w:cs="Calibri"/>
                <w:color w:val="BFBFBF"/>
                <w:lang w:val="en-AU"/>
              </w:rPr>
            </w:pPr>
            <w:r w:rsidRPr="000554F5">
              <w:rPr>
                <w:rFonts w:ascii="Calibri" w:eastAsia="Aptos" w:hAnsi="Calibri" w:cs="Calibri"/>
                <w:color w:val="000000" w:themeColor="text1"/>
                <w:lang w:val="en-AU"/>
              </w:rPr>
              <w:t>#</w:t>
            </w:r>
            <w:r w:rsidR="0009540F" w:rsidRPr="000554F5">
              <w:rPr>
                <w:rFonts w:ascii="Calibri" w:eastAsia="Aptos" w:hAnsi="Calibri" w:cs="Calibri"/>
                <w:color w:val="BFBFBF"/>
                <w:lang w:val="en-AU"/>
              </w:rPr>
              <w:t>/10</w:t>
            </w:r>
            <w:r w:rsidR="0018144B" w:rsidRPr="0018144B">
              <w:rPr>
                <w:rFonts w:ascii="Calibri" w:eastAsia="Aptos" w:hAnsi="Calibri" w:cs="Calibri"/>
                <w:color w:val="BFBFBF"/>
                <w:vertAlign w:val="superscript"/>
                <w:lang w:val="en-AU"/>
              </w:rPr>
              <w:t>1</w:t>
            </w:r>
          </w:p>
        </w:tc>
      </w:tr>
      <w:tr w:rsidR="0033540D" w:rsidRPr="0033540D" w14:paraId="57DED16D" w14:textId="77777777" w:rsidTr="0033540D">
        <w:tc>
          <w:tcPr>
            <w:tcW w:w="9634" w:type="dxa"/>
            <w:gridSpan w:val="5"/>
            <w:shd w:val="clear" w:color="auto" w:fill="35AAB6" w:themeFill="background2" w:themeFillShade="80"/>
            <w:vAlign w:val="center"/>
          </w:tcPr>
          <w:p w14:paraId="0CA60372" w14:textId="52B2EEBA" w:rsidR="0033540D" w:rsidRPr="0033540D" w:rsidRDefault="0033540D" w:rsidP="0033540D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33540D">
              <w:rPr>
                <w:rFonts w:ascii="Calibri Light" w:hAnsi="Calibri Light"/>
                <w:color w:val="FFFFFF" w:themeColor="background1"/>
                <w:lang w:val="en-AU" w:eastAsia="en-AU"/>
              </w:rPr>
              <w:t>Domain 2</w:t>
            </w:r>
            <w:r w:rsidR="007C15E7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="007C15E7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 </w:t>
            </w:r>
            <w:r w:rsidR="007C15E7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33540D">
              <w:rPr>
                <w:rFonts w:ascii="Calibri Light" w:hAnsi="Calibri Light"/>
                <w:color w:val="FFFFFF" w:themeColor="background1"/>
                <w:lang w:val="en-AU" w:eastAsia="en-AU"/>
              </w:rPr>
              <w:t>Supervision, management and support structures</w:t>
            </w:r>
          </w:p>
        </w:tc>
      </w:tr>
      <w:tr w:rsidR="000554F5" w:rsidRPr="005F1D22" w14:paraId="0D4F47B4" w14:textId="77777777" w:rsidTr="00581FDD">
        <w:tc>
          <w:tcPr>
            <w:tcW w:w="560" w:type="dxa"/>
            <w:vAlign w:val="center"/>
          </w:tcPr>
          <w:p w14:paraId="1A153876" w14:textId="59ED855C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2.1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vAlign w:val="center"/>
          </w:tcPr>
          <w:p w14:paraId="3B23D5FE" w14:textId="5AA305D5" w:rsidR="000554F5" w:rsidRPr="0033540D" w:rsidRDefault="000554F5" w:rsidP="000554F5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val="en-AU" w:eastAsia="en-AU"/>
              </w:rPr>
              <w:t>Clear governance structures support the delivery of effective education and training.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vAlign w:val="center"/>
          </w:tcPr>
          <w:p w14:paraId="68D543EB" w14:textId="0774C048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7</w:t>
            </w:r>
          </w:p>
        </w:tc>
        <w:tc>
          <w:tcPr>
            <w:tcW w:w="1039" w:type="dxa"/>
            <w:vAlign w:val="center"/>
          </w:tcPr>
          <w:p w14:paraId="589B759F" w14:textId="4FA3374E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7</w:t>
            </w:r>
          </w:p>
        </w:tc>
        <w:tc>
          <w:tcPr>
            <w:tcW w:w="1040" w:type="dxa"/>
            <w:vAlign w:val="center"/>
          </w:tcPr>
          <w:p w14:paraId="5EFC3A23" w14:textId="1000F1D8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7</w:t>
            </w:r>
          </w:p>
        </w:tc>
      </w:tr>
      <w:tr w:rsidR="000554F5" w:rsidRPr="005F1D22" w14:paraId="156F8C33" w14:textId="77777777" w:rsidTr="00581FDD">
        <w:tc>
          <w:tcPr>
            <w:tcW w:w="560" w:type="dxa"/>
            <w:vAlign w:val="center"/>
          </w:tcPr>
          <w:p w14:paraId="357E88F3" w14:textId="5DC9DE9A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2.2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vAlign w:val="center"/>
          </w:tcPr>
          <w:p w14:paraId="5258B3D5" w14:textId="3E0D1D18" w:rsidR="000554F5" w:rsidRPr="0033540D" w:rsidRDefault="000554F5" w:rsidP="000554F5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val="en-AU" w:eastAsia="en-AU"/>
              </w:rPr>
              <w:t>Trainees receive appropriate and effective supervision.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vAlign w:val="center"/>
          </w:tcPr>
          <w:p w14:paraId="2FF7DF40" w14:textId="5E504C94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5</w:t>
            </w:r>
          </w:p>
        </w:tc>
        <w:tc>
          <w:tcPr>
            <w:tcW w:w="1039" w:type="dxa"/>
            <w:vAlign w:val="center"/>
          </w:tcPr>
          <w:p w14:paraId="533C712A" w14:textId="271B4272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5</w:t>
            </w:r>
          </w:p>
        </w:tc>
        <w:tc>
          <w:tcPr>
            <w:tcW w:w="1040" w:type="dxa"/>
            <w:vAlign w:val="center"/>
          </w:tcPr>
          <w:p w14:paraId="50CE4D12" w14:textId="3CB7DBF9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5</w:t>
            </w:r>
          </w:p>
        </w:tc>
      </w:tr>
      <w:tr w:rsidR="000554F5" w:rsidRPr="005F1D22" w14:paraId="37DB2CC6" w14:textId="77777777" w:rsidTr="00581FDD">
        <w:tc>
          <w:tcPr>
            <w:tcW w:w="560" w:type="dxa"/>
            <w:vAlign w:val="center"/>
          </w:tcPr>
          <w:p w14:paraId="73624023" w14:textId="3E737AE1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2.3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vAlign w:val="center"/>
          </w:tcPr>
          <w:p w14:paraId="1B438716" w14:textId="2BCB0F5D" w:rsidR="000554F5" w:rsidRPr="0033540D" w:rsidRDefault="000554F5" w:rsidP="000554F5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val="en-AU" w:eastAsia="en-AU"/>
              </w:rPr>
              <w:t>Trainees are supported in delivering quality patient care, including culturally safe care.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vAlign w:val="center"/>
          </w:tcPr>
          <w:p w14:paraId="08A220F3" w14:textId="7F4907DA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3</w:t>
            </w:r>
          </w:p>
        </w:tc>
        <w:tc>
          <w:tcPr>
            <w:tcW w:w="1039" w:type="dxa"/>
            <w:vAlign w:val="center"/>
          </w:tcPr>
          <w:p w14:paraId="4ED6C878" w14:textId="73CB8B3F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3</w:t>
            </w:r>
          </w:p>
        </w:tc>
        <w:tc>
          <w:tcPr>
            <w:tcW w:w="1040" w:type="dxa"/>
            <w:vAlign w:val="center"/>
          </w:tcPr>
          <w:p w14:paraId="20D5744B" w14:textId="3E6075B8" w:rsidR="000554F5" w:rsidRPr="0033540D" w:rsidRDefault="000554F5" w:rsidP="000554F5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3</w:t>
            </w:r>
          </w:p>
        </w:tc>
      </w:tr>
      <w:tr w:rsidR="000554F5" w:rsidRPr="0033540D" w14:paraId="26304FF8" w14:textId="77777777" w:rsidTr="001F267A">
        <w:tc>
          <w:tcPr>
            <w:tcW w:w="9634" w:type="dxa"/>
            <w:gridSpan w:val="5"/>
            <w:shd w:val="clear" w:color="auto" w:fill="808080" w:themeFill="background1" w:themeFillShade="80"/>
            <w:vAlign w:val="center"/>
          </w:tcPr>
          <w:p w14:paraId="4D5DE53E" w14:textId="1D62CE66" w:rsidR="000554F5" w:rsidRPr="0033540D" w:rsidRDefault="000554F5" w:rsidP="000554F5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33540D">
              <w:rPr>
                <w:rFonts w:ascii="Calibri Light" w:hAnsi="Calibri Light"/>
                <w:color w:val="FFFFFF" w:themeColor="background1"/>
                <w:lang w:val="en-AU" w:eastAsia="en-AU"/>
              </w:rPr>
              <w:t>Domain 3</w:t>
            </w:r>
            <w:r w:rsidR="007C15E7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="007C15E7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 </w:t>
            </w:r>
            <w:r w:rsidR="007C15E7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33540D">
              <w:rPr>
                <w:rFonts w:ascii="Calibri Light" w:hAnsi="Calibri Light"/>
                <w:color w:val="FFFFFF" w:themeColor="background1"/>
                <w:lang w:val="en-AU" w:eastAsia="en-AU"/>
              </w:rPr>
              <w:t>Educational and clinical training opportunities</w:t>
            </w:r>
          </w:p>
        </w:tc>
      </w:tr>
      <w:tr w:rsidR="004A1343" w:rsidRPr="005F1D22" w14:paraId="33E87DD7" w14:textId="77777777" w:rsidTr="00581FDD">
        <w:tc>
          <w:tcPr>
            <w:tcW w:w="560" w:type="dxa"/>
            <w:vAlign w:val="center"/>
          </w:tcPr>
          <w:p w14:paraId="09CDA9BB" w14:textId="56F6A6E3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3.1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vAlign w:val="center"/>
          </w:tcPr>
          <w:p w14:paraId="31F51DE3" w14:textId="3E7C6AB2" w:rsidR="004A1343" w:rsidRPr="0033540D" w:rsidRDefault="004A1343" w:rsidP="004A1343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val="en-AU" w:eastAsia="en-AU"/>
              </w:rPr>
              <w:t>Trainees are provided with the appropriate depth, volume and variety of clinical and other learning experiences.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vAlign w:val="center"/>
          </w:tcPr>
          <w:p w14:paraId="238854B9" w14:textId="26563A8E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4</w:t>
            </w:r>
          </w:p>
        </w:tc>
        <w:tc>
          <w:tcPr>
            <w:tcW w:w="1039" w:type="dxa"/>
            <w:vAlign w:val="center"/>
          </w:tcPr>
          <w:p w14:paraId="40270D15" w14:textId="78FED248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4</w:t>
            </w:r>
          </w:p>
        </w:tc>
        <w:tc>
          <w:tcPr>
            <w:tcW w:w="1040" w:type="dxa"/>
            <w:vAlign w:val="center"/>
          </w:tcPr>
          <w:p w14:paraId="352DAA3C" w14:textId="180D531C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4</w:t>
            </w:r>
          </w:p>
        </w:tc>
      </w:tr>
      <w:tr w:rsidR="004A1343" w:rsidRPr="005F1D22" w14:paraId="1793A045" w14:textId="77777777" w:rsidTr="00581FDD">
        <w:tc>
          <w:tcPr>
            <w:tcW w:w="560" w:type="dxa"/>
            <w:vAlign w:val="center"/>
          </w:tcPr>
          <w:p w14:paraId="793063DD" w14:textId="22E037F9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3.2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vAlign w:val="center"/>
          </w:tcPr>
          <w:p w14:paraId="50740F6B" w14:textId="1DA96594" w:rsidR="004A1343" w:rsidRPr="0033540D" w:rsidRDefault="004A1343" w:rsidP="004A1343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val="en-AU" w:eastAsia="en-AU"/>
              </w:rPr>
              <w:t>Learning opportunities are transparent, equitable and appropriate for the level of training.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vAlign w:val="center"/>
          </w:tcPr>
          <w:p w14:paraId="0F8058B6" w14:textId="0C559F8E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3</w:t>
            </w:r>
          </w:p>
        </w:tc>
        <w:tc>
          <w:tcPr>
            <w:tcW w:w="1039" w:type="dxa"/>
            <w:vAlign w:val="center"/>
          </w:tcPr>
          <w:p w14:paraId="49D7F39E" w14:textId="475C9BAD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3</w:t>
            </w:r>
          </w:p>
        </w:tc>
        <w:tc>
          <w:tcPr>
            <w:tcW w:w="1040" w:type="dxa"/>
            <w:vAlign w:val="center"/>
          </w:tcPr>
          <w:p w14:paraId="7CA9C265" w14:textId="19517EFA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3</w:t>
            </w:r>
          </w:p>
        </w:tc>
      </w:tr>
      <w:tr w:rsidR="000554F5" w:rsidRPr="0033540D" w14:paraId="0A5631A3" w14:textId="77777777" w:rsidTr="0033540D">
        <w:tc>
          <w:tcPr>
            <w:tcW w:w="9634" w:type="dxa"/>
            <w:gridSpan w:val="5"/>
            <w:shd w:val="clear" w:color="auto" w:fill="C29B00"/>
            <w:vAlign w:val="center"/>
          </w:tcPr>
          <w:p w14:paraId="1ADC23CD" w14:textId="53E74B5C" w:rsidR="000554F5" w:rsidRPr="0033540D" w:rsidRDefault="000554F5" w:rsidP="000554F5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33540D">
              <w:rPr>
                <w:rFonts w:ascii="Calibri Light" w:hAnsi="Calibri Light"/>
                <w:color w:val="FFFFFF" w:themeColor="background1"/>
                <w:lang w:val="en-AU" w:eastAsia="en-AU"/>
              </w:rPr>
              <w:t>Domain 4</w:t>
            </w:r>
            <w:r w:rsidR="007C15E7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="007C15E7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 </w:t>
            </w:r>
            <w:r w:rsidR="007C15E7" w:rsidRPr="0033540D"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33540D">
              <w:rPr>
                <w:rFonts w:ascii="Calibri Light" w:hAnsi="Calibri Light"/>
                <w:color w:val="FFFFFF" w:themeColor="background1"/>
                <w:lang w:val="en-AU" w:eastAsia="en-AU"/>
              </w:rPr>
              <w:t>Educational resources, facilities and equipment</w:t>
            </w:r>
          </w:p>
        </w:tc>
      </w:tr>
      <w:tr w:rsidR="004A1343" w:rsidRPr="005F1D22" w14:paraId="32C40067" w14:textId="77777777" w:rsidTr="00581FDD">
        <w:tc>
          <w:tcPr>
            <w:tcW w:w="560" w:type="dxa"/>
            <w:vAlign w:val="center"/>
          </w:tcPr>
          <w:p w14:paraId="27BAFC9A" w14:textId="553CE5F2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4.1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vAlign w:val="center"/>
          </w:tcPr>
          <w:p w14:paraId="4B79773D" w14:textId="02E8D989" w:rsidR="004A1343" w:rsidRPr="0033540D" w:rsidRDefault="004A1343" w:rsidP="004A1343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val="en-AU" w:eastAsia="en-AU"/>
              </w:rPr>
              <w:t>Trainees have access to appropriate educational resources and facilities.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vAlign w:val="center"/>
          </w:tcPr>
          <w:p w14:paraId="0DE02A18" w14:textId="30103408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2</w:t>
            </w:r>
          </w:p>
        </w:tc>
        <w:tc>
          <w:tcPr>
            <w:tcW w:w="1039" w:type="dxa"/>
            <w:vAlign w:val="center"/>
          </w:tcPr>
          <w:p w14:paraId="6BBB8068" w14:textId="098C296B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2</w:t>
            </w:r>
          </w:p>
        </w:tc>
        <w:tc>
          <w:tcPr>
            <w:tcW w:w="1040" w:type="dxa"/>
            <w:vAlign w:val="center"/>
          </w:tcPr>
          <w:p w14:paraId="1339FDA3" w14:textId="25258DEE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2</w:t>
            </w:r>
          </w:p>
        </w:tc>
      </w:tr>
      <w:tr w:rsidR="004A1343" w:rsidRPr="005F1D22" w14:paraId="5FBFB760" w14:textId="77777777" w:rsidTr="00581FDD">
        <w:tc>
          <w:tcPr>
            <w:tcW w:w="560" w:type="dxa"/>
            <w:vAlign w:val="center"/>
          </w:tcPr>
          <w:p w14:paraId="24502D03" w14:textId="292F1866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lang w:val="en-AU"/>
              </w:rPr>
            </w:pPr>
            <w:r>
              <w:rPr>
                <w:rFonts w:ascii="Calibri Light" w:eastAsia="Aptos" w:hAnsi="Calibri Light"/>
                <w:lang w:val="en-AU"/>
              </w:rPr>
              <w:t>4.2</w:t>
            </w:r>
          </w:p>
        </w:tc>
        <w:tc>
          <w:tcPr>
            <w:tcW w:w="5956" w:type="dxa"/>
            <w:tcBorders>
              <w:right w:val="single" w:sz="4" w:space="0" w:color="A6A6A6"/>
            </w:tcBorders>
            <w:vAlign w:val="center"/>
          </w:tcPr>
          <w:p w14:paraId="32DB8B68" w14:textId="7D29E36E" w:rsidR="004A1343" w:rsidRPr="0033540D" w:rsidRDefault="004A1343" w:rsidP="004A1343">
            <w:pPr>
              <w:spacing w:before="40" w:after="40"/>
              <w:ind w:left="0"/>
              <w:jc w:val="left"/>
              <w:rPr>
                <w:rFonts w:ascii="Calibri Light" w:eastAsia="Aptos" w:hAnsi="Calibri Light"/>
                <w:lang w:val="en-AU"/>
              </w:rPr>
            </w:pPr>
            <w:r w:rsidRPr="0033540D">
              <w:rPr>
                <w:rFonts w:ascii="Calibri Light" w:hAnsi="Calibri Light"/>
                <w:lang w:val="en-AU" w:eastAsia="en-AU"/>
              </w:rPr>
              <w:t>Trainees have access to appropriate clinical equipment.</w:t>
            </w:r>
          </w:p>
        </w:tc>
        <w:tc>
          <w:tcPr>
            <w:tcW w:w="1039" w:type="dxa"/>
            <w:tcBorders>
              <w:left w:val="single" w:sz="4" w:space="0" w:color="A6A6A6"/>
            </w:tcBorders>
            <w:vAlign w:val="center"/>
          </w:tcPr>
          <w:p w14:paraId="2B7FDAEA" w14:textId="60D73EA5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1</w:t>
            </w:r>
          </w:p>
        </w:tc>
        <w:tc>
          <w:tcPr>
            <w:tcW w:w="1039" w:type="dxa"/>
            <w:vAlign w:val="center"/>
          </w:tcPr>
          <w:p w14:paraId="62FE1D72" w14:textId="4BFF7FC2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1</w:t>
            </w:r>
          </w:p>
        </w:tc>
        <w:tc>
          <w:tcPr>
            <w:tcW w:w="1040" w:type="dxa"/>
            <w:vAlign w:val="center"/>
          </w:tcPr>
          <w:p w14:paraId="49BC8178" w14:textId="43588200" w:rsidR="004A1343" w:rsidRPr="0033540D" w:rsidRDefault="004A1343" w:rsidP="004A1343">
            <w:pPr>
              <w:spacing w:before="40" w:after="40"/>
              <w:ind w:left="0"/>
              <w:jc w:val="center"/>
              <w:rPr>
                <w:rFonts w:ascii="Calibri Light" w:eastAsia="Aptos" w:hAnsi="Calibri Light"/>
                <w:b/>
                <w:bCs/>
                <w:color w:val="BFBFBF"/>
                <w:sz w:val="28"/>
                <w:szCs w:val="28"/>
                <w:lang w:val="en-AU"/>
              </w:rPr>
            </w:pPr>
            <w:r w:rsidRPr="0009540F">
              <w:rPr>
                <w:rFonts w:ascii="Calibri" w:eastAsia="MS Gothic" w:hAnsi="Calibri" w:cs="Calibri"/>
                <w:color w:val="BFBFBF"/>
                <w:lang w:val="en-AU"/>
              </w:rPr>
              <w:t>/</w:t>
            </w:r>
            <w:r>
              <w:rPr>
                <w:rFonts w:ascii="Calibri" w:eastAsia="MS Gothic" w:hAnsi="Calibri" w:cs="Calibri"/>
                <w:color w:val="BFBFBF"/>
                <w:lang w:val="en-AU"/>
              </w:rPr>
              <w:t>1</w:t>
            </w:r>
          </w:p>
        </w:tc>
      </w:tr>
    </w:tbl>
    <w:p w14:paraId="7505D80E" w14:textId="198E983F" w:rsidR="00CE09F2" w:rsidRPr="00CE09F2" w:rsidRDefault="0033540D" w:rsidP="00196D11">
      <w:pPr>
        <w:pStyle w:val="Heading2"/>
        <w:rPr>
          <w:rFonts w:ascii="Aptos" w:hAnsi="Aptos" w:cs="Times New Roman"/>
          <w:kern w:val="2"/>
          <w:sz w:val="24"/>
          <w:szCs w:val="24"/>
          <w14:ligatures w14:val="standardContextual"/>
        </w:rPr>
      </w:pPr>
      <w:bookmarkStart w:id="10" w:name="_Toc201767232"/>
      <w:r w:rsidRPr="00CE09F2">
        <w:t>Summary of reasons for accreditation decision</w:t>
      </w:r>
      <w:bookmarkEnd w:id="10"/>
    </w:p>
    <w:tbl>
      <w:tblPr>
        <w:tblStyle w:val="TableGrid1"/>
        <w:tblW w:w="96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CE09F2" w:rsidRPr="00196D11" w14:paraId="48041C87" w14:textId="77777777" w:rsidTr="00CE09F2">
        <w:trPr>
          <w:trHeight w:val="2500"/>
        </w:trPr>
        <w:tc>
          <w:tcPr>
            <w:tcW w:w="9634" w:type="dxa"/>
            <w:tcBorders>
              <w:bottom w:val="single" w:sz="4" w:space="0" w:color="A6A6A6"/>
            </w:tcBorders>
          </w:tcPr>
          <w:p w14:paraId="6AB54AD1" w14:textId="77777777" w:rsidR="00CE09F2" w:rsidRPr="00196D11" w:rsidRDefault="00CE09F2" w:rsidP="00196D11">
            <w:pPr>
              <w:spacing w:before="60" w:after="60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</w:tbl>
    <w:p w14:paraId="1A768520" w14:textId="77777777" w:rsidR="005343B0" w:rsidRPr="00EF16D2" w:rsidRDefault="005343B0" w:rsidP="00EF16D2">
      <w:pPr>
        <w:pStyle w:val="Heading2"/>
        <w:spacing w:before="120"/>
        <w:rPr>
          <w:sz w:val="24"/>
          <w:szCs w:val="24"/>
        </w:rPr>
      </w:pPr>
    </w:p>
    <w:p w14:paraId="661A3B9D" w14:textId="4FDDE6F4" w:rsidR="00196D11" w:rsidRDefault="00196D11" w:rsidP="00196D11">
      <w:pPr>
        <w:pStyle w:val="Heading2"/>
        <w:rPr>
          <w:b/>
          <w:bCs/>
          <w:color w:val="074F6A"/>
          <w:kern w:val="2"/>
          <w:sz w:val="28"/>
          <w:szCs w:val="28"/>
          <w14:ligatures w14:val="standardContextual"/>
        </w:rPr>
      </w:pPr>
      <w:bookmarkStart w:id="11" w:name="_Toc201767233"/>
      <w:r w:rsidRPr="00CE09F2">
        <w:lastRenderedPageBreak/>
        <w:t>Summary of other key findings</w:t>
      </w:r>
      <w:bookmarkEnd w:id="11"/>
    </w:p>
    <w:tbl>
      <w:tblPr>
        <w:tblStyle w:val="TableGrid1"/>
        <w:tblW w:w="96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196D11" w:rsidRPr="00196D11" w14:paraId="1A4E2662" w14:textId="77777777" w:rsidTr="00196D11">
        <w:trPr>
          <w:trHeight w:val="1262"/>
        </w:trPr>
        <w:tc>
          <w:tcPr>
            <w:tcW w:w="9634" w:type="dxa"/>
            <w:tcBorders>
              <w:bottom w:val="single" w:sz="4" w:space="0" w:color="A6A6A6"/>
            </w:tcBorders>
          </w:tcPr>
          <w:p w14:paraId="501A4176" w14:textId="77777777" w:rsidR="00196D11" w:rsidRPr="00196D11" w:rsidRDefault="00196D11" w:rsidP="000E0BDB">
            <w:pPr>
              <w:spacing w:before="60" w:after="60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</w:tbl>
    <w:p w14:paraId="0B94DC57" w14:textId="176DE801" w:rsidR="00CE09F2" w:rsidRPr="00CE09F2" w:rsidRDefault="00CE09F2" w:rsidP="00196D11">
      <w:pPr>
        <w:pStyle w:val="Heading2"/>
        <w:rPr>
          <w:rFonts w:eastAsia="Aptos"/>
          <w:b/>
          <w:bCs/>
          <w:color w:val="074F6A"/>
          <w:kern w:val="2"/>
          <w:sz w:val="28"/>
          <w:szCs w:val="28"/>
          <w14:ligatures w14:val="standardContextual"/>
        </w:rPr>
      </w:pPr>
      <w:bookmarkStart w:id="12" w:name="_Toc201767234"/>
      <w:r w:rsidRPr="00196D11">
        <w:t>Accreditation assessment information</w:t>
      </w:r>
      <w:bookmarkEnd w:id="12"/>
      <w:r w:rsidRPr="00CE09F2">
        <w:rPr>
          <w:rFonts w:eastAsia="Aptos"/>
          <w:b/>
          <w:bCs/>
          <w:color w:val="074F6A"/>
          <w:kern w:val="2"/>
          <w:sz w:val="28"/>
          <w:szCs w:val="28"/>
          <w14:ligatures w14:val="standardContextual"/>
        </w:rPr>
        <w:t xml:space="preserve"> </w:t>
      </w:r>
      <w:r w:rsidRPr="00CE09F2">
        <w:rPr>
          <w:rFonts w:eastAsia="Aptos"/>
          <w:b/>
          <w:bCs/>
          <w:color w:val="074F6A"/>
          <w:kern w:val="2"/>
          <w:sz w:val="28"/>
          <w:szCs w:val="28"/>
          <w14:ligatures w14:val="standardContextual"/>
        </w:rPr>
        <w:tab/>
      </w:r>
    </w:p>
    <w:tbl>
      <w:tblPr>
        <w:tblStyle w:val="TableGrid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63"/>
        <w:gridCol w:w="2410"/>
        <w:gridCol w:w="4820"/>
      </w:tblGrid>
      <w:tr w:rsidR="00CE09F2" w:rsidRPr="00196D11" w14:paraId="66D5C708" w14:textId="77777777" w:rsidTr="003F532E">
        <w:tc>
          <w:tcPr>
            <w:tcW w:w="9493" w:type="dxa"/>
            <w:gridSpan w:val="3"/>
            <w:shd w:val="clear" w:color="auto" w:fill="2D7E8E" w:themeFill="accent2" w:themeFillShade="BF"/>
            <w:vAlign w:val="center"/>
          </w:tcPr>
          <w:p w14:paraId="68D5A2DC" w14:textId="77777777" w:rsidR="00CE09F2" w:rsidRPr="00196D11" w:rsidRDefault="00CE09F2" w:rsidP="00CE09F2">
            <w:pPr>
              <w:spacing w:before="60" w:after="60" w:line="240" w:lineRule="auto"/>
              <w:ind w:left="0"/>
              <w:jc w:val="center"/>
              <w:rPr>
                <w:rFonts w:ascii="Calibri Light" w:eastAsia="Aptos" w:hAnsi="Calibri Light"/>
                <w:color w:val="FFFFFF"/>
                <w:lang w:val="en-AU"/>
              </w:rPr>
            </w:pPr>
            <w:r w:rsidRPr="00196D11">
              <w:rPr>
                <w:rFonts w:ascii="Calibri Light" w:eastAsia="Aptos" w:hAnsi="Calibri Light"/>
                <w:color w:val="FFFFFF"/>
                <w:lang w:val="en-AU"/>
              </w:rPr>
              <w:t>Assessment Team</w:t>
            </w:r>
          </w:p>
        </w:tc>
      </w:tr>
      <w:tr w:rsidR="00CE09F2" w:rsidRPr="00196D11" w14:paraId="2CC4F838" w14:textId="77777777" w:rsidTr="00CE09F2">
        <w:trPr>
          <w:trHeight w:val="68"/>
        </w:trPr>
        <w:tc>
          <w:tcPr>
            <w:tcW w:w="4673" w:type="dxa"/>
            <w:gridSpan w:val="2"/>
            <w:shd w:val="clear" w:color="auto" w:fill="A6A6A6"/>
            <w:vAlign w:val="center"/>
          </w:tcPr>
          <w:p w14:paraId="32417A70" w14:textId="77777777" w:rsidR="00CE09F2" w:rsidRPr="00196D11" w:rsidRDefault="00CE09F2" w:rsidP="00CE09F2">
            <w:pPr>
              <w:spacing w:before="60" w:after="60" w:line="240" w:lineRule="auto"/>
              <w:ind w:left="0"/>
              <w:jc w:val="center"/>
              <w:rPr>
                <w:rFonts w:ascii="Calibri Light" w:eastAsia="Aptos" w:hAnsi="Calibri Light"/>
                <w:color w:val="FFFFFF"/>
                <w:lang w:val="en-AU"/>
              </w:rPr>
            </w:pPr>
            <w:r w:rsidRPr="00196D11">
              <w:rPr>
                <w:rFonts w:ascii="Calibri Light" w:eastAsia="Aptos" w:hAnsi="Calibri Light"/>
                <w:color w:val="FFFFFF"/>
                <w:lang w:val="en-AU"/>
              </w:rPr>
              <w:t>Name</w:t>
            </w:r>
          </w:p>
        </w:tc>
        <w:tc>
          <w:tcPr>
            <w:tcW w:w="4820" w:type="dxa"/>
            <w:shd w:val="clear" w:color="auto" w:fill="A6A6A6"/>
          </w:tcPr>
          <w:p w14:paraId="1502F02F" w14:textId="77777777" w:rsidR="00CE09F2" w:rsidRPr="00196D11" w:rsidRDefault="00CE09F2" w:rsidP="00CE09F2">
            <w:pPr>
              <w:spacing w:before="60" w:after="60" w:line="240" w:lineRule="auto"/>
              <w:ind w:left="0"/>
              <w:jc w:val="center"/>
              <w:rPr>
                <w:rFonts w:ascii="Calibri Light" w:eastAsia="Aptos" w:hAnsi="Calibri Light"/>
                <w:color w:val="FFFFFF"/>
                <w:lang w:val="en-AU"/>
              </w:rPr>
            </w:pPr>
            <w:r w:rsidRPr="00196D11">
              <w:rPr>
                <w:rFonts w:ascii="Calibri Light" w:eastAsia="Aptos" w:hAnsi="Calibri Light"/>
                <w:color w:val="FFFFFF"/>
                <w:lang w:val="en-AU"/>
              </w:rPr>
              <w:t>Role</w:t>
            </w:r>
          </w:p>
        </w:tc>
      </w:tr>
      <w:tr w:rsidR="00CE09F2" w:rsidRPr="00196D11" w14:paraId="740F7682" w14:textId="77777777" w:rsidTr="00CE09F2">
        <w:tc>
          <w:tcPr>
            <w:tcW w:w="4673" w:type="dxa"/>
            <w:gridSpan w:val="2"/>
            <w:vAlign w:val="center"/>
          </w:tcPr>
          <w:p w14:paraId="1B733837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820" w:type="dxa"/>
          </w:tcPr>
          <w:p w14:paraId="2E404E7A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196D11" w14:paraId="5D96B7F0" w14:textId="77777777" w:rsidTr="00CE09F2">
        <w:tc>
          <w:tcPr>
            <w:tcW w:w="4673" w:type="dxa"/>
            <w:gridSpan w:val="2"/>
            <w:vAlign w:val="center"/>
          </w:tcPr>
          <w:p w14:paraId="1042516A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820" w:type="dxa"/>
          </w:tcPr>
          <w:p w14:paraId="5B3A1078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196D11" w14:paraId="187B90DB" w14:textId="77777777" w:rsidTr="00CE09F2">
        <w:tc>
          <w:tcPr>
            <w:tcW w:w="4673" w:type="dxa"/>
            <w:gridSpan w:val="2"/>
            <w:vAlign w:val="center"/>
          </w:tcPr>
          <w:p w14:paraId="7A1B650D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820" w:type="dxa"/>
          </w:tcPr>
          <w:p w14:paraId="08008F06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196D11" w14:paraId="5DA3C63C" w14:textId="77777777" w:rsidTr="00CE09F2">
        <w:tc>
          <w:tcPr>
            <w:tcW w:w="4673" w:type="dxa"/>
            <w:gridSpan w:val="2"/>
            <w:vAlign w:val="center"/>
          </w:tcPr>
          <w:p w14:paraId="5770D376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820" w:type="dxa"/>
          </w:tcPr>
          <w:p w14:paraId="1E6D2EA9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196D11" w14:paraId="51FE4D4D" w14:textId="77777777" w:rsidTr="00CE09F2">
        <w:tc>
          <w:tcPr>
            <w:tcW w:w="4673" w:type="dxa"/>
            <w:gridSpan w:val="2"/>
            <w:vAlign w:val="center"/>
          </w:tcPr>
          <w:p w14:paraId="6EF8D884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  <w:tc>
          <w:tcPr>
            <w:tcW w:w="4820" w:type="dxa"/>
          </w:tcPr>
          <w:p w14:paraId="5B972F4C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196D11" w14:paraId="47427D54" w14:textId="77777777" w:rsidTr="003F532E">
        <w:tc>
          <w:tcPr>
            <w:tcW w:w="2263" w:type="dxa"/>
            <w:shd w:val="clear" w:color="auto" w:fill="2D7E8E" w:themeFill="accent2" w:themeFillShade="BF"/>
            <w:vAlign w:val="center"/>
          </w:tcPr>
          <w:p w14:paraId="23E862E2" w14:textId="1C023A62" w:rsidR="00CE09F2" w:rsidRPr="00196D11" w:rsidRDefault="007C2FEC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>
              <w:rPr>
                <w:rFonts w:ascii="Calibri Light" w:eastAsia="Aptos" w:hAnsi="Calibri Light"/>
                <w:color w:val="FFFFFF"/>
                <w:lang w:val="en-AU"/>
              </w:rPr>
              <w:t>Setting</w:t>
            </w:r>
            <w:r w:rsidR="00CE09F2" w:rsidRPr="00196D11">
              <w:rPr>
                <w:rFonts w:ascii="Calibri Light" w:eastAsia="Aptos" w:hAnsi="Calibri Light"/>
                <w:color w:val="FFFFFF"/>
                <w:lang w:val="en-AU"/>
              </w:rPr>
              <w:t>(s) visited</w:t>
            </w:r>
          </w:p>
        </w:tc>
        <w:tc>
          <w:tcPr>
            <w:tcW w:w="7230" w:type="dxa"/>
            <w:gridSpan w:val="2"/>
          </w:tcPr>
          <w:p w14:paraId="25263EC3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  <w:tr w:rsidR="00CE09F2" w:rsidRPr="00196D11" w14:paraId="0D5DCCFE" w14:textId="77777777" w:rsidTr="003F532E">
        <w:tc>
          <w:tcPr>
            <w:tcW w:w="2263" w:type="dxa"/>
            <w:shd w:val="clear" w:color="auto" w:fill="2D7E8E" w:themeFill="accent2" w:themeFillShade="BF"/>
            <w:vAlign w:val="center"/>
          </w:tcPr>
          <w:p w14:paraId="5CCEEC16" w14:textId="093AED8D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FFFFFF"/>
                <w:lang w:val="en-AU"/>
              </w:rPr>
            </w:pPr>
            <w:r w:rsidRPr="00196D11">
              <w:rPr>
                <w:rFonts w:ascii="Calibri Light" w:eastAsia="Aptos" w:hAnsi="Calibri Light"/>
                <w:color w:val="FFFFFF"/>
                <w:lang w:val="en-AU"/>
              </w:rPr>
              <w:t>Date of visit(s)</w:t>
            </w:r>
          </w:p>
        </w:tc>
        <w:tc>
          <w:tcPr>
            <w:tcW w:w="7230" w:type="dxa"/>
            <w:gridSpan w:val="2"/>
          </w:tcPr>
          <w:p w14:paraId="0943E967" w14:textId="77777777" w:rsidR="00CE09F2" w:rsidRPr="00196D11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</w:p>
        </w:tc>
      </w:tr>
    </w:tbl>
    <w:p w14:paraId="6C4AD559" w14:textId="448055B8" w:rsidR="00196D11" w:rsidRPr="00196D11" w:rsidRDefault="00196D11" w:rsidP="00196D11">
      <w:pPr>
        <w:pStyle w:val="Heading2"/>
      </w:pPr>
      <w:bookmarkStart w:id="13" w:name="_Toc201767235"/>
      <w:r w:rsidRPr="00196D11">
        <w:t>Process to request a review of the accreditation decision</w:t>
      </w:r>
      <w:bookmarkEnd w:id="13"/>
      <w:r w:rsidRPr="00196D11">
        <w:tab/>
      </w:r>
    </w:p>
    <w:tbl>
      <w:tblPr>
        <w:tblStyle w:val="TableGrid1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493"/>
      </w:tblGrid>
      <w:tr w:rsidR="00CE09F2" w:rsidRPr="00CE09F2" w14:paraId="72FB2CF6" w14:textId="77777777" w:rsidTr="00CE09F2">
        <w:trPr>
          <w:trHeight w:val="435"/>
        </w:trPr>
        <w:tc>
          <w:tcPr>
            <w:tcW w:w="9493" w:type="dxa"/>
          </w:tcPr>
          <w:p w14:paraId="7C8A41CA" w14:textId="02D1DF1C" w:rsidR="00196D11" w:rsidRDefault="00E732B2" w:rsidP="00196D11">
            <w:pPr>
              <w:spacing w:line="240" w:lineRule="auto"/>
              <w:ind w:left="0"/>
              <w:jc w:val="left"/>
              <w:rPr>
                <w:rFonts w:ascii="Calibri" w:eastAsia="Aptos" w:hAnsi="Calibri" w:cs="Calibri"/>
                <w:lang w:val="en-AU"/>
              </w:rPr>
            </w:pPr>
            <w:r w:rsidRPr="00CE09F2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 xml:space="preserve">Provide details of </w:t>
            </w:r>
            <w:r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>the college process for a training setting requesting a review of the decision</w:t>
            </w:r>
            <w:r w:rsidR="009E75D5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>. This should be standard wording in each report template (not for the accreditation team to add)</w:t>
            </w:r>
          </w:p>
          <w:p w14:paraId="3CB52812" w14:textId="77777777" w:rsidR="00196D11" w:rsidRDefault="00196D11" w:rsidP="00196D11">
            <w:pPr>
              <w:spacing w:line="240" w:lineRule="auto"/>
              <w:ind w:left="0"/>
              <w:jc w:val="left"/>
              <w:rPr>
                <w:rFonts w:ascii="Calibri" w:eastAsia="Aptos" w:hAnsi="Calibri" w:cs="Calibri"/>
                <w:lang w:val="en-AU"/>
              </w:rPr>
            </w:pPr>
          </w:p>
          <w:p w14:paraId="7BC9E763" w14:textId="77777777" w:rsidR="00196D11" w:rsidRDefault="00196D11" w:rsidP="00196D11">
            <w:pPr>
              <w:spacing w:line="240" w:lineRule="auto"/>
              <w:ind w:left="0"/>
              <w:jc w:val="left"/>
              <w:rPr>
                <w:rFonts w:ascii="Calibri" w:eastAsia="Aptos" w:hAnsi="Calibri" w:cs="Calibri"/>
                <w:lang w:val="en-AU"/>
              </w:rPr>
            </w:pPr>
          </w:p>
          <w:p w14:paraId="2DC95A08" w14:textId="77777777" w:rsidR="00196D11" w:rsidRDefault="00196D11" w:rsidP="00196D11">
            <w:pPr>
              <w:spacing w:line="240" w:lineRule="auto"/>
              <w:ind w:left="0"/>
              <w:jc w:val="left"/>
              <w:rPr>
                <w:rFonts w:ascii="Calibri" w:eastAsia="Aptos" w:hAnsi="Calibri" w:cs="Calibri"/>
                <w:lang w:val="en-AU"/>
              </w:rPr>
            </w:pPr>
          </w:p>
          <w:p w14:paraId="41EF4117" w14:textId="77777777" w:rsidR="00196D11" w:rsidRDefault="00196D11" w:rsidP="00196D11">
            <w:pPr>
              <w:spacing w:line="240" w:lineRule="auto"/>
              <w:ind w:left="0"/>
              <w:jc w:val="left"/>
              <w:rPr>
                <w:rFonts w:ascii="Calibri" w:eastAsia="Aptos" w:hAnsi="Calibri" w:cs="Calibri"/>
                <w:lang w:val="en-AU"/>
              </w:rPr>
            </w:pPr>
          </w:p>
          <w:p w14:paraId="33E1A81D" w14:textId="77777777" w:rsidR="00196D11" w:rsidRPr="00CE09F2" w:rsidRDefault="00196D11" w:rsidP="00196D11">
            <w:pPr>
              <w:spacing w:line="240" w:lineRule="auto"/>
              <w:ind w:left="0"/>
              <w:jc w:val="left"/>
              <w:rPr>
                <w:rFonts w:ascii="Calibri" w:eastAsia="Aptos" w:hAnsi="Calibri" w:cs="Calibri"/>
                <w:lang w:val="en-AU"/>
              </w:rPr>
            </w:pPr>
          </w:p>
        </w:tc>
      </w:tr>
    </w:tbl>
    <w:p w14:paraId="28F8BDB3" w14:textId="77777777" w:rsidR="00CE09F2" w:rsidRPr="00CE09F2" w:rsidRDefault="00CE09F2" w:rsidP="00CE09F2">
      <w:pPr>
        <w:widowControl/>
        <w:autoSpaceDE/>
        <w:autoSpaceDN/>
        <w:spacing w:before="0" w:after="0" w:line="240" w:lineRule="auto"/>
        <w:ind w:left="0"/>
        <w:jc w:val="left"/>
        <w:rPr>
          <w:rFonts w:ascii="Calibri" w:eastAsia="Aptos" w:hAnsi="Calibri" w:cs="Calibri"/>
          <w:kern w:val="2"/>
          <w:lang w:val="en-AU"/>
          <w14:ligatures w14:val="standardContextual"/>
        </w:rPr>
      </w:pPr>
    </w:p>
    <w:p w14:paraId="699237E5" w14:textId="77777777" w:rsidR="00CE09F2" w:rsidRPr="00CE09F2" w:rsidRDefault="00CE09F2" w:rsidP="00CE09F2">
      <w:pPr>
        <w:widowControl/>
        <w:numPr>
          <w:ilvl w:val="0"/>
          <w:numId w:val="39"/>
        </w:numPr>
        <w:autoSpaceDE/>
        <w:autoSpaceDN/>
        <w:spacing w:before="0" w:after="0" w:line="240" w:lineRule="auto"/>
        <w:contextualSpacing/>
        <w:jc w:val="left"/>
        <w:rPr>
          <w:rFonts w:ascii="Calibri" w:eastAsia="Aptos" w:hAnsi="Calibri" w:cs="Calibri"/>
          <w:kern w:val="2"/>
          <w:lang w:val="en-AU"/>
          <w14:ligatures w14:val="standardContextual"/>
        </w:rPr>
        <w:sectPr w:rsidR="00CE09F2" w:rsidRPr="00CE09F2" w:rsidSect="00CE09F2">
          <w:pgSz w:w="11900" w:h="16840"/>
          <w:pgMar w:top="1223" w:right="1134" w:bottom="626" w:left="1134" w:header="839" w:footer="709" w:gutter="0"/>
          <w:cols w:space="708"/>
          <w:titlePg/>
          <w:docGrid w:linePitch="360"/>
        </w:sectPr>
      </w:pPr>
    </w:p>
    <w:p w14:paraId="3C679309" w14:textId="56F2FA2F" w:rsidR="00196D11" w:rsidRDefault="002760CF" w:rsidP="003F532E">
      <w:pPr>
        <w:pStyle w:val="Heading1"/>
        <w:spacing w:after="360"/>
        <w:ind w:left="-426"/>
        <w:rPr>
          <w:lang w:val="en-AU"/>
        </w:rPr>
      </w:pPr>
      <w:bookmarkStart w:id="14" w:name="_Toc201767236"/>
      <w:r w:rsidRPr="00CE09F2">
        <w:rPr>
          <w:lang w:val="en-AU"/>
        </w:rPr>
        <w:lastRenderedPageBreak/>
        <w:t>P</w:t>
      </w:r>
      <w:r>
        <w:rPr>
          <w:lang w:val="en-AU"/>
        </w:rPr>
        <w:t>art</w:t>
      </w:r>
      <w:r w:rsidRPr="00CE09F2">
        <w:rPr>
          <w:lang w:val="en-AU"/>
        </w:rPr>
        <w:t xml:space="preserve"> </w:t>
      </w:r>
      <w:r w:rsidR="00196D11" w:rsidRPr="00CE09F2">
        <w:rPr>
          <w:lang w:val="en-AU"/>
        </w:rPr>
        <w:t xml:space="preserve">2 – </w:t>
      </w:r>
      <w:r>
        <w:rPr>
          <w:lang w:val="en-AU"/>
        </w:rPr>
        <w:t>Assessment against the standards</w:t>
      </w:r>
      <w:bookmarkEnd w:id="14"/>
    </w:p>
    <w:tbl>
      <w:tblPr>
        <w:tblStyle w:val="TableGrid1"/>
        <w:tblW w:w="15593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4819"/>
        <w:gridCol w:w="567"/>
        <w:gridCol w:w="1414"/>
        <w:gridCol w:w="1464"/>
        <w:gridCol w:w="1465"/>
        <w:gridCol w:w="476"/>
        <w:gridCol w:w="989"/>
        <w:gridCol w:w="3547"/>
      </w:tblGrid>
      <w:tr w:rsidR="007230E1" w:rsidRPr="00CE09F2" w14:paraId="289686C2" w14:textId="77777777" w:rsidTr="007616B4">
        <w:trPr>
          <w:trHeight w:val="279"/>
          <w:tblHeader/>
        </w:trPr>
        <w:tc>
          <w:tcPr>
            <w:tcW w:w="15593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E546B"/>
            <w:vAlign w:val="center"/>
          </w:tcPr>
          <w:p w14:paraId="4C7B130C" w14:textId="5D22EB57" w:rsidR="007230E1" w:rsidRPr="007230E1" w:rsidRDefault="007230E1" w:rsidP="007230E1">
            <w:pPr>
              <w:pStyle w:val="Heading2"/>
              <w:spacing w:before="120" w:after="120"/>
            </w:pPr>
            <w:bookmarkStart w:id="15" w:name="_Toc201767237"/>
            <w:r w:rsidRPr="007230E1">
              <w:rPr>
                <w:color w:val="FFFFFF" w:themeColor="background1"/>
              </w:rPr>
              <w:t xml:space="preserve">Domain 1 </w:t>
            </w:r>
            <w:r w:rsidR="00B62D39">
              <w:rPr>
                <w:color w:val="FFFFFF" w:themeColor="background1"/>
              </w:rPr>
              <w:t xml:space="preserve">  </w:t>
            </w:r>
            <w:r w:rsidR="00B62D39" w:rsidRPr="007230E1">
              <w:rPr>
                <w:color w:val="FFFFFF" w:themeColor="background1"/>
              </w:rPr>
              <w:t xml:space="preserve"> </w:t>
            </w:r>
            <w:r w:rsidRPr="007230E1">
              <w:rPr>
                <w:color w:val="FFFFFF" w:themeColor="background1"/>
              </w:rPr>
              <w:t xml:space="preserve">Trainee </w:t>
            </w:r>
            <w:r w:rsidR="002208D6">
              <w:rPr>
                <w:color w:val="FFFFFF" w:themeColor="background1"/>
              </w:rPr>
              <w:t>h</w:t>
            </w:r>
            <w:r w:rsidR="002208D6" w:rsidRPr="007230E1">
              <w:rPr>
                <w:color w:val="FFFFFF" w:themeColor="background1"/>
              </w:rPr>
              <w:t xml:space="preserve">ealth </w:t>
            </w:r>
            <w:r w:rsidRPr="007230E1">
              <w:rPr>
                <w:color w:val="FFFFFF" w:themeColor="background1"/>
              </w:rPr>
              <w:t xml:space="preserve">and </w:t>
            </w:r>
            <w:r w:rsidR="002208D6">
              <w:rPr>
                <w:color w:val="FFFFFF" w:themeColor="background1"/>
              </w:rPr>
              <w:t>w</w:t>
            </w:r>
            <w:r w:rsidR="002208D6" w:rsidRPr="007230E1">
              <w:rPr>
                <w:color w:val="FFFFFF" w:themeColor="background1"/>
              </w:rPr>
              <w:t>elfare</w:t>
            </w:r>
            <w:bookmarkEnd w:id="15"/>
          </w:p>
        </w:tc>
      </w:tr>
      <w:tr w:rsidR="00D449F4" w:rsidRPr="00CE09F2" w14:paraId="1B2893EA" w14:textId="77777777" w:rsidTr="007616B4">
        <w:trPr>
          <w:trHeight w:val="357"/>
          <w:tblHeader/>
        </w:trPr>
        <w:tc>
          <w:tcPr>
            <w:tcW w:w="7652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D7E8E" w:themeFill="accent2" w:themeFillShade="BF"/>
            <w:vAlign w:val="center"/>
          </w:tcPr>
          <w:p w14:paraId="50C83757" w14:textId="2B5CEF68" w:rsidR="00D449F4" w:rsidRPr="00D449F4" w:rsidRDefault="00D449F4" w:rsidP="003F532E">
            <w:pPr>
              <w:spacing w:before="20" w:after="20" w:line="259" w:lineRule="auto"/>
              <w:ind w:left="-59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Standard / Criterion / Requirement</w:t>
            </w:r>
          </w:p>
        </w:tc>
        <w:tc>
          <w:tcPr>
            <w:tcW w:w="439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D7E8E" w:themeFill="accent2" w:themeFillShade="BF"/>
          </w:tcPr>
          <w:p w14:paraId="2BFFF0F4" w14:textId="77777777" w:rsidR="00D449F4" w:rsidRPr="00D449F4" w:rsidRDefault="00D449F4" w:rsidP="00D449F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Assessment</w:t>
            </w:r>
          </w:p>
        </w:tc>
        <w:tc>
          <w:tcPr>
            <w:tcW w:w="3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D7E8E" w:themeFill="accent2" w:themeFillShade="BF"/>
            <w:vAlign w:val="center"/>
          </w:tcPr>
          <w:p w14:paraId="6B5BD6DE" w14:textId="059994DD" w:rsidR="00D449F4" w:rsidRPr="00884E6B" w:rsidRDefault="00D449F4" w:rsidP="00D449F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884E6B">
              <w:rPr>
                <w:rFonts w:ascii="Calibri Light" w:eastAsia="Aptos" w:hAnsi="Calibri Light"/>
                <w:color w:val="FFFFFF" w:themeColor="background1"/>
                <w:lang w:val="en-AU"/>
              </w:rPr>
              <w:t>Notes on findings</w:t>
            </w:r>
          </w:p>
          <w:p w14:paraId="14CB8D25" w14:textId="5396D2C1" w:rsidR="00CF738C" w:rsidRPr="00884E6B" w:rsidRDefault="00CF738C" w:rsidP="00D449F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</w:pP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Where the assessment is ‘Substantially met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’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‘Not met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’, 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explain why the standard/criteri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on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has not been fully met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.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xplain 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reasons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for recommendation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commendation</w:t>
            </w:r>
            <w:r w:rsid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</w:p>
        </w:tc>
      </w:tr>
      <w:tr w:rsidR="00D449F4" w:rsidRPr="00CE09F2" w14:paraId="79C85CDE" w14:textId="77777777" w:rsidTr="00884E6B">
        <w:trPr>
          <w:trHeight w:val="204"/>
        </w:trPr>
        <w:tc>
          <w:tcPr>
            <w:tcW w:w="7652" w:type="dxa"/>
            <w:gridSpan w:val="4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97190" w:themeFill="accent1"/>
            <w:vAlign w:val="center"/>
          </w:tcPr>
          <w:p w14:paraId="689916CA" w14:textId="77777777" w:rsidR="00D449F4" w:rsidRPr="00D449F4" w:rsidRDefault="00D449F4" w:rsidP="00D449F4">
            <w:pPr>
              <w:spacing w:before="20" w:after="20" w:line="259" w:lineRule="auto"/>
              <w:ind w:left="0"/>
              <w:jc w:val="left"/>
              <w:rPr>
                <w:rFonts w:ascii="Calibri Light" w:hAnsi="Calibri Light"/>
                <w:color w:val="FFFFFF" w:themeColor="background1"/>
                <w:lang w:eastAsia="en-AU"/>
              </w:rPr>
            </w:pPr>
          </w:p>
        </w:tc>
        <w:tc>
          <w:tcPr>
            <w:tcW w:w="1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D7E8E" w:themeFill="accent2" w:themeFillShade="BF"/>
            <w:vAlign w:val="center"/>
          </w:tcPr>
          <w:p w14:paraId="540C30ED" w14:textId="2D5700FE" w:rsidR="00D449F4" w:rsidRPr="00D449F4" w:rsidRDefault="00D449F4" w:rsidP="00884E6B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MET</w:t>
            </w:r>
          </w:p>
        </w:tc>
        <w:tc>
          <w:tcPr>
            <w:tcW w:w="14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D7E8E" w:themeFill="accent2" w:themeFillShade="BF"/>
            <w:vAlign w:val="center"/>
          </w:tcPr>
          <w:p w14:paraId="65CAC572" w14:textId="0414DB8D" w:rsidR="00D449F4" w:rsidRPr="00D449F4" w:rsidRDefault="00D449F4" w:rsidP="00884E6B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SUBSTANTIALLY MET</w:t>
            </w:r>
          </w:p>
        </w:tc>
        <w:tc>
          <w:tcPr>
            <w:tcW w:w="146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D7E8E" w:themeFill="accent2" w:themeFillShade="BF"/>
            <w:vAlign w:val="center"/>
          </w:tcPr>
          <w:p w14:paraId="254B5219" w14:textId="4B0B4A1A" w:rsidR="00D449F4" w:rsidRPr="00D449F4" w:rsidRDefault="00D449F4" w:rsidP="00884E6B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NOT MET</w:t>
            </w:r>
          </w:p>
        </w:tc>
        <w:tc>
          <w:tcPr>
            <w:tcW w:w="3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97190" w:themeFill="accent1"/>
            <w:vAlign w:val="center"/>
          </w:tcPr>
          <w:p w14:paraId="72BDE35D" w14:textId="215A6E6F" w:rsidR="00D449F4" w:rsidRPr="00D449F4" w:rsidRDefault="00D449F4" w:rsidP="00D449F4">
            <w:pPr>
              <w:spacing w:before="20" w:after="20" w:line="259" w:lineRule="auto"/>
              <w:ind w:left="0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</w:p>
        </w:tc>
      </w:tr>
      <w:tr w:rsidR="004A1343" w:rsidRPr="00461559" w14:paraId="3D2E8DA8" w14:textId="77777777" w:rsidTr="007616B4">
        <w:trPr>
          <w:trHeight w:val="62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E546B"/>
            <w:vAlign w:val="center"/>
          </w:tcPr>
          <w:p w14:paraId="7EBF2A6E" w14:textId="38D77F90" w:rsidR="004A1343" w:rsidRPr="00461559" w:rsidRDefault="004A1343" w:rsidP="00D449F4">
            <w:pPr>
              <w:spacing w:before="20" w:after="20" w:line="259" w:lineRule="auto"/>
              <w:ind w:left="0"/>
              <w:jc w:val="center"/>
              <w:rPr>
                <w:rFonts w:ascii="Calibri" w:eastAsia="Aptos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461559">
              <w:rPr>
                <w:rFonts w:ascii="Calibri" w:eastAsia="Aptos" w:hAnsi="Calibri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1.1</w:t>
            </w:r>
          </w:p>
        </w:tc>
        <w:tc>
          <w:tcPr>
            <w:tcW w:w="14741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1E546B"/>
            <w:vAlign w:val="center"/>
          </w:tcPr>
          <w:p w14:paraId="7599EBC3" w14:textId="2A703590" w:rsidR="004A1343" w:rsidRPr="00461559" w:rsidRDefault="004A1343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461559">
              <w:rPr>
                <w:rFonts w:ascii="Calibri Light" w:hAnsi="Calibri Light"/>
                <w:b/>
                <w:bCs/>
                <w:color w:val="FFFFFF" w:themeColor="background1"/>
                <w:lang w:eastAsia="en-AU"/>
              </w:rPr>
              <w:t>Training takes place in a learning environment that supports trainee health and welfare</w:t>
            </w:r>
            <w:r w:rsidRPr="00461559">
              <w:rPr>
                <w:rFonts w:ascii="Calibri Light" w:hAnsi="Calibri Light"/>
                <w:b/>
                <w:bCs/>
                <w:i/>
                <w:iCs/>
                <w:color w:val="FFFFFF" w:themeColor="background1"/>
                <w:lang w:eastAsia="en-AU"/>
              </w:rPr>
              <w:t xml:space="preserve">.  </w:t>
            </w:r>
          </w:p>
        </w:tc>
      </w:tr>
      <w:tr w:rsidR="00760824" w:rsidRPr="00CE09F2" w14:paraId="6911CC8E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FD2C3D" w14:textId="2845AF05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1.1.1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970191" w14:textId="6AA28C56" w:rsidR="00760824" w:rsidRPr="00D449F4" w:rsidRDefault="00760824" w:rsidP="00760824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Effective processes are implemented for trainees to raise concerns, grievances and complaints about matters affecting their training. Trainees are informed of these and feel safe to use them.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27043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23F69D" w14:textId="71BD99A8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71218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230280" w14:textId="11BCB187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90691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5AE29D" w14:textId="6AAC6CD0" w:rsidR="00760824" w:rsidRPr="00760824" w:rsidRDefault="004A1343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B89DD5" w14:textId="3CEFD8BF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47C4B85F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E141D8" w14:textId="265D48D4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1.1.2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A7E8A3" w14:textId="1916F599" w:rsidR="00760824" w:rsidRPr="00D449F4" w:rsidRDefault="00760824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Risks to trainees regarding bullying, harassment, discrimination, racism and other unlawful or unacceptable workplace behaviours are identified, investigated, managed and recorded.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78564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94A814" w14:textId="45F2B54C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57697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375345" w14:textId="0B22093E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45971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3280F9" w14:textId="33C940D4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00F290" w14:textId="694DC2AE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5A59B4D2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377F91" w14:textId="61F04BA0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1.1.3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5822A" w14:textId="0C28099B" w:rsidR="00760824" w:rsidRPr="00D449F4" w:rsidRDefault="00760824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There is a positive learning environment that fosters respect, diversity, inclusion, equity and cultural safety for trainees of diverse backgrounds.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91316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FF70B5" w14:textId="461F8F65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24703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135EFB" w14:textId="43CCE14B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95579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8F5BDD" w14:textId="25EBDEA7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93955E" w14:textId="49CAFC52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48474286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7AC62A" w14:textId="348ED5A2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1.1.4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1105FD" w14:textId="6E05FEBA" w:rsidR="00760824" w:rsidRPr="00D449F4" w:rsidRDefault="00760824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Risks to the cultural safety of Aboriginal and/or Torres Strait Islander and Māori trainees are identified, managed and recorded.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93358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1F6E63" w14:textId="0BA0CBF2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30800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7BB404" w14:textId="32BCA7EE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93131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A33444" w14:textId="0A8324F7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DA9DA3" w14:textId="37A7EFB1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42AA66F0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14183A" w14:textId="390E9BC3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1.1.5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F26EF7" w14:textId="0DDC157C" w:rsidR="00760824" w:rsidRPr="00D449F4" w:rsidRDefault="00760824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Risks to trainees associated with fatigue and volume of work are identified, managed and recorded.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04829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97EA58" w14:textId="0C90A4A5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78488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8528BC" w14:textId="24090996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72877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069D35" w14:textId="09C18973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063265" w14:textId="0D3B8915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33775942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3BE89F" w14:textId="02DCBD88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1.1.6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57D0A8" w14:textId="4DFE4A6E" w:rsidR="00760824" w:rsidRPr="00D449F4" w:rsidRDefault="00760824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 xml:space="preserve">Trainees can access leave arrangements, including leave to fulfil community cultural obligations, in accordance with employment and/or appointment conditions. 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91119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ECC65F" w14:textId="5EB1D01D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52467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9268B4" w14:textId="6689CF2F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61251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095F9F" w14:textId="4FDE386E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8328C5" w14:textId="2FFC6708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65AF1F25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A6A072" w14:textId="1A93E6CD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lastRenderedPageBreak/>
              <w:t>1.1.7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6612B4" w14:textId="71DDF0D2" w:rsidR="00760824" w:rsidRPr="00D449F4" w:rsidRDefault="00760824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Trainees can access flexible working arrangements in accordance with employment and/or appointment conditions.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7916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E83C56" w14:textId="7720C580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43972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CC39D16" w14:textId="3F45C865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15194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A97090" w14:textId="73259F22" w:rsidR="00760824" w:rsidRPr="0076082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5F8AE2" w14:textId="0B7FF367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132FA0BE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4ACBBA" w14:textId="188C8580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1.1.8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7646A7" w14:textId="3B5414C0" w:rsidR="00760824" w:rsidRPr="00D449F4" w:rsidRDefault="00760824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Trainees who have had a break in training are supported in their return to training.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20123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E817BB0" w14:textId="6A14DC4D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48855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A7B660" w14:textId="3D5460AC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47665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DCAE40" w14:textId="690D7322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2F512" w14:textId="75D26795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4D68EABE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3662AF" w14:textId="70173979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1.1.9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748CE5" w14:textId="12FDD251" w:rsidR="00760824" w:rsidRPr="00D449F4" w:rsidRDefault="00760824" w:rsidP="009E09AA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Reasonable adjustments for trainees with disabilities are provided, in accordance with legislative requirements and</w:t>
            </w:r>
            <w:r w:rsidR="00A97967">
              <w:rPr>
                <w:rFonts w:ascii="Calibri Light" w:hAnsi="Calibri Light"/>
                <w:lang w:val="en-AU" w:eastAsia="en-AU"/>
              </w:rPr>
              <w:t xml:space="preserve"> </w:t>
            </w:r>
            <w:r w:rsidRPr="00D449F4">
              <w:rPr>
                <w:rFonts w:ascii="Calibri Light" w:hAnsi="Calibri Light"/>
                <w:lang w:val="en-AU" w:eastAsia="en-AU"/>
              </w:rPr>
              <w:t>employment</w:t>
            </w:r>
            <w:r w:rsidR="009E09AA">
              <w:rPr>
                <w:rFonts w:ascii="Calibri Light" w:hAnsi="Calibri Light"/>
                <w:lang w:val="en-AU" w:eastAsia="en-AU"/>
              </w:rPr>
              <w:t xml:space="preserve"> </w:t>
            </w:r>
            <w:r w:rsidR="00A97967">
              <w:rPr>
                <w:rFonts w:ascii="Calibri Light" w:hAnsi="Calibri Light"/>
                <w:lang w:val="en-AU" w:eastAsia="en-AU"/>
              </w:rPr>
              <w:t xml:space="preserve">and/or </w:t>
            </w:r>
            <w:r w:rsidRPr="00D449F4">
              <w:rPr>
                <w:rFonts w:ascii="Calibri Light" w:hAnsi="Calibri Light"/>
                <w:lang w:val="en-AU" w:eastAsia="en-AU"/>
              </w:rPr>
              <w:t>appointment conditions.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6125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C4E054F" w14:textId="34A25292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99780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07ADDD" w14:textId="52468ADF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206783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B5D811" w14:textId="774A7310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2E728E" w14:textId="54EAE73C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60824" w:rsidRPr="00CE09F2" w14:paraId="4E119B4D" w14:textId="77777777" w:rsidTr="007616B4">
        <w:trPr>
          <w:trHeight w:val="330"/>
        </w:trPr>
        <w:tc>
          <w:tcPr>
            <w:tcW w:w="8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025490" w14:textId="315FF4BF" w:rsidR="00760824" w:rsidRPr="007616B4" w:rsidRDefault="00760824" w:rsidP="00760824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616B4">
              <w:rPr>
                <w:rFonts w:ascii="Calibri Light" w:eastAsia="Aptos" w:hAnsi="Calibri Light"/>
                <w:color w:val="000000"/>
                <w:lang w:val="en-AU"/>
              </w:rPr>
              <w:t>1.1.10</w:t>
            </w:r>
          </w:p>
        </w:tc>
        <w:tc>
          <w:tcPr>
            <w:tcW w:w="68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72F479" w14:textId="45EAEA86" w:rsidR="00760824" w:rsidRPr="00D449F4" w:rsidRDefault="00760824" w:rsidP="00760824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D449F4">
              <w:rPr>
                <w:rFonts w:ascii="Calibri Light" w:hAnsi="Calibri Light"/>
                <w:lang w:val="en-AU" w:eastAsia="en-AU"/>
              </w:rPr>
              <w:t>Trainees have access to resources that support their health and welfare.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64316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19AFD4" w14:textId="7F128E0E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31147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5AAAF3" w14:textId="05E0A135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200632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ECA1DD" w14:textId="159513F2" w:rsidR="00760824" w:rsidRPr="00D449F4" w:rsidRDefault="00760824" w:rsidP="00760824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7B4B2E" w14:textId="71952656" w:rsidR="00760824" w:rsidRPr="007230E1" w:rsidRDefault="00760824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8B17B7" w:rsidRPr="00CE09F2" w14:paraId="515887D9" w14:textId="7D57294A" w:rsidTr="00DF4858"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3CE637" w14:textId="348D8CAA" w:rsidR="008B17B7" w:rsidRPr="00760824" w:rsidRDefault="008B17B7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Comments on overall assessment of standard</w:t>
            </w:r>
          </w:p>
        </w:tc>
        <w:tc>
          <w:tcPr>
            <w:tcW w:w="992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3D80860" w14:textId="578C3066" w:rsidR="008B17B7" w:rsidRPr="00760824" w:rsidRDefault="008B17B7" w:rsidP="00760824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023542" w:rsidRPr="00CE09F2" w14:paraId="7C33BC42" w14:textId="77777777" w:rsidTr="00DF4858">
        <w:trPr>
          <w:trHeight w:val="330"/>
        </w:trPr>
        <w:tc>
          <w:tcPr>
            <w:tcW w:w="5671" w:type="dxa"/>
            <w:gridSpan w:val="2"/>
            <w:vMerge w:val="restar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9C8F80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39FEB7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ED6476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023542" w:rsidRPr="00CE09F2" w14:paraId="29D8AF27" w14:textId="5DCA0018" w:rsidTr="007616B4">
        <w:trPr>
          <w:trHeight w:val="330"/>
        </w:trPr>
        <w:tc>
          <w:tcPr>
            <w:tcW w:w="5671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442703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95EFA" w14:textId="53F8C2C9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7289F0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023542" w:rsidRPr="00CE09F2" w14:paraId="165D075C" w14:textId="2EA99867" w:rsidTr="007616B4">
        <w:trPr>
          <w:trHeight w:val="330"/>
        </w:trPr>
        <w:tc>
          <w:tcPr>
            <w:tcW w:w="5671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C42FBA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7EB22" w14:textId="6571010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487425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023542" w:rsidRPr="00CE09F2" w14:paraId="108DDB43" w14:textId="77777777" w:rsidTr="007616B4">
        <w:trPr>
          <w:trHeight w:val="330"/>
        </w:trPr>
        <w:tc>
          <w:tcPr>
            <w:tcW w:w="5671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E8F637" w14:textId="77777777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AD2F87B" w14:textId="21C052CF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855154" w14:textId="4E0C2DF0" w:rsidR="00023542" w:rsidRPr="007230E1" w:rsidRDefault="00023542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023542" w:rsidRPr="00CE09F2" w14:paraId="1B8991CF" w14:textId="77777777" w:rsidTr="007616B4">
        <w:trPr>
          <w:trHeight w:val="330"/>
        </w:trPr>
        <w:tc>
          <w:tcPr>
            <w:tcW w:w="5671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21415A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D4F362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89E0B3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7E14A8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EB64E0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023542" w:rsidRPr="00CE09F2" w14:paraId="0AF9CD4D" w14:textId="77777777" w:rsidTr="007616B4">
        <w:trPr>
          <w:trHeight w:val="330"/>
        </w:trPr>
        <w:tc>
          <w:tcPr>
            <w:tcW w:w="5671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AB8108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81B751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628D18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CBB66C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222BDF" w14:textId="77777777" w:rsidR="00023542" w:rsidRPr="007230E1" w:rsidRDefault="00023542" w:rsidP="00023542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023542" w:rsidRPr="00CE09F2" w14:paraId="030B930C" w14:textId="77777777" w:rsidTr="00DF4858">
        <w:trPr>
          <w:trHeight w:val="330"/>
        </w:trPr>
        <w:tc>
          <w:tcPr>
            <w:tcW w:w="5671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9BE2BF" w14:textId="77777777" w:rsidR="00023542" w:rsidRPr="007230E1" w:rsidRDefault="00023542" w:rsidP="006943A0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56B59E" w14:textId="77777777" w:rsidR="00023542" w:rsidRPr="007230E1" w:rsidRDefault="00023542" w:rsidP="006943A0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824E88" w14:textId="77777777" w:rsidR="00023542" w:rsidRPr="007230E1" w:rsidRDefault="00023542" w:rsidP="006943A0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</w:tbl>
    <w:p w14:paraId="09F10B66" w14:textId="77777777" w:rsidR="00760824" w:rsidRDefault="00760824" w:rsidP="00760824">
      <w:pPr>
        <w:spacing w:before="20" w:after="20" w:line="259" w:lineRule="auto"/>
        <w:ind w:left="0"/>
        <w:jc w:val="left"/>
        <w:rPr>
          <w:rFonts w:ascii="Calibri Light" w:hAnsi="Calibri Light"/>
          <w:color w:val="FFFFFF" w:themeColor="background1"/>
          <w:lang w:val="en-AU" w:eastAsia="en-AU"/>
        </w:rPr>
      </w:pPr>
    </w:p>
    <w:p w14:paraId="1966037D" w14:textId="77777777" w:rsidR="00023542" w:rsidRDefault="00023542" w:rsidP="00760824">
      <w:pPr>
        <w:spacing w:before="20" w:after="20" w:line="259" w:lineRule="auto"/>
        <w:ind w:left="0"/>
        <w:jc w:val="left"/>
        <w:rPr>
          <w:rFonts w:ascii="Calibri Light" w:hAnsi="Calibri Light"/>
          <w:color w:val="FFFFFF" w:themeColor="background1"/>
          <w:lang w:val="en-AU" w:eastAsia="en-AU"/>
        </w:rPr>
      </w:pPr>
    </w:p>
    <w:p w14:paraId="355A24CF" w14:textId="77777777" w:rsidR="00023542" w:rsidRDefault="00023542" w:rsidP="00760824">
      <w:pPr>
        <w:spacing w:before="20" w:after="20" w:line="259" w:lineRule="auto"/>
        <w:ind w:left="0"/>
        <w:jc w:val="left"/>
        <w:rPr>
          <w:rFonts w:ascii="Calibri Light" w:hAnsi="Calibri Light"/>
          <w:color w:val="FFFFFF" w:themeColor="background1"/>
          <w:lang w:val="en-AU" w:eastAsia="en-AU"/>
        </w:rPr>
        <w:sectPr w:rsidR="00023542" w:rsidSect="00993F60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40" w:h="11900" w:orient="landscape" w:code="9"/>
          <w:pgMar w:top="851" w:right="624" w:bottom="737" w:left="1134" w:header="709" w:footer="567" w:gutter="0"/>
          <w:cols w:space="708"/>
          <w:titlePg/>
          <w:docGrid w:linePitch="360"/>
        </w:sectPr>
      </w:pPr>
    </w:p>
    <w:tbl>
      <w:tblPr>
        <w:tblStyle w:val="TableGrid1"/>
        <w:tblW w:w="15593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852"/>
        <w:gridCol w:w="4819"/>
        <w:gridCol w:w="567"/>
        <w:gridCol w:w="1414"/>
        <w:gridCol w:w="1464"/>
        <w:gridCol w:w="1465"/>
        <w:gridCol w:w="476"/>
        <w:gridCol w:w="989"/>
        <w:gridCol w:w="3547"/>
      </w:tblGrid>
      <w:tr w:rsidR="007230E1" w:rsidRPr="00CE09F2" w14:paraId="1AFB70A8" w14:textId="77777777" w:rsidTr="007616B4">
        <w:trPr>
          <w:trHeight w:val="279"/>
          <w:tblHeader/>
        </w:trPr>
        <w:tc>
          <w:tcPr>
            <w:tcW w:w="15593" w:type="dxa"/>
            <w:gridSpan w:val="9"/>
            <w:shd w:val="clear" w:color="auto" w:fill="35AAB6" w:themeFill="background2" w:themeFillShade="80"/>
            <w:vAlign w:val="center"/>
          </w:tcPr>
          <w:p w14:paraId="1F5F02CF" w14:textId="1E3A9B0A" w:rsidR="007230E1" w:rsidRPr="007230E1" w:rsidRDefault="007230E1" w:rsidP="003F532E">
            <w:pPr>
              <w:pStyle w:val="Heading2"/>
              <w:spacing w:before="80" w:after="80"/>
            </w:pPr>
            <w:bookmarkStart w:id="16" w:name="_Toc201767238"/>
            <w:r w:rsidRPr="007230E1">
              <w:rPr>
                <w:color w:val="FFFFFF" w:themeColor="background1"/>
              </w:rPr>
              <w:lastRenderedPageBreak/>
              <w:t xml:space="preserve">Domain </w:t>
            </w:r>
            <w:r>
              <w:rPr>
                <w:color w:val="FFFFFF" w:themeColor="background1"/>
              </w:rPr>
              <w:t>2</w:t>
            </w:r>
            <w:r w:rsidR="007C15E7" w:rsidRPr="007230E1">
              <w:rPr>
                <w:color w:val="FFFFFF" w:themeColor="background1"/>
              </w:rPr>
              <w:t xml:space="preserve"> </w:t>
            </w:r>
            <w:r w:rsidR="007C15E7">
              <w:rPr>
                <w:color w:val="FFFFFF" w:themeColor="background1"/>
              </w:rPr>
              <w:t xml:space="preserve">  </w:t>
            </w:r>
            <w:r w:rsidR="007C15E7" w:rsidRPr="007230E1">
              <w:rPr>
                <w:color w:val="FFFFFF" w:themeColor="background1"/>
              </w:rPr>
              <w:t xml:space="preserve"> </w:t>
            </w:r>
            <w:r w:rsidRPr="007230E1">
              <w:rPr>
                <w:color w:val="FFFFFF" w:themeColor="background1"/>
              </w:rPr>
              <w:t>Supervision, management and support structures</w:t>
            </w:r>
            <w:bookmarkEnd w:id="16"/>
            <w:r w:rsidRPr="007230E1">
              <w:rPr>
                <w:color w:val="FFFFFF" w:themeColor="background1"/>
              </w:rPr>
              <w:t xml:space="preserve"> </w:t>
            </w:r>
          </w:p>
        </w:tc>
      </w:tr>
      <w:tr w:rsidR="007230E1" w:rsidRPr="00CE09F2" w14:paraId="03E9D20D" w14:textId="77777777" w:rsidTr="007616B4">
        <w:trPr>
          <w:trHeight w:val="357"/>
          <w:tblHeader/>
        </w:trPr>
        <w:tc>
          <w:tcPr>
            <w:tcW w:w="7652" w:type="dxa"/>
            <w:gridSpan w:val="4"/>
            <w:vMerge w:val="restart"/>
            <w:shd w:val="clear" w:color="auto" w:fill="2D7E8E" w:themeFill="accent2" w:themeFillShade="BF"/>
            <w:vAlign w:val="center"/>
          </w:tcPr>
          <w:p w14:paraId="3B1D8C03" w14:textId="77777777" w:rsidR="007230E1" w:rsidRPr="00D449F4" w:rsidRDefault="007230E1" w:rsidP="007230E1">
            <w:pPr>
              <w:spacing w:before="0" w:after="0" w:line="259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Standard / Criterion / Requirement</w:t>
            </w:r>
          </w:p>
        </w:tc>
        <w:tc>
          <w:tcPr>
            <w:tcW w:w="4394" w:type="dxa"/>
            <w:gridSpan w:val="4"/>
            <w:shd w:val="clear" w:color="auto" w:fill="2D7E8E" w:themeFill="accent2" w:themeFillShade="BF"/>
          </w:tcPr>
          <w:p w14:paraId="779124A8" w14:textId="77777777" w:rsidR="007230E1" w:rsidRPr="00D449F4" w:rsidRDefault="007230E1" w:rsidP="007230E1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Assessment</w:t>
            </w:r>
          </w:p>
        </w:tc>
        <w:tc>
          <w:tcPr>
            <w:tcW w:w="3547" w:type="dxa"/>
            <w:vMerge w:val="restart"/>
            <w:shd w:val="clear" w:color="auto" w:fill="2D7E8E" w:themeFill="accent2" w:themeFillShade="BF"/>
            <w:vAlign w:val="center"/>
          </w:tcPr>
          <w:p w14:paraId="0B5E39B3" w14:textId="01294EFF" w:rsidR="007230E1" w:rsidRDefault="007230E1" w:rsidP="007230E1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>
              <w:rPr>
                <w:rFonts w:ascii="Calibri Light" w:eastAsia="Aptos" w:hAnsi="Calibri Light"/>
                <w:color w:val="FFFFFF" w:themeColor="background1"/>
                <w:lang w:val="en-AU"/>
              </w:rPr>
              <w:t>Notes on findings</w:t>
            </w:r>
          </w:p>
          <w:p w14:paraId="16382B82" w14:textId="4FE553E2" w:rsidR="001140E3" w:rsidRPr="00D449F4" w:rsidRDefault="00884E6B" w:rsidP="007230E1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Where the assessment is ‘Substantially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’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‘Not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’, 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explain why the standard/criteri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on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has not been fully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.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xplain 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reasons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for recommendation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commendation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</w:p>
        </w:tc>
      </w:tr>
      <w:tr w:rsidR="007230E1" w:rsidRPr="00CE09F2" w14:paraId="128EBB91" w14:textId="77777777" w:rsidTr="00884E6B">
        <w:trPr>
          <w:trHeight w:val="204"/>
        </w:trPr>
        <w:tc>
          <w:tcPr>
            <w:tcW w:w="7652" w:type="dxa"/>
            <w:gridSpan w:val="4"/>
            <w:vMerge/>
            <w:shd w:val="clear" w:color="auto" w:fill="297190" w:themeFill="accent1"/>
            <w:vAlign w:val="center"/>
          </w:tcPr>
          <w:p w14:paraId="3C2BFC90" w14:textId="77777777" w:rsidR="007230E1" w:rsidRPr="00D449F4" w:rsidRDefault="007230E1" w:rsidP="000E0BDB">
            <w:pPr>
              <w:spacing w:before="20" w:after="20" w:line="259" w:lineRule="auto"/>
              <w:ind w:left="0"/>
              <w:jc w:val="left"/>
              <w:rPr>
                <w:rFonts w:ascii="Calibri Light" w:hAnsi="Calibri Light"/>
                <w:color w:val="FFFFFF" w:themeColor="background1"/>
                <w:lang w:eastAsia="en-AU"/>
              </w:rPr>
            </w:pPr>
          </w:p>
        </w:tc>
        <w:tc>
          <w:tcPr>
            <w:tcW w:w="1464" w:type="dxa"/>
            <w:shd w:val="clear" w:color="auto" w:fill="2D7E8E" w:themeFill="accent2" w:themeFillShade="BF"/>
            <w:vAlign w:val="center"/>
          </w:tcPr>
          <w:p w14:paraId="7E84F0DB" w14:textId="77777777" w:rsidR="007230E1" w:rsidRPr="00D449F4" w:rsidRDefault="007230E1" w:rsidP="00884E6B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MET</w:t>
            </w:r>
          </w:p>
        </w:tc>
        <w:tc>
          <w:tcPr>
            <w:tcW w:w="1465" w:type="dxa"/>
            <w:shd w:val="clear" w:color="auto" w:fill="2D7E8E" w:themeFill="accent2" w:themeFillShade="BF"/>
            <w:vAlign w:val="center"/>
          </w:tcPr>
          <w:p w14:paraId="4D190BE0" w14:textId="77777777" w:rsidR="007230E1" w:rsidRPr="00D449F4" w:rsidRDefault="007230E1" w:rsidP="00884E6B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SUBSTANTIALLY MET</w:t>
            </w:r>
          </w:p>
        </w:tc>
        <w:tc>
          <w:tcPr>
            <w:tcW w:w="1465" w:type="dxa"/>
            <w:gridSpan w:val="2"/>
            <w:shd w:val="clear" w:color="auto" w:fill="2D7E8E" w:themeFill="accent2" w:themeFillShade="BF"/>
            <w:vAlign w:val="center"/>
          </w:tcPr>
          <w:p w14:paraId="54E97634" w14:textId="77777777" w:rsidR="007230E1" w:rsidRPr="00D449F4" w:rsidRDefault="007230E1" w:rsidP="00884E6B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NOT MET</w:t>
            </w:r>
          </w:p>
        </w:tc>
        <w:tc>
          <w:tcPr>
            <w:tcW w:w="3547" w:type="dxa"/>
            <w:vMerge/>
            <w:shd w:val="clear" w:color="auto" w:fill="297190" w:themeFill="accent1"/>
            <w:vAlign w:val="center"/>
          </w:tcPr>
          <w:p w14:paraId="1B687CF6" w14:textId="77777777" w:rsidR="007230E1" w:rsidRPr="00D449F4" w:rsidRDefault="007230E1" w:rsidP="000E0BDB">
            <w:pPr>
              <w:spacing w:before="20" w:after="20" w:line="259" w:lineRule="auto"/>
              <w:ind w:left="0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</w:p>
        </w:tc>
      </w:tr>
      <w:tr w:rsidR="004A1343" w:rsidRPr="00461559" w14:paraId="21F1B161" w14:textId="77777777" w:rsidTr="007616B4">
        <w:trPr>
          <w:trHeight w:val="620"/>
        </w:trPr>
        <w:tc>
          <w:tcPr>
            <w:tcW w:w="852" w:type="dxa"/>
            <w:shd w:val="clear" w:color="auto" w:fill="35AAB6" w:themeFill="background2" w:themeFillShade="80"/>
            <w:vAlign w:val="center"/>
          </w:tcPr>
          <w:p w14:paraId="08BE671F" w14:textId="6E26C597" w:rsidR="004A1343" w:rsidRPr="00461559" w:rsidRDefault="004A1343" w:rsidP="000E0BDB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bookmarkStart w:id="17" w:name="_Hlk194155905"/>
            <w:r w:rsidRPr="00461559"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  <w:t>2.1</w:t>
            </w:r>
          </w:p>
        </w:tc>
        <w:tc>
          <w:tcPr>
            <w:tcW w:w="14741" w:type="dxa"/>
            <w:gridSpan w:val="8"/>
            <w:shd w:val="clear" w:color="auto" w:fill="35AAB6" w:themeFill="background2" w:themeFillShade="80"/>
            <w:vAlign w:val="center"/>
          </w:tcPr>
          <w:p w14:paraId="1D24A599" w14:textId="78987724" w:rsidR="004A1343" w:rsidRPr="00461559" w:rsidRDefault="004A1343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461559">
              <w:rPr>
                <w:rFonts w:ascii="Calibri Light" w:hAnsi="Calibri Light"/>
                <w:b/>
                <w:bCs/>
                <w:color w:val="FFFFFF" w:themeColor="background1"/>
                <w:lang w:val="en-AU" w:eastAsia="en-AU"/>
              </w:rPr>
              <w:t>Clear governance structures support the delivery of effective education and training.</w:t>
            </w:r>
          </w:p>
        </w:tc>
      </w:tr>
      <w:tr w:rsidR="007230E1" w:rsidRPr="00CE09F2" w14:paraId="2CEC2392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502EA510" w14:textId="5760BFDA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2.1.1</w:t>
            </w:r>
          </w:p>
        </w:tc>
        <w:tc>
          <w:tcPr>
            <w:tcW w:w="6800" w:type="dxa"/>
            <w:gridSpan w:val="3"/>
          </w:tcPr>
          <w:p w14:paraId="287F33F3" w14:textId="1CDBDED0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There is an effective, transparent and clearly understood educational governance system that demonstrates a commitment to the training program and manages the quality of training.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9526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32F8C2A7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92811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0C503E30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84694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7D6E6FC8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10C33C47" w14:textId="77777777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CE09F2" w14:paraId="4A93C813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7A1D5F38" w14:textId="4585107C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2.1.2</w:t>
            </w:r>
          </w:p>
        </w:tc>
        <w:tc>
          <w:tcPr>
            <w:tcW w:w="6800" w:type="dxa"/>
            <w:gridSpan w:val="3"/>
          </w:tcPr>
          <w:p w14:paraId="53DAD69D" w14:textId="39FF8ABC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 xml:space="preserve">Trainees </w:t>
            </w:r>
            <w:r w:rsidRPr="007230E1">
              <w:rPr>
                <w:rFonts w:ascii="Calibri Light" w:hAnsi="Calibri Light"/>
              </w:rPr>
              <w:t xml:space="preserve">and the training provider engage constructively about how training is delivered at the training setting and trainees </w:t>
            </w:r>
            <w:r w:rsidRPr="007230E1">
              <w:rPr>
                <w:rFonts w:ascii="Calibri Light" w:hAnsi="Calibri Light"/>
                <w:lang w:val="en-AU" w:eastAsia="en-AU"/>
              </w:rPr>
              <w:t>can provide input and feedback into how their local training is delivered.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208672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0D6814D6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16901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CF41A60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2531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6BA4BD66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2A02DAE2" w14:textId="77777777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CE09F2" w14:paraId="27166BEF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226F4EAE" w14:textId="61E9BFA0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2.1.3</w:t>
            </w:r>
          </w:p>
        </w:tc>
        <w:tc>
          <w:tcPr>
            <w:tcW w:w="6800" w:type="dxa"/>
            <w:gridSpan w:val="3"/>
          </w:tcPr>
          <w:p w14:paraId="232A3185" w14:textId="1B7A187A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Management and administrative resources, such as rostering and recruitment, effectively support the delivery of training.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02536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24BA79A9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73905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20DA00AB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32913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66586368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67EA6AF7" w14:textId="77777777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CE09F2" w14:paraId="025E86B3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22378060" w14:textId="678A588F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2.1.4</w:t>
            </w:r>
          </w:p>
        </w:tc>
        <w:tc>
          <w:tcPr>
            <w:tcW w:w="6800" w:type="dxa"/>
            <w:gridSpan w:val="3"/>
          </w:tcPr>
          <w:p w14:paraId="4644A077" w14:textId="3609D36B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Trainees are provided with effective orientation for each training setting/rotation.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06275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51CCDAE8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72610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AF6E2C7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12528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2C66C6BC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7DE2D6FC" w14:textId="77777777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CE09F2" w14:paraId="15F03EFB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7F622BF5" w14:textId="2463D2AF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2.1.5</w:t>
            </w:r>
          </w:p>
        </w:tc>
        <w:tc>
          <w:tcPr>
            <w:tcW w:w="6800" w:type="dxa"/>
            <w:gridSpan w:val="3"/>
          </w:tcPr>
          <w:p w14:paraId="743D5947" w14:textId="32007435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 xml:space="preserve">The training provider engages with the college to resolve issues raised about the training program and training setting. 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3765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7096F2B3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5910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9E9AB3F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21362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445B7138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03134950" w14:textId="77777777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CE09F2" w14:paraId="6A838050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3CACF083" w14:textId="36C4261B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2.1.6</w:t>
            </w:r>
          </w:p>
        </w:tc>
        <w:tc>
          <w:tcPr>
            <w:tcW w:w="6800" w:type="dxa"/>
            <w:gridSpan w:val="3"/>
          </w:tcPr>
          <w:p w14:paraId="5193AD74" w14:textId="5676E1E8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The training provider/setting has been accredited by relevant accreditation bodies.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77636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29720925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06155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16D5874B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94075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18B3FA3A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4B933C77" w14:textId="77777777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CE09F2" w14:paraId="1AFD1C81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51DE6A28" w14:textId="18E440AF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2.1.7</w:t>
            </w:r>
          </w:p>
        </w:tc>
        <w:tc>
          <w:tcPr>
            <w:tcW w:w="6800" w:type="dxa"/>
            <w:gridSpan w:val="3"/>
          </w:tcPr>
          <w:p w14:paraId="5C1C027A" w14:textId="77777777" w:rsidR="007230E1" w:rsidRPr="007230E1" w:rsidRDefault="007230E1" w:rsidP="007230E1">
            <w:pPr>
              <w:spacing w:before="80" w:after="80"/>
              <w:ind w:left="596" w:right="115" w:hanging="596"/>
              <w:jc w:val="left"/>
              <w:rPr>
                <w:rFonts w:ascii="Calibri Light" w:hAnsi="Calibri Light"/>
                <w:i/>
                <w:iCs/>
                <w:color w:val="0070C0"/>
                <w:lang w:val="en-AU" w:eastAsia="en-AU"/>
              </w:rPr>
            </w:pPr>
            <w:r w:rsidRPr="007230E1">
              <w:rPr>
                <w:rFonts w:ascii="Calibri Light" w:hAnsi="Calibri Light"/>
                <w:i/>
                <w:iCs/>
                <w:color w:val="0070C0"/>
                <w:lang w:val="en-AU" w:eastAsia="en-AU"/>
              </w:rPr>
              <w:t>(Optional for colleges with training networks)</w:t>
            </w:r>
          </w:p>
          <w:p w14:paraId="5C9B6C5A" w14:textId="29C5542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 xml:space="preserve">The training provider engages with structures, such as training networks and programs, to ensure overall training program outcomes can be achieved. 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25390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5198A125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86968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76AEA39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203457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0BA86820" w14:textId="77777777" w:rsidR="007230E1" w:rsidRPr="00760824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56AF37D0" w14:textId="77777777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176017" w:rsidRPr="00760824" w14:paraId="500E11B9" w14:textId="77777777" w:rsidTr="007616B4">
        <w:trPr>
          <w:trHeight w:val="330"/>
        </w:trPr>
        <w:tc>
          <w:tcPr>
            <w:tcW w:w="5671" w:type="dxa"/>
            <w:gridSpan w:val="2"/>
            <w:shd w:val="clear" w:color="auto" w:fill="D9D9D9" w:themeFill="background1" w:themeFillShade="D9"/>
            <w:vAlign w:val="center"/>
          </w:tcPr>
          <w:p w14:paraId="703EA890" w14:textId="77777777" w:rsidR="00176017" w:rsidRPr="00760824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Comments on overall assessment of standard</w:t>
            </w:r>
          </w:p>
        </w:tc>
        <w:tc>
          <w:tcPr>
            <w:tcW w:w="9922" w:type="dxa"/>
            <w:gridSpan w:val="7"/>
            <w:shd w:val="clear" w:color="auto" w:fill="D9D9D9" w:themeFill="background1" w:themeFillShade="D9"/>
            <w:vAlign w:val="center"/>
          </w:tcPr>
          <w:p w14:paraId="2ED582F7" w14:textId="77777777" w:rsidR="00176017" w:rsidRPr="00760824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176017" w:rsidRPr="007230E1" w14:paraId="0D8FAC1D" w14:textId="77777777" w:rsidTr="007616B4">
        <w:trPr>
          <w:trHeight w:val="330"/>
        </w:trPr>
        <w:tc>
          <w:tcPr>
            <w:tcW w:w="5671" w:type="dxa"/>
            <w:gridSpan w:val="2"/>
            <w:vMerge w:val="restart"/>
            <w:vAlign w:val="center"/>
          </w:tcPr>
          <w:p w14:paraId="46CAD7CC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EC59508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2CF351A3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176017" w:rsidRPr="007230E1" w14:paraId="1E3EC304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5BCA9C77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6E16976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10977A62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176017" w:rsidRPr="007230E1" w14:paraId="69BDAAA8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68CC39E1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DD56D3D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7FCCAAB4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176017" w:rsidRPr="007230E1" w14:paraId="5BD13785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4D70073C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shd w:val="clear" w:color="auto" w:fill="D9D9D9" w:themeFill="background1" w:themeFillShade="D9"/>
            <w:vAlign w:val="center"/>
          </w:tcPr>
          <w:p w14:paraId="5DD27A29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shd w:val="clear" w:color="auto" w:fill="D9D9D9" w:themeFill="background1" w:themeFillShade="D9"/>
            <w:vAlign w:val="center"/>
          </w:tcPr>
          <w:p w14:paraId="6EA57047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176017" w:rsidRPr="007230E1" w14:paraId="12DDDE41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044BE088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DF17481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630F746B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62F21AF0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D0062DE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C2639B" w:rsidRPr="007230E1" w14:paraId="6613ACD7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0CDA4DA5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DE17807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3DC66A27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7FE32A30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8D67357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176017" w:rsidRPr="007230E1" w14:paraId="37912D35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64A423FA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80508C9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442ECE20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52A689ED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A061CF1" w14:textId="77777777" w:rsidR="00176017" w:rsidRPr="007230E1" w:rsidRDefault="00176017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bookmarkEnd w:id="17"/>
      <w:tr w:rsidR="004A1343" w:rsidRPr="00461559" w14:paraId="229F5F2E" w14:textId="77777777" w:rsidTr="007616B4">
        <w:trPr>
          <w:trHeight w:val="620"/>
        </w:trPr>
        <w:tc>
          <w:tcPr>
            <w:tcW w:w="852" w:type="dxa"/>
            <w:shd w:val="clear" w:color="auto" w:fill="35AAB6" w:themeFill="background2" w:themeFillShade="80"/>
            <w:vAlign w:val="center"/>
          </w:tcPr>
          <w:p w14:paraId="3449D5C0" w14:textId="12136766" w:rsidR="004A1343" w:rsidRPr="00461559" w:rsidRDefault="004A1343" w:rsidP="000E0BDB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461559"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  <w:t>2.2</w:t>
            </w:r>
          </w:p>
        </w:tc>
        <w:tc>
          <w:tcPr>
            <w:tcW w:w="14741" w:type="dxa"/>
            <w:gridSpan w:val="8"/>
            <w:shd w:val="clear" w:color="auto" w:fill="35AAB6" w:themeFill="background2" w:themeFillShade="80"/>
            <w:vAlign w:val="center"/>
          </w:tcPr>
          <w:p w14:paraId="28C4D801" w14:textId="576DEC17" w:rsidR="004A1343" w:rsidRPr="00461559" w:rsidRDefault="004A1343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461559">
              <w:rPr>
                <w:rFonts w:ascii="Calibri Light" w:hAnsi="Calibri Light"/>
                <w:b/>
                <w:bCs/>
                <w:color w:val="FFFFFF" w:themeColor="background1"/>
                <w:lang w:val="en-AU" w:eastAsia="en-AU"/>
              </w:rPr>
              <w:t>Trainees receive appropriate and effective supervision.</w:t>
            </w:r>
          </w:p>
        </w:tc>
      </w:tr>
      <w:tr w:rsidR="007230E1" w:rsidRPr="007230E1" w14:paraId="66A9796E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57131FC2" w14:textId="7F6EDC2A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.1</w:t>
            </w:r>
          </w:p>
        </w:tc>
        <w:tc>
          <w:tcPr>
            <w:tcW w:w="6800" w:type="dxa"/>
            <w:gridSpan w:val="3"/>
          </w:tcPr>
          <w:p w14:paraId="13B62A39" w14:textId="059DDFF8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eastAsia="en-AU"/>
              </w:rPr>
              <w:t>There is effective and timely clinical supervision of trainees to support them to achieve the training program outcomes and to protect patient safety.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60033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4E7E90E4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6614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8895FE7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211712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79312264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6D0151BC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7230E1" w14:paraId="5917E9F9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0EA44C9A" w14:textId="5A34EA8B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.2</w:t>
            </w:r>
          </w:p>
        </w:tc>
        <w:tc>
          <w:tcPr>
            <w:tcW w:w="6800" w:type="dxa"/>
            <w:gridSpan w:val="3"/>
          </w:tcPr>
          <w:p w14:paraId="501B690A" w14:textId="3D00B78E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Supervisors engage effectively with trainees and provide regular and timely feedback on performance to guide trainee learning.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16104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46998E35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64296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0BF15E79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54834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45C20BEB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4050068B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7230E1" w14:paraId="5408BA8A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0577C961" w14:textId="7069458F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.3</w:t>
            </w:r>
          </w:p>
        </w:tc>
        <w:tc>
          <w:tcPr>
            <w:tcW w:w="6800" w:type="dxa"/>
            <w:gridSpan w:val="3"/>
          </w:tcPr>
          <w:p w14:paraId="5F75527F" w14:textId="5F8E868B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Trainees having difficulty in meeting the requirements of the training program are identified and appropriate support measures are available and promoted.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99128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32EABE2F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23617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728EE810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78984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6F69A997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439C08C1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7230E1" w14:paraId="433F10DF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6DE92595" w14:textId="05C64C45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.4</w:t>
            </w:r>
          </w:p>
        </w:tc>
        <w:tc>
          <w:tcPr>
            <w:tcW w:w="6800" w:type="dxa"/>
            <w:gridSpan w:val="3"/>
          </w:tcPr>
          <w:p w14:paraId="2453C316" w14:textId="79CC7908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A designated person is responsible for overseeing the training program and is provided with the time and resources necessary for the role.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1337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3C6FE382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01542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2B77B4C4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208667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2A5E8212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06B0AF3B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7230E1" w14:paraId="1930FFE7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65771BD1" w14:textId="01510E18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.5</w:t>
            </w:r>
          </w:p>
        </w:tc>
        <w:tc>
          <w:tcPr>
            <w:tcW w:w="6800" w:type="dxa"/>
            <w:gridSpan w:val="3"/>
          </w:tcPr>
          <w:p w14:paraId="257314D7" w14:textId="344C0F62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Supervisors are supported in meeting their education and training responsibilities, including in providing culturally safe supervision and contributing to a culturally safe environment.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51226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4AF355DF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99753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743216B6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61439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409E47FE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133CA921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60824" w14:paraId="1017E589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EEF1E41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lastRenderedPageBreak/>
              <w:t>Comments on overall assessment of standard</w:t>
            </w:r>
          </w:p>
        </w:tc>
        <w:tc>
          <w:tcPr>
            <w:tcW w:w="992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6687331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F26D55" w:rsidRPr="007230E1" w14:paraId="1539C17F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CD7E3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705F86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0D531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4F639D31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C0EFB0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B828DF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04EF77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549748F8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924F65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CB36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7C3F5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6C1375EF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04AB90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836967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13652C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C2639B" w:rsidRPr="007230E1" w14:paraId="49C2F90A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03244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653E10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0A99BE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B8F520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A0A411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1800C0E3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A04E8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F08E4B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8FAE8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269435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108D1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261965BB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F473AB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06519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751267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4FDF9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42A74F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4A1343" w:rsidRPr="00461559" w14:paraId="35860972" w14:textId="77777777" w:rsidTr="007616B4">
        <w:trPr>
          <w:trHeight w:val="620"/>
        </w:trPr>
        <w:tc>
          <w:tcPr>
            <w:tcW w:w="852" w:type="dxa"/>
            <w:shd w:val="clear" w:color="auto" w:fill="35AAB6" w:themeFill="background2" w:themeFillShade="80"/>
            <w:vAlign w:val="center"/>
          </w:tcPr>
          <w:p w14:paraId="0BDD1956" w14:textId="61F14F55" w:rsidR="004A1343" w:rsidRPr="00461559" w:rsidRDefault="004A1343" w:rsidP="000E0BDB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461559"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  <w:t>2.3</w:t>
            </w:r>
          </w:p>
        </w:tc>
        <w:tc>
          <w:tcPr>
            <w:tcW w:w="14741" w:type="dxa"/>
            <w:gridSpan w:val="8"/>
            <w:shd w:val="clear" w:color="auto" w:fill="35AAB6" w:themeFill="background2" w:themeFillShade="80"/>
            <w:vAlign w:val="center"/>
          </w:tcPr>
          <w:p w14:paraId="45FA7C79" w14:textId="21493059" w:rsidR="004A1343" w:rsidRPr="00461559" w:rsidRDefault="004A1343" w:rsidP="000E0BD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461559">
              <w:rPr>
                <w:rFonts w:ascii="Calibri Light" w:hAnsi="Calibri Light"/>
                <w:b/>
                <w:bCs/>
                <w:color w:val="FFFFFF" w:themeColor="background1"/>
                <w:lang w:val="en-AU" w:eastAsia="en-AU"/>
              </w:rPr>
              <w:t>Trainees are supported in delivering quality patient care, including culturally safe care.</w:t>
            </w:r>
          </w:p>
        </w:tc>
      </w:tr>
      <w:tr w:rsidR="007230E1" w:rsidRPr="007230E1" w14:paraId="265078D2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72252BEF" w14:textId="3616AEA3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2.3.1</w:t>
            </w:r>
          </w:p>
        </w:tc>
        <w:tc>
          <w:tcPr>
            <w:tcW w:w="6800" w:type="dxa"/>
            <w:gridSpan w:val="3"/>
          </w:tcPr>
          <w:p w14:paraId="171361A5" w14:textId="34928A1D" w:rsidR="007230E1" w:rsidRPr="007230E1" w:rsidRDefault="007230E1" w:rsidP="007230E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Trainees are supported in delivering quality patient care, including culturally safe care, to patients of diverse backgrounds.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35934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5D95A71E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68872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5139223C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37042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17E326B3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00505EC6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7230E1" w14:paraId="44BFC169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7837CE2E" w14:textId="06D5E5DE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2.3.2</w:t>
            </w:r>
          </w:p>
        </w:tc>
        <w:tc>
          <w:tcPr>
            <w:tcW w:w="6800" w:type="dxa"/>
            <w:gridSpan w:val="3"/>
          </w:tcPr>
          <w:p w14:paraId="0FEDA44A" w14:textId="0E80B50C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 xml:space="preserve">Trainees are supported in </w:t>
            </w:r>
            <w:r w:rsidRPr="007230E1">
              <w:rPr>
                <w:rFonts w:ascii="Calibri Light" w:hAnsi="Calibri Light"/>
                <w:lang w:eastAsia="en-AU"/>
              </w:rPr>
              <w:t>developing specific knowledge and skills to deliver quality patient care, including</w:t>
            </w:r>
            <w:r w:rsidRPr="007230E1">
              <w:rPr>
                <w:rFonts w:ascii="Calibri Light" w:hAnsi="Calibri Light"/>
                <w:lang w:val="en-AU" w:eastAsia="en-AU"/>
              </w:rPr>
              <w:t xml:space="preserve"> culturally safe care</w:t>
            </w:r>
            <w:r w:rsidR="00004B95">
              <w:rPr>
                <w:rFonts w:ascii="Calibri Light" w:hAnsi="Calibri Light"/>
                <w:lang w:val="en-AU" w:eastAsia="en-AU"/>
              </w:rPr>
              <w:t>,</w:t>
            </w:r>
            <w:r w:rsidRPr="007230E1">
              <w:rPr>
                <w:rFonts w:ascii="Calibri Light" w:hAnsi="Calibri Light"/>
                <w:lang w:val="en-AU" w:eastAsia="en-AU"/>
              </w:rPr>
              <w:t xml:space="preserve"> to Aboriginal and/or Torres Strait Islander and Māori people. 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98337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2AC45BD0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5008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4A03057E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75132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70F67ED3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3B6C4C81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7230E1" w:rsidRPr="007230E1" w14:paraId="6DE80198" w14:textId="77777777" w:rsidTr="007616B4">
        <w:trPr>
          <w:trHeight w:val="330"/>
        </w:trPr>
        <w:tc>
          <w:tcPr>
            <w:tcW w:w="852" w:type="dxa"/>
            <w:vAlign w:val="center"/>
          </w:tcPr>
          <w:p w14:paraId="0B6BBD1A" w14:textId="70BEC07C" w:rsidR="007230E1" w:rsidRPr="007230E1" w:rsidRDefault="007230E1" w:rsidP="007230E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2.3.3</w:t>
            </w:r>
          </w:p>
        </w:tc>
        <w:tc>
          <w:tcPr>
            <w:tcW w:w="6800" w:type="dxa"/>
            <w:gridSpan w:val="3"/>
          </w:tcPr>
          <w:p w14:paraId="3F424DC3" w14:textId="67050318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7230E1">
              <w:rPr>
                <w:rFonts w:ascii="Calibri Light" w:hAnsi="Calibri Light"/>
                <w:lang w:val="en-AU" w:eastAsia="en-AU"/>
              </w:rPr>
              <w:t>Trainees have the opportunity to reflect on critical incidents and engage with local clinical governance and quality improvement processes, including how to raise concerns about standards of patient care.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26774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6DADF7F8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29024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460EE5E5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48293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44966552" w14:textId="77777777" w:rsidR="007230E1" w:rsidRPr="007230E1" w:rsidRDefault="007230E1" w:rsidP="007230E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58B9E08A" w14:textId="77777777" w:rsidR="007230E1" w:rsidRPr="007230E1" w:rsidRDefault="007230E1" w:rsidP="007230E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60824" w14:paraId="29359C87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9A7801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Comments on overall assessment of standard</w:t>
            </w:r>
          </w:p>
        </w:tc>
        <w:tc>
          <w:tcPr>
            <w:tcW w:w="992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4FA810C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F26D55" w:rsidRPr="007230E1" w14:paraId="550A4B0E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C2A17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BA05F6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83882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73C7B729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EE359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8AFC6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02FD9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36628215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CAA544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307D5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C03FF6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7F24AFC2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8FE617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57AC5E4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0684E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C2639B" w:rsidRPr="007230E1" w14:paraId="292180AD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06F0A1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4A23BB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49B591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C76673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B21D7A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4E13C207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77A7A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66929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12B985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3F728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0DC38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2DCD2DAA" w14:textId="77777777" w:rsidTr="007616B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30"/>
        </w:trPr>
        <w:tc>
          <w:tcPr>
            <w:tcW w:w="5671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075D3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90A6B5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58346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DF8500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FE1736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</w:tbl>
    <w:p w14:paraId="25174BFD" w14:textId="77777777" w:rsidR="007230E1" w:rsidRDefault="007230E1" w:rsidP="00CE09F2">
      <w:pPr>
        <w:widowControl/>
        <w:autoSpaceDE/>
        <w:autoSpaceDN/>
        <w:spacing w:before="360" w:after="240" w:line="240" w:lineRule="auto"/>
        <w:ind w:left="0"/>
        <w:jc w:val="left"/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sectPr w:rsidR="007230E1" w:rsidSect="00993F60">
          <w:pgSz w:w="16840" w:h="11900" w:orient="landscape" w:code="9"/>
          <w:pgMar w:top="851" w:right="624" w:bottom="737" w:left="1134" w:header="709" w:footer="567" w:gutter="0"/>
          <w:cols w:space="708"/>
          <w:titlePg/>
          <w:docGrid w:linePitch="360"/>
        </w:sectPr>
      </w:pPr>
    </w:p>
    <w:tbl>
      <w:tblPr>
        <w:tblStyle w:val="TableGrid1"/>
        <w:tblW w:w="15593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708"/>
        <w:gridCol w:w="144"/>
        <w:gridCol w:w="4819"/>
        <w:gridCol w:w="567"/>
        <w:gridCol w:w="1414"/>
        <w:gridCol w:w="1464"/>
        <w:gridCol w:w="1465"/>
        <w:gridCol w:w="476"/>
        <w:gridCol w:w="989"/>
        <w:gridCol w:w="3547"/>
      </w:tblGrid>
      <w:tr w:rsidR="007230E1" w:rsidRPr="00CE09F2" w14:paraId="0A81AE39" w14:textId="77777777" w:rsidTr="007616B4">
        <w:trPr>
          <w:trHeight w:val="279"/>
          <w:tblHeader/>
        </w:trPr>
        <w:tc>
          <w:tcPr>
            <w:tcW w:w="15593" w:type="dxa"/>
            <w:gridSpan w:val="10"/>
            <w:shd w:val="clear" w:color="auto" w:fill="808080" w:themeFill="background1" w:themeFillShade="80"/>
          </w:tcPr>
          <w:p w14:paraId="2C2B0C40" w14:textId="3537A48E" w:rsidR="007230E1" w:rsidRPr="007230E1" w:rsidRDefault="007230E1" w:rsidP="003F532E">
            <w:pPr>
              <w:pStyle w:val="Heading2"/>
              <w:spacing w:before="80" w:after="80"/>
            </w:pPr>
            <w:bookmarkStart w:id="18" w:name="_Toc201767239"/>
            <w:r w:rsidRPr="007230E1">
              <w:rPr>
                <w:color w:val="FFFFFF" w:themeColor="background1"/>
              </w:rPr>
              <w:lastRenderedPageBreak/>
              <w:t xml:space="preserve">Domain </w:t>
            </w:r>
            <w:r>
              <w:rPr>
                <w:color w:val="FFFFFF" w:themeColor="background1"/>
              </w:rPr>
              <w:t>3</w:t>
            </w:r>
            <w:r w:rsidR="007C15E7" w:rsidRPr="007230E1">
              <w:rPr>
                <w:color w:val="FFFFFF" w:themeColor="background1"/>
              </w:rPr>
              <w:t xml:space="preserve"> </w:t>
            </w:r>
            <w:r w:rsidR="007C15E7">
              <w:rPr>
                <w:color w:val="FFFFFF" w:themeColor="background1"/>
              </w:rPr>
              <w:t xml:space="preserve">  </w:t>
            </w:r>
            <w:r w:rsidR="007C15E7" w:rsidRPr="007230E1">
              <w:rPr>
                <w:color w:val="FFFFFF" w:themeColor="background1"/>
              </w:rPr>
              <w:t xml:space="preserve"> </w:t>
            </w:r>
            <w:r w:rsidRPr="007230E1">
              <w:rPr>
                <w:color w:val="FFFFFF" w:themeColor="background1"/>
              </w:rPr>
              <w:t>Educational and clinical training opportunities</w:t>
            </w:r>
            <w:bookmarkEnd w:id="18"/>
            <w:r w:rsidRPr="007230E1">
              <w:rPr>
                <w:color w:val="FFFFFF" w:themeColor="background1"/>
              </w:rPr>
              <w:t xml:space="preserve"> </w:t>
            </w:r>
          </w:p>
        </w:tc>
      </w:tr>
      <w:tr w:rsidR="007230E1" w:rsidRPr="00CE09F2" w14:paraId="19566374" w14:textId="77777777" w:rsidTr="007616B4">
        <w:trPr>
          <w:trHeight w:val="357"/>
          <w:tblHeader/>
        </w:trPr>
        <w:tc>
          <w:tcPr>
            <w:tcW w:w="7652" w:type="dxa"/>
            <w:gridSpan w:val="5"/>
            <w:vMerge w:val="restart"/>
            <w:shd w:val="clear" w:color="auto" w:fill="2D7E8E" w:themeFill="accent2" w:themeFillShade="BF"/>
            <w:vAlign w:val="center"/>
          </w:tcPr>
          <w:p w14:paraId="2C057250" w14:textId="77777777" w:rsidR="007230E1" w:rsidRPr="00D449F4" w:rsidRDefault="007230E1" w:rsidP="00EC34C7">
            <w:pPr>
              <w:spacing w:before="0" w:after="0" w:line="259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Standard / Criterion / Requirement</w:t>
            </w:r>
          </w:p>
        </w:tc>
        <w:tc>
          <w:tcPr>
            <w:tcW w:w="4394" w:type="dxa"/>
            <w:gridSpan w:val="4"/>
            <w:shd w:val="clear" w:color="auto" w:fill="2D7E8E" w:themeFill="accent2" w:themeFillShade="BF"/>
            <w:vAlign w:val="center"/>
          </w:tcPr>
          <w:p w14:paraId="67FF23FA" w14:textId="77777777" w:rsidR="007230E1" w:rsidRPr="00D449F4" w:rsidRDefault="007230E1" w:rsidP="00EC34C7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Assessment</w:t>
            </w:r>
          </w:p>
        </w:tc>
        <w:tc>
          <w:tcPr>
            <w:tcW w:w="3547" w:type="dxa"/>
            <w:vMerge w:val="restart"/>
            <w:shd w:val="clear" w:color="auto" w:fill="2D7E8E" w:themeFill="accent2" w:themeFillShade="BF"/>
            <w:vAlign w:val="center"/>
          </w:tcPr>
          <w:p w14:paraId="71B53318" w14:textId="70AABE7A" w:rsidR="007230E1" w:rsidRDefault="007230E1" w:rsidP="00EC34C7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>
              <w:rPr>
                <w:rFonts w:ascii="Calibri Light" w:eastAsia="Aptos" w:hAnsi="Calibri Light"/>
                <w:color w:val="FFFFFF" w:themeColor="background1"/>
                <w:lang w:val="en-AU"/>
              </w:rPr>
              <w:t>Notes on findings</w:t>
            </w:r>
          </w:p>
          <w:p w14:paraId="42142183" w14:textId="5F60E3F7" w:rsidR="001140E3" w:rsidRPr="00D449F4" w:rsidRDefault="00884E6B" w:rsidP="00EC34C7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Where the assessment is ‘Substantially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’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‘Not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’, 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explain why the standard/criteri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on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has not been fully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.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xplain 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reasons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for recommendation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commendation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</w:p>
        </w:tc>
      </w:tr>
      <w:tr w:rsidR="007230E1" w:rsidRPr="00CE09F2" w14:paraId="0191FFE5" w14:textId="77777777" w:rsidTr="007616B4">
        <w:trPr>
          <w:trHeight w:val="204"/>
          <w:tblHeader/>
        </w:trPr>
        <w:tc>
          <w:tcPr>
            <w:tcW w:w="7652" w:type="dxa"/>
            <w:gridSpan w:val="5"/>
            <w:vMerge/>
            <w:shd w:val="clear" w:color="auto" w:fill="297190" w:themeFill="accent1"/>
            <w:vAlign w:val="center"/>
          </w:tcPr>
          <w:p w14:paraId="223209D9" w14:textId="77777777" w:rsidR="007230E1" w:rsidRPr="00D449F4" w:rsidRDefault="007230E1" w:rsidP="00EC34C7">
            <w:pPr>
              <w:spacing w:before="20" w:after="20" w:line="259" w:lineRule="auto"/>
              <w:ind w:left="0"/>
              <w:jc w:val="left"/>
              <w:rPr>
                <w:rFonts w:ascii="Calibri Light" w:hAnsi="Calibri Light"/>
                <w:color w:val="FFFFFF" w:themeColor="background1"/>
                <w:lang w:eastAsia="en-AU"/>
              </w:rPr>
            </w:pPr>
          </w:p>
        </w:tc>
        <w:tc>
          <w:tcPr>
            <w:tcW w:w="1464" w:type="dxa"/>
            <w:shd w:val="clear" w:color="auto" w:fill="2D7E8E" w:themeFill="accent2" w:themeFillShade="BF"/>
            <w:vAlign w:val="center"/>
          </w:tcPr>
          <w:p w14:paraId="74B07FDA" w14:textId="77777777" w:rsidR="007230E1" w:rsidRPr="00D449F4" w:rsidRDefault="007230E1" w:rsidP="00EC34C7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MET</w:t>
            </w:r>
          </w:p>
        </w:tc>
        <w:tc>
          <w:tcPr>
            <w:tcW w:w="1465" w:type="dxa"/>
            <w:shd w:val="clear" w:color="auto" w:fill="2D7E8E" w:themeFill="accent2" w:themeFillShade="BF"/>
            <w:vAlign w:val="center"/>
          </w:tcPr>
          <w:p w14:paraId="3225CCFA" w14:textId="77777777" w:rsidR="007230E1" w:rsidRPr="00D449F4" w:rsidRDefault="007230E1" w:rsidP="00EC34C7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SUBSTANTIALLY MET</w:t>
            </w:r>
          </w:p>
        </w:tc>
        <w:tc>
          <w:tcPr>
            <w:tcW w:w="1465" w:type="dxa"/>
            <w:gridSpan w:val="2"/>
            <w:shd w:val="clear" w:color="auto" w:fill="2D7E8E" w:themeFill="accent2" w:themeFillShade="BF"/>
            <w:vAlign w:val="center"/>
          </w:tcPr>
          <w:p w14:paraId="6F35532E" w14:textId="77777777" w:rsidR="007230E1" w:rsidRPr="00D449F4" w:rsidRDefault="007230E1" w:rsidP="00EC34C7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NOT MET</w:t>
            </w:r>
          </w:p>
        </w:tc>
        <w:tc>
          <w:tcPr>
            <w:tcW w:w="3547" w:type="dxa"/>
            <w:vMerge/>
            <w:shd w:val="clear" w:color="auto" w:fill="2D7E8E" w:themeFill="accent2" w:themeFillShade="BF"/>
            <w:vAlign w:val="center"/>
          </w:tcPr>
          <w:p w14:paraId="6BC50D09" w14:textId="77777777" w:rsidR="007230E1" w:rsidRPr="00D449F4" w:rsidRDefault="007230E1" w:rsidP="00EC34C7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</w:p>
        </w:tc>
      </w:tr>
      <w:tr w:rsidR="004A1343" w:rsidRPr="00461559" w14:paraId="6624FB03" w14:textId="77777777" w:rsidTr="007616B4">
        <w:trPr>
          <w:trHeight w:val="620"/>
        </w:trPr>
        <w:tc>
          <w:tcPr>
            <w:tcW w:w="852" w:type="dxa"/>
            <w:gridSpan w:val="2"/>
            <w:shd w:val="clear" w:color="auto" w:fill="808080" w:themeFill="background1" w:themeFillShade="80"/>
            <w:vAlign w:val="center"/>
          </w:tcPr>
          <w:p w14:paraId="59129DC7" w14:textId="5C7BCC71" w:rsidR="004A1343" w:rsidRPr="00461559" w:rsidRDefault="004A1343" w:rsidP="000E0BDB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461559"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  <w:t>3.1</w:t>
            </w:r>
          </w:p>
        </w:tc>
        <w:tc>
          <w:tcPr>
            <w:tcW w:w="14741" w:type="dxa"/>
            <w:gridSpan w:val="8"/>
            <w:shd w:val="clear" w:color="auto" w:fill="808080" w:themeFill="background1" w:themeFillShade="80"/>
            <w:vAlign w:val="center"/>
          </w:tcPr>
          <w:p w14:paraId="0BDE31B1" w14:textId="611E7571" w:rsidR="004A1343" w:rsidRPr="00461559" w:rsidRDefault="00BE748D" w:rsidP="000E0BDB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BE748D">
              <w:rPr>
                <w:rFonts w:ascii="Calibri Light" w:hAnsi="Calibri Light"/>
                <w:b/>
                <w:bCs/>
                <w:color w:val="FFFFFF" w:themeColor="background1"/>
                <w:lang w:eastAsia="en-AU"/>
              </w:rPr>
              <w:t>Trainees are provided with the appropriate depth, volume and variety of clinical and other learning experiences.</w:t>
            </w:r>
          </w:p>
        </w:tc>
      </w:tr>
      <w:tr w:rsidR="00461559" w:rsidRPr="00CE09F2" w14:paraId="61F417CD" w14:textId="77777777" w:rsidTr="007616B4">
        <w:trPr>
          <w:trHeight w:val="330"/>
        </w:trPr>
        <w:tc>
          <w:tcPr>
            <w:tcW w:w="852" w:type="dxa"/>
            <w:gridSpan w:val="2"/>
            <w:vAlign w:val="center"/>
          </w:tcPr>
          <w:p w14:paraId="33BE8645" w14:textId="034BF7FD" w:rsidR="00461559" w:rsidRPr="007230E1" w:rsidRDefault="00461559" w:rsidP="00461559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color w:val="000000"/>
                <w:lang w:val="en-AU"/>
              </w:rPr>
              <w:t>3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.1.1</w:t>
            </w:r>
          </w:p>
        </w:tc>
        <w:tc>
          <w:tcPr>
            <w:tcW w:w="6800" w:type="dxa"/>
            <w:gridSpan w:val="3"/>
          </w:tcPr>
          <w:p w14:paraId="2F31D94A" w14:textId="688C580D" w:rsidR="00461559" w:rsidRPr="00461559" w:rsidRDefault="00461559" w:rsidP="00461559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 xml:space="preserve">Trainees are provided with a clinical caseload and </w:t>
            </w:r>
            <w:proofErr w:type="spellStart"/>
            <w:r w:rsidRPr="00461559">
              <w:rPr>
                <w:rFonts w:ascii="Calibri Light" w:hAnsi="Calibri Light"/>
                <w:lang w:val="en-AU" w:eastAsia="en-AU"/>
              </w:rPr>
              <w:t>casemix</w:t>
            </w:r>
            <w:proofErr w:type="spellEnd"/>
            <w:r w:rsidRPr="00461559">
              <w:rPr>
                <w:rFonts w:ascii="Calibri Light" w:hAnsi="Calibri Light"/>
                <w:lang w:val="en-AU" w:eastAsia="en-AU"/>
              </w:rPr>
              <w:t xml:space="preserve"> to achieve the training program outcomes.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63021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2669A5A8" w14:textId="77777777" w:rsidR="00461559" w:rsidRPr="00760824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04640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E04D33B" w14:textId="77777777" w:rsidR="00461559" w:rsidRPr="00760824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39462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5A2856EC" w14:textId="77777777" w:rsidR="00461559" w:rsidRPr="00760824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589B896E" w14:textId="77777777" w:rsidR="00461559" w:rsidRPr="007230E1" w:rsidRDefault="00461559" w:rsidP="00461559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CE09F2" w14:paraId="3EE975AB" w14:textId="77777777" w:rsidTr="007616B4">
        <w:trPr>
          <w:trHeight w:val="330"/>
        </w:trPr>
        <w:tc>
          <w:tcPr>
            <w:tcW w:w="852" w:type="dxa"/>
            <w:gridSpan w:val="2"/>
            <w:vAlign w:val="center"/>
          </w:tcPr>
          <w:p w14:paraId="6C420151" w14:textId="72C1772C" w:rsidR="002A1041" w:rsidRPr="007230E1" w:rsidRDefault="002A1041" w:rsidP="002A104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color w:val="000000"/>
                <w:lang w:val="en-AU"/>
              </w:rPr>
              <w:t>3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.1.2</w:t>
            </w:r>
          </w:p>
        </w:tc>
        <w:tc>
          <w:tcPr>
            <w:tcW w:w="6800" w:type="dxa"/>
            <w:gridSpan w:val="3"/>
          </w:tcPr>
          <w:p w14:paraId="3B396534" w14:textId="0B86F1F9" w:rsidR="002A1041" w:rsidRPr="00461559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Trainees have the opportunity to engage in structured and unstructured learning activities to achieve the training program outcomes.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55230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23EC6192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60051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E67E42C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21786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32A9466D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22FF804B" w14:textId="77777777" w:rsidR="002A1041" w:rsidRPr="007230E1" w:rsidRDefault="002A1041" w:rsidP="002A104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CE09F2" w14:paraId="646A1881" w14:textId="77777777" w:rsidTr="007616B4">
        <w:trPr>
          <w:trHeight w:val="330"/>
        </w:trPr>
        <w:tc>
          <w:tcPr>
            <w:tcW w:w="852" w:type="dxa"/>
            <w:gridSpan w:val="2"/>
            <w:vAlign w:val="center"/>
          </w:tcPr>
          <w:p w14:paraId="1D53F259" w14:textId="124FC115" w:rsidR="002A1041" w:rsidRPr="007230E1" w:rsidRDefault="002A1041" w:rsidP="002A104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color w:val="000000"/>
                <w:lang w:val="en-AU"/>
              </w:rPr>
              <w:t>3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.1.3</w:t>
            </w:r>
          </w:p>
        </w:tc>
        <w:tc>
          <w:tcPr>
            <w:tcW w:w="6800" w:type="dxa"/>
            <w:gridSpan w:val="3"/>
          </w:tcPr>
          <w:p w14:paraId="3884EFEA" w14:textId="52FDA6F6" w:rsidR="002A1041" w:rsidRPr="00461559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Trainees are involved in clinical handovers during transitions of care.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01429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5EF4A498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6542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A5B4B16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87134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4B5C6C19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33ABE482" w14:textId="77777777" w:rsidR="002A1041" w:rsidRPr="007230E1" w:rsidRDefault="002A1041" w:rsidP="002A104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CE09F2" w14:paraId="4E4982CB" w14:textId="77777777" w:rsidTr="007616B4">
        <w:trPr>
          <w:trHeight w:val="330"/>
        </w:trPr>
        <w:tc>
          <w:tcPr>
            <w:tcW w:w="852" w:type="dxa"/>
            <w:gridSpan w:val="2"/>
            <w:vAlign w:val="center"/>
          </w:tcPr>
          <w:p w14:paraId="553AFF6D" w14:textId="098F04B9" w:rsidR="002A1041" w:rsidRPr="007230E1" w:rsidRDefault="002A1041" w:rsidP="002A1041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color w:val="000000"/>
                <w:lang w:val="en-AU"/>
              </w:rPr>
              <w:t>3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.1.4</w:t>
            </w:r>
          </w:p>
        </w:tc>
        <w:tc>
          <w:tcPr>
            <w:tcW w:w="6800" w:type="dxa"/>
            <w:gridSpan w:val="3"/>
          </w:tcPr>
          <w:p w14:paraId="5365EE62" w14:textId="67FB0C79" w:rsidR="002A1041" w:rsidRPr="00461559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Trainees are given experience working and learning in multi-disciplinary teams and/or settings.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56577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08771420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21231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5B4BC007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9558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0412B36C" w14:textId="77777777" w:rsidR="002A1041" w:rsidRPr="00760824" w:rsidRDefault="002A1041" w:rsidP="002A1041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2"/>
                    <w:szCs w:val="22"/>
                    <w:lang w:val="en-AU"/>
                  </w:rPr>
                </w:pPr>
                <w:r w:rsidRPr="00760824">
                  <w:rPr>
                    <w:rFonts w:ascii="MS Gothic" w:eastAsia="MS Gothic" w:hAnsi="MS Gothic" w:hint="eastAsia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5C79F8C5" w14:textId="77777777" w:rsidR="002A1041" w:rsidRPr="007230E1" w:rsidRDefault="002A1041" w:rsidP="002A1041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760824" w14:paraId="5EB7B89C" w14:textId="77777777" w:rsidTr="007616B4">
        <w:trPr>
          <w:trHeight w:val="330"/>
        </w:trPr>
        <w:tc>
          <w:tcPr>
            <w:tcW w:w="5671" w:type="dxa"/>
            <w:gridSpan w:val="3"/>
            <w:shd w:val="clear" w:color="auto" w:fill="D9D9D9" w:themeFill="background1" w:themeFillShade="D9"/>
            <w:vAlign w:val="center"/>
          </w:tcPr>
          <w:p w14:paraId="61D64FE0" w14:textId="77777777" w:rsidR="002A1041" w:rsidRPr="00760824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Comments on overall assessment of standard</w:t>
            </w:r>
          </w:p>
        </w:tc>
        <w:tc>
          <w:tcPr>
            <w:tcW w:w="9922" w:type="dxa"/>
            <w:gridSpan w:val="7"/>
            <w:shd w:val="clear" w:color="auto" w:fill="D9D9D9" w:themeFill="background1" w:themeFillShade="D9"/>
            <w:vAlign w:val="center"/>
          </w:tcPr>
          <w:p w14:paraId="75C34194" w14:textId="77777777" w:rsidR="002A1041" w:rsidRPr="00760824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2A1041" w:rsidRPr="007230E1" w14:paraId="2A1CADC4" w14:textId="77777777" w:rsidTr="007616B4">
        <w:trPr>
          <w:trHeight w:val="330"/>
        </w:trPr>
        <w:tc>
          <w:tcPr>
            <w:tcW w:w="5671" w:type="dxa"/>
            <w:gridSpan w:val="3"/>
            <w:vMerge w:val="restart"/>
            <w:vAlign w:val="center"/>
          </w:tcPr>
          <w:p w14:paraId="49321D73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2A0AA62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08B530C5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7230E1" w14:paraId="5A32BDEC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2942F486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8AB74A0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34A5DD97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7230E1" w14:paraId="3161E9AE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67ACFF4B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2CAC40C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67CFFE76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7230E1" w14:paraId="0D86A37A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2C8954E4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shd w:val="clear" w:color="auto" w:fill="D9D9D9" w:themeFill="background1" w:themeFillShade="D9"/>
            <w:vAlign w:val="center"/>
          </w:tcPr>
          <w:p w14:paraId="2B8A7F87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shd w:val="clear" w:color="auto" w:fill="D9D9D9" w:themeFill="background1" w:themeFillShade="D9"/>
            <w:vAlign w:val="center"/>
          </w:tcPr>
          <w:p w14:paraId="7B4B2991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2A1041" w:rsidRPr="007230E1" w14:paraId="00B56657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7B67BDF3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5EF1BA5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51047942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33ACBD88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4EFDB1C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7230E1" w14:paraId="37473DC2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013A4648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3A6EC28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25BE969F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1BA519CF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7DBD355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2A1041" w:rsidRPr="007230E1" w14:paraId="65605B0D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4318FD73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0C00F54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5318C83B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78C65A8B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C8C81E7" w14:textId="77777777" w:rsidR="002A1041" w:rsidRPr="007230E1" w:rsidRDefault="002A1041" w:rsidP="002A1041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4A1343" w:rsidRPr="00461559" w14:paraId="3A04DDB8" w14:textId="77777777" w:rsidTr="007616B4">
        <w:trPr>
          <w:trHeight w:val="620"/>
        </w:trPr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417F7536" w14:textId="176D7404" w:rsidR="004A1343" w:rsidRPr="00461559" w:rsidRDefault="004A1343" w:rsidP="00461559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461559"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  <w:t>3.2</w:t>
            </w:r>
          </w:p>
        </w:tc>
        <w:tc>
          <w:tcPr>
            <w:tcW w:w="14885" w:type="dxa"/>
            <w:gridSpan w:val="9"/>
            <w:shd w:val="clear" w:color="auto" w:fill="808080" w:themeFill="background1" w:themeFillShade="80"/>
            <w:vAlign w:val="center"/>
          </w:tcPr>
          <w:p w14:paraId="28A76CC7" w14:textId="3DA184B0" w:rsidR="004A1343" w:rsidRPr="00461559" w:rsidRDefault="004A1343" w:rsidP="004A1343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461559">
              <w:rPr>
                <w:color w:val="FFFFFF" w:themeColor="background1"/>
                <w:lang w:val="en-AU" w:eastAsia="en-AU"/>
              </w:rPr>
              <w:t>Learning opportunities are transparent, equitable and appropriate for the level of training.</w:t>
            </w:r>
          </w:p>
        </w:tc>
      </w:tr>
      <w:tr w:rsidR="00461559" w:rsidRPr="007230E1" w14:paraId="53098BFA" w14:textId="77777777" w:rsidTr="007616B4">
        <w:trPr>
          <w:trHeight w:val="330"/>
        </w:trPr>
        <w:tc>
          <w:tcPr>
            <w:tcW w:w="708" w:type="dxa"/>
            <w:vAlign w:val="center"/>
          </w:tcPr>
          <w:p w14:paraId="67BAA3FF" w14:textId="29037F13" w:rsidR="00461559" w:rsidRPr="007230E1" w:rsidRDefault="00461559" w:rsidP="00461559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color w:val="000000"/>
                <w:lang w:val="en-AU"/>
              </w:rPr>
              <w:t>3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.1</w:t>
            </w:r>
          </w:p>
        </w:tc>
        <w:tc>
          <w:tcPr>
            <w:tcW w:w="6944" w:type="dxa"/>
            <w:gridSpan w:val="4"/>
          </w:tcPr>
          <w:p w14:paraId="7E326AC3" w14:textId="1B51A924" w:rsidR="00461559" w:rsidRPr="00461559" w:rsidRDefault="00461559" w:rsidP="00461559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 xml:space="preserve">Trainees are given an increasing degree of responsibility as their skills, knowledge and experience grow. 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7923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6F36C814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03067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23A6903E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5961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47F8606E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1E9847DC" w14:textId="77777777" w:rsidR="00461559" w:rsidRPr="007230E1" w:rsidRDefault="00461559" w:rsidP="00461559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461559" w:rsidRPr="007230E1" w14:paraId="7E295184" w14:textId="77777777" w:rsidTr="007616B4">
        <w:trPr>
          <w:trHeight w:val="330"/>
        </w:trPr>
        <w:tc>
          <w:tcPr>
            <w:tcW w:w="708" w:type="dxa"/>
            <w:vAlign w:val="center"/>
          </w:tcPr>
          <w:p w14:paraId="304BD37B" w14:textId="48D704BA" w:rsidR="00461559" w:rsidRPr="007230E1" w:rsidRDefault="00461559" w:rsidP="00461559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color w:val="000000"/>
                <w:lang w:val="en-AU"/>
              </w:rPr>
              <w:lastRenderedPageBreak/>
              <w:t>3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.2</w:t>
            </w:r>
          </w:p>
        </w:tc>
        <w:tc>
          <w:tcPr>
            <w:tcW w:w="6944" w:type="dxa"/>
            <w:gridSpan w:val="4"/>
          </w:tcPr>
          <w:p w14:paraId="67FCF178" w14:textId="26D28FC3" w:rsidR="00461559" w:rsidRPr="00461559" w:rsidRDefault="00461559" w:rsidP="00461559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Training, learning and professional development opportunities are transparent and equitable for all trainees.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07650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6DC875FD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86801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E634C3E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75247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0270BE91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3A4B8490" w14:textId="77777777" w:rsidR="00461559" w:rsidRPr="007230E1" w:rsidRDefault="00461559" w:rsidP="00461559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461559" w:rsidRPr="007230E1" w14:paraId="15D00101" w14:textId="77777777" w:rsidTr="007616B4">
        <w:trPr>
          <w:trHeight w:val="330"/>
        </w:trPr>
        <w:tc>
          <w:tcPr>
            <w:tcW w:w="708" w:type="dxa"/>
            <w:vAlign w:val="center"/>
          </w:tcPr>
          <w:p w14:paraId="1229378E" w14:textId="7137AEE3" w:rsidR="00461559" w:rsidRPr="007230E1" w:rsidRDefault="00461559" w:rsidP="00461559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>
              <w:rPr>
                <w:rFonts w:ascii="Calibri Light" w:eastAsia="Aptos" w:hAnsi="Calibri Light"/>
                <w:color w:val="000000"/>
                <w:lang w:val="en-AU"/>
              </w:rPr>
              <w:t>3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</w:t>
            </w:r>
            <w:r>
              <w:rPr>
                <w:rFonts w:ascii="Calibri Light" w:eastAsia="Aptos" w:hAnsi="Calibri Light"/>
                <w:color w:val="000000"/>
                <w:lang w:val="en-AU"/>
              </w:rPr>
              <w:t>2</w:t>
            </w:r>
            <w:r w:rsidRPr="007230E1">
              <w:rPr>
                <w:rFonts w:ascii="Calibri Light" w:eastAsia="Aptos" w:hAnsi="Calibri Light"/>
                <w:color w:val="000000"/>
                <w:lang w:val="en-AU"/>
              </w:rPr>
              <w:t>.3</w:t>
            </w:r>
          </w:p>
        </w:tc>
        <w:tc>
          <w:tcPr>
            <w:tcW w:w="6944" w:type="dxa"/>
            <w:gridSpan w:val="4"/>
          </w:tcPr>
          <w:p w14:paraId="52450D24" w14:textId="76E202D4" w:rsidR="00461559" w:rsidRPr="00461559" w:rsidRDefault="00461559" w:rsidP="00461559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Trainees are supported to complete their training program assessments in a timely manner.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25070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3E15EDA7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14802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A4AF5C2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31444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58C3085D" w14:textId="77777777" w:rsidR="00461559" w:rsidRPr="007230E1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7230E1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4D24BF69" w14:textId="77777777" w:rsidR="00461559" w:rsidRPr="007230E1" w:rsidRDefault="00461559" w:rsidP="00461559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60824" w14:paraId="69609C23" w14:textId="77777777" w:rsidTr="007616B4">
        <w:trPr>
          <w:trHeight w:val="330"/>
        </w:trPr>
        <w:tc>
          <w:tcPr>
            <w:tcW w:w="5671" w:type="dxa"/>
            <w:gridSpan w:val="3"/>
            <w:shd w:val="clear" w:color="auto" w:fill="D9D9D9" w:themeFill="background1" w:themeFillShade="D9"/>
            <w:vAlign w:val="center"/>
          </w:tcPr>
          <w:p w14:paraId="68ADEDFB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Comments on overall assessment of standard</w:t>
            </w:r>
          </w:p>
        </w:tc>
        <w:tc>
          <w:tcPr>
            <w:tcW w:w="9922" w:type="dxa"/>
            <w:gridSpan w:val="7"/>
            <w:shd w:val="clear" w:color="auto" w:fill="D9D9D9" w:themeFill="background1" w:themeFillShade="D9"/>
            <w:vAlign w:val="center"/>
          </w:tcPr>
          <w:p w14:paraId="738FA958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F26D55" w:rsidRPr="007230E1" w14:paraId="482108F0" w14:textId="77777777" w:rsidTr="007616B4">
        <w:trPr>
          <w:trHeight w:val="330"/>
        </w:trPr>
        <w:tc>
          <w:tcPr>
            <w:tcW w:w="5671" w:type="dxa"/>
            <w:gridSpan w:val="3"/>
            <w:vMerge w:val="restart"/>
            <w:vAlign w:val="center"/>
          </w:tcPr>
          <w:p w14:paraId="3A52DEA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833A04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0F97A85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3BB1304B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3660AD0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5DB27E8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3396CFDD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61AC7048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17969360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6A09375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5945B137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5B0ECA90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01D9801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shd w:val="clear" w:color="auto" w:fill="D9D9D9" w:themeFill="background1" w:themeFillShade="D9"/>
            <w:vAlign w:val="center"/>
          </w:tcPr>
          <w:p w14:paraId="10145863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shd w:val="clear" w:color="auto" w:fill="D9D9D9" w:themeFill="background1" w:themeFillShade="D9"/>
            <w:vAlign w:val="center"/>
          </w:tcPr>
          <w:p w14:paraId="778F99D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F26D55" w:rsidRPr="007230E1" w14:paraId="3B6691EF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617DEC53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6E00937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4BCE4D6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447B909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3674247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C2639B" w:rsidRPr="007230E1" w14:paraId="39FD3488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4ECF061F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72ABEB5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3DE311BA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4B2BDCAB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CBD6CA0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3AA5CD48" w14:textId="77777777" w:rsidTr="007616B4">
        <w:trPr>
          <w:trHeight w:val="330"/>
        </w:trPr>
        <w:tc>
          <w:tcPr>
            <w:tcW w:w="5671" w:type="dxa"/>
            <w:gridSpan w:val="3"/>
            <w:vMerge/>
            <w:vAlign w:val="center"/>
          </w:tcPr>
          <w:p w14:paraId="68F9462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E0444B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44CC18EF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76" w:type="dxa"/>
            <w:vAlign w:val="center"/>
          </w:tcPr>
          <w:p w14:paraId="64E5727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1656A24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</w:tbl>
    <w:p w14:paraId="4BB820A5" w14:textId="77777777" w:rsidR="00461559" w:rsidRDefault="00461559" w:rsidP="00CE09F2">
      <w:pPr>
        <w:widowControl/>
        <w:autoSpaceDE/>
        <w:autoSpaceDN/>
        <w:spacing w:before="360" w:after="240" w:line="240" w:lineRule="auto"/>
        <w:ind w:left="0"/>
        <w:jc w:val="left"/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sectPr w:rsidR="00461559" w:rsidSect="00993F60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6840" w:h="11900" w:orient="landscape" w:code="9"/>
          <w:pgMar w:top="851" w:right="624" w:bottom="737" w:left="1134" w:header="709" w:footer="567" w:gutter="0"/>
          <w:cols w:space="708"/>
          <w:titlePg/>
          <w:docGrid w:linePitch="360"/>
        </w:sectPr>
      </w:pPr>
    </w:p>
    <w:tbl>
      <w:tblPr>
        <w:tblStyle w:val="TableGrid1"/>
        <w:tblW w:w="15593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708"/>
        <w:gridCol w:w="4963"/>
        <w:gridCol w:w="567"/>
        <w:gridCol w:w="1414"/>
        <w:gridCol w:w="1464"/>
        <w:gridCol w:w="1465"/>
        <w:gridCol w:w="618"/>
        <w:gridCol w:w="847"/>
        <w:gridCol w:w="3547"/>
      </w:tblGrid>
      <w:tr w:rsidR="00461559" w:rsidRPr="00CE09F2" w14:paraId="2F51CD84" w14:textId="77777777" w:rsidTr="007616B4">
        <w:trPr>
          <w:trHeight w:val="279"/>
        </w:trPr>
        <w:tc>
          <w:tcPr>
            <w:tcW w:w="15593" w:type="dxa"/>
            <w:gridSpan w:val="9"/>
            <w:shd w:val="clear" w:color="auto" w:fill="C29B00"/>
          </w:tcPr>
          <w:p w14:paraId="72332650" w14:textId="3CBA6FF9" w:rsidR="00461559" w:rsidRPr="007230E1" w:rsidRDefault="00461559" w:rsidP="003F532E">
            <w:pPr>
              <w:pStyle w:val="Heading2"/>
              <w:spacing w:before="80" w:after="80"/>
            </w:pPr>
            <w:bookmarkStart w:id="19" w:name="_Toc201767240"/>
            <w:r w:rsidRPr="007230E1">
              <w:rPr>
                <w:color w:val="FFFFFF" w:themeColor="background1"/>
              </w:rPr>
              <w:lastRenderedPageBreak/>
              <w:t xml:space="preserve">Domain </w:t>
            </w:r>
            <w:r>
              <w:rPr>
                <w:color w:val="FFFFFF" w:themeColor="background1"/>
              </w:rPr>
              <w:t>4</w:t>
            </w:r>
            <w:r w:rsidR="007C15E7" w:rsidRPr="007230E1">
              <w:rPr>
                <w:color w:val="FFFFFF" w:themeColor="background1"/>
              </w:rPr>
              <w:t xml:space="preserve"> </w:t>
            </w:r>
            <w:r w:rsidR="007C15E7">
              <w:rPr>
                <w:color w:val="FFFFFF" w:themeColor="background1"/>
              </w:rPr>
              <w:t xml:space="preserve">  </w:t>
            </w:r>
            <w:r w:rsidR="007C15E7" w:rsidRPr="007230E1">
              <w:rPr>
                <w:color w:val="FFFFFF" w:themeColor="background1"/>
              </w:rPr>
              <w:t xml:space="preserve"> </w:t>
            </w:r>
            <w:r w:rsidRPr="00461559">
              <w:rPr>
                <w:color w:val="FFFFFF" w:themeColor="background1"/>
              </w:rPr>
              <w:t>Educational resources, facilities and equipment</w:t>
            </w:r>
            <w:bookmarkEnd w:id="19"/>
            <w:r w:rsidRPr="007230E1">
              <w:rPr>
                <w:color w:val="FFFFFF" w:themeColor="background1"/>
              </w:rPr>
              <w:t xml:space="preserve"> </w:t>
            </w:r>
          </w:p>
        </w:tc>
      </w:tr>
      <w:tr w:rsidR="00461559" w:rsidRPr="00CE09F2" w14:paraId="5F892A7C" w14:textId="77777777" w:rsidTr="00D11913">
        <w:trPr>
          <w:trHeight w:val="357"/>
        </w:trPr>
        <w:tc>
          <w:tcPr>
            <w:tcW w:w="7652" w:type="dxa"/>
            <w:gridSpan w:val="4"/>
            <w:vMerge w:val="restart"/>
            <w:shd w:val="clear" w:color="auto" w:fill="2D7E8E" w:themeFill="accent2" w:themeFillShade="BF"/>
            <w:vAlign w:val="center"/>
          </w:tcPr>
          <w:p w14:paraId="7045FD91" w14:textId="77777777" w:rsidR="00461559" w:rsidRPr="00D449F4" w:rsidRDefault="00461559" w:rsidP="00B3589D">
            <w:pPr>
              <w:spacing w:before="0" w:after="0" w:line="259" w:lineRule="auto"/>
              <w:ind w:left="0"/>
              <w:jc w:val="left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>
              <w:rPr>
                <w:rFonts w:ascii="Calibri Light" w:eastAsia="Aptos" w:hAnsi="Calibri Light"/>
                <w:color w:val="FFFFFF" w:themeColor="background1"/>
                <w:lang w:val="en-AU"/>
              </w:rPr>
              <w:t xml:space="preserve"> </w:t>
            </w: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Standard / Criterion / Requirement</w:t>
            </w:r>
          </w:p>
        </w:tc>
        <w:tc>
          <w:tcPr>
            <w:tcW w:w="4394" w:type="dxa"/>
            <w:gridSpan w:val="4"/>
            <w:shd w:val="clear" w:color="auto" w:fill="2D7E8E" w:themeFill="accent2" w:themeFillShade="BF"/>
          </w:tcPr>
          <w:p w14:paraId="481DA1DB" w14:textId="77777777" w:rsidR="00461559" w:rsidRPr="00D449F4" w:rsidRDefault="00461559" w:rsidP="000E0BDB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D449F4">
              <w:rPr>
                <w:rFonts w:ascii="Calibri Light" w:eastAsia="Aptos" w:hAnsi="Calibri Light"/>
                <w:color w:val="FFFFFF" w:themeColor="background1"/>
                <w:lang w:val="en-AU"/>
              </w:rPr>
              <w:t>Assessment</w:t>
            </w:r>
          </w:p>
        </w:tc>
        <w:tc>
          <w:tcPr>
            <w:tcW w:w="3547" w:type="dxa"/>
            <w:vMerge w:val="restart"/>
            <w:shd w:val="clear" w:color="auto" w:fill="2D7E8E" w:themeFill="accent2" w:themeFillShade="BF"/>
          </w:tcPr>
          <w:p w14:paraId="32081B76" w14:textId="52980E28" w:rsidR="00461559" w:rsidRDefault="00461559" w:rsidP="000E0BDB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>
              <w:rPr>
                <w:rFonts w:ascii="Calibri Light" w:eastAsia="Aptos" w:hAnsi="Calibri Light"/>
                <w:color w:val="FFFFFF" w:themeColor="background1"/>
                <w:lang w:val="en-AU"/>
              </w:rPr>
              <w:t>Notes on findings</w:t>
            </w:r>
          </w:p>
          <w:p w14:paraId="33D723E7" w14:textId="2C102731" w:rsidR="00B3589D" w:rsidRPr="00D449F4" w:rsidRDefault="00884E6B" w:rsidP="000E0BDB">
            <w:pPr>
              <w:spacing w:before="0" w:after="0" w:line="259" w:lineRule="auto"/>
              <w:ind w:left="0"/>
              <w:jc w:val="center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Where the assessment is ‘Substantially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’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‘Not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’, 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explain why the standard/criteri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on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has not been fully met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.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E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xplain 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reasons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for recommendation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  <w:r w:rsidRPr="00884E6B"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 xml:space="preserve"> or commendation</w:t>
            </w:r>
            <w:r>
              <w:rPr>
                <w:rFonts w:ascii="Calibri Light" w:eastAsia="Aptos" w:hAnsi="Calibri Light"/>
                <w:i/>
                <w:iCs/>
                <w:color w:val="FFFFFF" w:themeColor="background1"/>
                <w:sz w:val="18"/>
                <w:szCs w:val="18"/>
                <w:lang w:val="en-AU"/>
              </w:rPr>
              <w:t>s</w:t>
            </w:r>
          </w:p>
        </w:tc>
      </w:tr>
      <w:tr w:rsidR="00461559" w:rsidRPr="00CE09F2" w14:paraId="71617062" w14:textId="77777777" w:rsidTr="00D11913">
        <w:trPr>
          <w:trHeight w:val="204"/>
        </w:trPr>
        <w:tc>
          <w:tcPr>
            <w:tcW w:w="7652" w:type="dxa"/>
            <w:gridSpan w:val="4"/>
            <w:vMerge/>
            <w:shd w:val="clear" w:color="auto" w:fill="297190" w:themeFill="accent1"/>
          </w:tcPr>
          <w:p w14:paraId="2C2FC186" w14:textId="77777777" w:rsidR="00461559" w:rsidRPr="00D449F4" w:rsidRDefault="00461559" w:rsidP="000E0BDB">
            <w:pPr>
              <w:spacing w:before="20" w:after="20" w:line="259" w:lineRule="auto"/>
              <w:ind w:left="0"/>
              <w:jc w:val="left"/>
              <w:rPr>
                <w:rFonts w:ascii="Calibri Light" w:hAnsi="Calibri Light"/>
                <w:color w:val="FFFFFF" w:themeColor="background1"/>
                <w:lang w:eastAsia="en-AU"/>
              </w:rPr>
            </w:pPr>
          </w:p>
        </w:tc>
        <w:tc>
          <w:tcPr>
            <w:tcW w:w="1464" w:type="dxa"/>
            <w:shd w:val="clear" w:color="auto" w:fill="2D7E8E" w:themeFill="accent2" w:themeFillShade="BF"/>
            <w:vAlign w:val="center"/>
          </w:tcPr>
          <w:p w14:paraId="3F1FE96D" w14:textId="77777777" w:rsidR="00461559" w:rsidRPr="00D449F4" w:rsidRDefault="00461559" w:rsidP="00B3589D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MET</w:t>
            </w:r>
          </w:p>
        </w:tc>
        <w:tc>
          <w:tcPr>
            <w:tcW w:w="1465" w:type="dxa"/>
            <w:shd w:val="clear" w:color="auto" w:fill="2D7E8E" w:themeFill="accent2" w:themeFillShade="BF"/>
            <w:vAlign w:val="center"/>
          </w:tcPr>
          <w:p w14:paraId="464AD9D5" w14:textId="77777777" w:rsidR="00461559" w:rsidRPr="00D449F4" w:rsidRDefault="00461559" w:rsidP="00B3589D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SUBSTANTIALLY MET</w:t>
            </w:r>
          </w:p>
        </w:tc>
        <w:tc>
          <w:tcPr>
            <w:tcW w:w="1465" w:type="dxa"/>
            <w:gridSpan w:val="2"/>
            <w:shd w:val="clear" w:color="auto" w:fill="2D7E8E" w:themeFill="accent2" w:themeFillShade="BF"/>
            <w:vAlign w:val="center"/>
          </w:tcPr>
          <w:p w14:paraId="4093950C" w14:textId="77777777" w:rsidR="00461559" w:rsidRPr="00D449F4" w:rsidRDefault="00461559" w:rsidP="00B3589D">
            <w:pPr>
              <w:spacing w:before="20" w:after="20" w:line="259" w:lineRule="auto"/>
              <w:ind w:left="0"/>
              <w:jc w:val="center"/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</w:pPr>
            <w:r w:rsidRPr="00D449F4">
              <w:rPr>
                <w:rFonts w:ascii="Calibri Light" w:hAnsi="Calibri Light"/>
                <w:color w:val="FFFFFF" w:themeColor="background1"/>
                <w:sz w:val="20"/>
                <w:szCs w:val="20"/>
                <w:lang w:val="en-AU" w:eastAsia="en-AU"/>
              </w:rPr>
              <w:t>NOT MET</w:t>
            </w:r>
          </w:p>
        </w:tc>
        <w:tc>
          <w:tcPr>
            <w:tcW w:w="3547" w:type="dxa"/>
            <w:vMerge/>
            <w:shd w:val="clear" w:color="auto" w:fill="297190" w:themeFill="accent1"/>
          </w:tcPr>
          <w:p w14:paraId="78C9D0F0" w14:textId="77777777" w:rsidR="00461559" w:rsidRPr="00D449F4" w:rsidRDefault="00461559" w:rsidP="000E0BDB">
            <w:pPr>
              <w:spacing w:before="20" w:after="20" w:line="259" w:lineRule="auto"/>
              <w:ind w:left="0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</w:p>
        </w:tc>
      </w:tr>
      <w:tr w:rsidR="00051D46" w:rsidRPr="001F267A" w14:paraId="3A520820" w14:textId="77777777" w:rsidTr="00D11913">
        <w:trPr>
          <w:trHeight w:val="620"/>
        </w:trPr>
        <w:tc>
          <w:tcPr>
            <w:tcW w:w="708" w:type="dxa"/>
            <w:shd w:val="clear" w:color="auto" w:fill="C29B00"/>
            <w:vAlign w:val="center"/>
          </w:tcPr>
          <w:p w14:paraId="422160B4" w14:textId="6A913244" w:rsidR="00051D46" w:rsidRPr="001F267A" w:rsidRDefault="00051D46" w:rsidP="00D11913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1F267A"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  <w:t>4.1</w:t>
            </w:r>
          </w:p>
        </w:tc>
        <w:tc>
          <w:tcPr>
            <w:tcW w:w="14885" w:type="dxa"/>
            <w:gridSpan w:val="8"/>
            <w:shd w:val="clear" w:color="auto" w:fill="C29B00"/>
            <w:vAlign w:val="center"/>
          </w:tcPr>
          <w:p w14:paraId="700CE8F6" w14:textId="683B0C2C" w:rsidR="00051D46" w:rsidRPr="001F267A" w:rsidRDefault="00051D46" w:rsidP="00884E6B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1F267A">
              <w:rPr>
                <w:rFonts w:ascii="Calibri Light" w:hAnsi="Calibri Light"/>
                <w:b/>
                <w:bCs/>
                <w:color w:val="FFFFFF" w:themeColor="background1"/>
              </w:rPr>
              <w:t>Trainees have access to appropriate educational resources and facilities necessary to achieve the learning outcomes.</w:t>
            </w:r>
          </w:p>
        </w:tc>
      </w:tr>
      <w:tr w:rsidR="00461559" w:rsidRPr="00CE09F2" w14:paraId="6FA008A6" w14:textId="77777777" w:rsidTr="007616B4">
        <w:trPr>
          <w:trHeight w:val="330"/>
        </w:trPr>
        <w:tc>
          <w:tcPr>
            <w:tcW w:w="708" w:type="dxa"/>
            <w:vAlign w:val="center"/>
          </w:tcPr>
          <w:p w14:paraId="780E76AF" w14:textId="0F756A28" w:rsidR="00461559" w:rsidRPr="00461559" w:rsidRDefault="00461559" w:rsidP="00461559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eastAsia="Aptos" w:hAnsi="Calibri Light"/>
                <w:color w:val="000000"/>
                <w:lang w:val="en-AU"/>
              </w:rPr>
              <w:t>4.1.1</w:t>
            </w:r>
          </w:p>
        </w:tc>
        <w:tc>
          <w:tcPr>
            <w:tcW w:w="6944" w:type="dxa"/>
            <w:gridSpan w:val="3"/>
          </w:tcPr>
          <w:p w14:paraId="5DEC0737" w14:textId="6FA65B3B" w:rsidR="00461559" w:rsidRPr="00461559" w:rsidRDefault="00461559" w:rsidP="00461559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Trainees have access to an appropriate quiet space with adequate computer and internet access for their learning.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5270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42DDBBB2" w14:textId="73DDE3DF" w:rsidR="00461559" w:rsidRPr="00461559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16385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4F767906" w14:textId="77777777" w:rsidR="00461559" w:rsidRPr="00461559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202467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0F0DC176" w14:textId="77777777" w:rsidR="00461559" w:rsidRPr="00461559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1DC37D06" w14:textId="77777777" w:rsidR="00461559" w:rsidRPr="00461559" w:rsidRDefault="00461559" w:rsidP="00461559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461559" w:rsidRPr="00CE09F2" w14:paraId="2494CCDA" w14:textId="77777777" w:rsidTr="007616B4">
        <w:trPr>
          <w:trHeight w:val="330"/>
        </w:trPr>
        <w:tc>
          <w:tcPr>
            <w:tcW w:w="708" w:type="dxa"/>
            <w:vAlign w:val="center"/>
          </w:tcPr>
          <w:p w14:paraId="6978AE5B" w14:textId="1EA4EEB0" w:rsidR="00461559" w:rsidRPr="00461559" w:rsidRDefault="00461559" w:rsidP="00461559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eastAsia="Aptos" w:hAnsi="Calibri Light"/>
                <w:color w:val="000000"/>
                <w:lang w:val="en-AU"/>
              </w:rPr>
              <w:t>4.1.2</w:t>
            </w:r>
          </w:p>
        </w:tc>
        <w:tc>
          <w:tcPr>
            <w:tcW w:w="6944" w:type="dxa"/>
            <w:gridSpan w:val="3"/>
          </w:tcPr>
          <w:p w14:paraId="55C5C22F" w14:textId="5C06DF97" w:rsidR="00461559" w:rsidRPr="00461559" w:rsidRDefault="00461559" w:rsidP="00461559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Trainees have access to educational resources that support their learning.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16260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1EB758D9" w14:textId="77777777" w:rsidR="00461559" w:rsidRPr="00461559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88471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7AD83327" w14:textId="77777777" w:rsidR="00461559" w:rsidRPr="00461559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160965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532F5375" w14:textId="77777777" w:rsidR="00461559" w:rsidRPr="00461559" w:rsidRDefault="00461559" w:rsidP="00461559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59A185BF" w14:textId="77777777" w:rsidR="00461559" w:rsidRPr="00461559" w:rsidRDefault="00461559" w:rsidP="00461559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60824" w14:paraId="70C58F36" w14:textId="77777777" w:rsidTr="007616B4">
        <w:trPr>
          <w:trHeight w:val="330"/>
        </w:trPr>
        <w:tc>
          <w:tcPr>
            <w:tcW w:w="5671" w:type="dxa"/>
            <w:gridSpan w:val="2"/>
            <w:shd w:val="clear" w:color="auto" w:fill="D9D9D9" w:themeFill="background1" w:themeFillShade="D9"/>
            <w:vAlign w:val="center"/>
          </w:tcPr>
          <w:p w14:paraId="56D70BDC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Comments on overall assessment of standard</w:t>
            </w:r>
          </w:p>
        </w:tc>
        <w:tc>
          <w:tcPr>
            <w:tcW w:w="9922" w:type="dxa"/>
            <w:gridSpan w:val="7"/>
            <w:shd w:val="clear" w:color="auto" w:fill="D9D9D9" w:themeFill="background1" w:themeFillShade="D9"/>
            <w:vAlign w:val="center"/>
          </w:tcPr>
          <w:p w14:paraId="12EEDDF4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F26D55" w:rsidRPr="007230E1" w14:paraId="69BB2485" w14:textId="77777777" w:rsidTr="007616B4">
        <w:trPr>
          <w:trHeight w:val="330"/>
        </w:trPr>
        <w:tc>
          <w:tcPr>
            <w:tcW w:w="5671" w:type="dxa"/>
            <w:gridSpan w:val="2"/>
            <w:vMerge w:val="restart"/>
            <w:vAlign w:val="center"/>
          </w:tcPr>
          <w:p w14:paraId="661405F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935145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745B32D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683D46D5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4B74F33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0A4145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11AE569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6552A113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11D3410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071A538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52DC37B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51283A9E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38B8A85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shd w:val="clear" w:color="auto" w:fill="D9D9D9" w:themeFill="background1" w:themeFillShade="D9"/>
            <w:vAlign w:val="center"/>
          </w:tcPr>
          <w:p w14:paraId="1F1F4EA7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shd w:val="clear" w:color="auto" w:fill="D9D9D9" w:themeFill="background1" w:themeFillShade="D9"/>
            <w:vAlign w:val="center"/>
          </w:tcPr>
          <w:p w14:paraId="0F191ADD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F26D55" w:rsidRPr="007230E1" w14:paraId="403B8372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0F5DB14B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867415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4C41ADA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618" w:type="dxa"/>
            <w:vAlign w:val="center"/>
          </w:tcPr>
          <w:p w14:paraId="0EB072E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23401F3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C2639B" w:rsidRPr="007230E1" w14:paraId="4557D0DB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6FC525B8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944FD99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66C1DD3A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618" w:type="dxa"/>
            <w:vAlign w:val="center"/>
          </w:tcPr>
          <w:p w14:paraId="3650E3A5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83A0828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1EC2B33A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462E80C9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10F66BB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46E4C0E4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618" w:type="dxa"/>
            <w:vAlign w:val="center"/>
          </w:tcPr>
          <w:p w14:paraId="50C8C41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116B24B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461559" w:rsidRPr="00461559" w14:paraId="304B54B5" w14:textId="77777777" w:rsidTr="007616B4">
        <w:trPr>
          <w:trHeight w:val="620"/>
        </w:trPr>
        <w:tc>
          <w:tcPr>
            <w:tcW w:w="708" w:type="dxa"/>
            <w:shd w:val="clear" w:color="auto" w:fill="C29B00"/>
            <w:vAlign w:val="center"/>
          </w:tcPr>
          <w:p w14:paraId="35671257" w14:textId="24E01142" w:rsidR="00461559" w:rsidRPr="00461559" w:rsidRDefault="00461559" w:rsidP="000E0BDB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461559"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  <w:t>4.2</w:t>
            </w:r>
          </w:p>
        </w:tc>
        <w:tc>
          <w:tcPr>
            <w:tcW w:w="6944" w:type="dxa"/>
            <w:gridSpan w:val="3"/>
            <w:shd w:val="clear" w:color="auto" w:fill="C29B00"/>
            <w:vAlign w:val="center"/>
          </w:tcPr>
          <w:p w14:paraId="4E3756E4" w14:textId="3699B5B6" w:rsidR="00461559" w:rsidRPr="00461559" w:rsidRDefault="00461559" w:rsidP="000E0BDB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b/>
                <w:bCs/>
                <w:color w:val="FFFFFF" w:themeColor="background1"/>
                <w:lang w:val="en-AU"/>
              </w:rPr>
            </w:pPr>
            <w:r w:rsidRPr="00461559">
              <w:rPr>
                <w:rFonts w:ascii="Calibri Light" w:hAnsi="Calibri Light"/>
                <w:b/>
                <w:bCs/>
                <w:color w:val="FFFFFF" w:themeColor="background1"/>
                <w:lang w:val="en-AU" w:eastAsia="en-AU"/>
              </w:rPr>
              <w:t>Trainees have access to appropriate clinical equipment.</w:t>
            </w:r>
          </w:p>
        </w:tc>
        <w:sdt>
          <w:sdtPr>
            <w:rPr>
              <w:rFonts w:ascii="Calibri Light" w:eastAsia="Aptos" w:hAnsi="Calibri Light"/>
              <w:color w:val="FFFFFF" w:themeColor="background1"/>
              <w:sz w:val="28"/>
              <w:szCs w:val="28"/>
              <w:lang w:val="en-AU"/>
            </w:rPr>
            <w:id w:val="1563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shd w:val="clear" w:color="auto" w:fill="C29B00"/>
                <w:vAlign w:val="center"/>
              </w:tcPr>
              <w:p w14:paraId="3C0D4703" w14:textId="77777777" w:rsidR="00461559" w:rsidRPr="00461559" w:rsidRDefault="00461559" w:rsidP="000E0BDB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FFFFFF" w:themeColor="background1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FFFFFF" w:themeColor="background1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FFFFFF" w:themeColor="background1"/>
              <w:sz w:val="28"/>
              <w:szCs w:val="28"/>
              <w:lang w:val="en-AU"/>
            </w:rPr>
            <w:id w:val="-187538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shd w:val="clear" w:color="auto" w:fill="C29B00"/>
                <w:vAlign w:val="center"/>
              </w:tcPr>
              <w:p w14:paraId="646A244A" w14:textId="3FA4FF16" w:rsidR="00461559" w:rsidRPr="00461559" w:rsidRDefault="003F532E" w:rsidP="000E0BDB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FFFFFF" w:themeColor="background1"/>
                    <w:sz w:val="28"/>
                    <w:szCs w:val="28"/>
                    <w:lang w:val="en-AU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FFFFFF" w:themeColor="background1"/>
              <w:sz w:val="28"/>
              <w:szCs w:val="28"/>
              <w:lang w:val="en-AU"/>
            </w:rPr>
            <w:id w:val="-1872373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shd w:val="clear" w:color="auto" w:fill="C29B00"/>
                <w:vAlign w:val="center"/>
              </w:tcPr>
              <w:p w14:paraId="56FF21CB" w14:textId="77777777" w:rsidR="00461559" w:rsidRPr="00461559" w:rsidRDefault="00461559" w:rsidP="000E0BDB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FFFFFF" w:themeColor="background1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FFFFFF" w:themeColor="background1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shd w:val="clear" w:color="auto" w:fill="C29B00"/>
            <w:vAlign w:val="center"/>
          </w:tcPr>
          <w:p w14:paraId="14C04CB4" w14:textId="77777777" w:rsidR="00461559" w:rsidRPr="00461559" w:rsidRDefault="00461559" w:rsidP="000E0BD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FFFFFF" w:themeColor="background1"/>
                <w:lang w:val="en-AU"/>
              </w:rPr>
            </w:pPr>
          </w:p>
        </w:tc>
      </w:tr>
      <w:tr w:rsidR="00461559" w:rsidRPr="007230E1" w14:paraId="5C46638A" w14:textId="77777777" w:rsidTr="007616B4">
        <w:trPr>
          <w:trHeight w:val="330"/>
        </w:trPr>
        <w:tc>
          <w:tcPr>
            <w:tcW w:w="708" w:type="dxa"/>
            <w:vAlign w:val="center"/>
          </w:tcPr>
          <w:p w14:paraId="54FD69E3" w14:textId="113599EE" w:rsidR="00461559" w:rsidRPr="00461559" w:rsidRDefault="00461559" w:rsidP="000E0BDB">
            <w:pPr>
              <w:spacing w:before="20" w:after="20" w:line="259" w:lineRule="auto"/>
              <w:ind w:left="0"/>
              <w:jc w:val="center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eastAsia="Aptos" w:hAnsi="Calibri Light"/>
                <w:color w:val="000000"/>
                <w:lang w:val="en-AU"/>
              </w:rPr>
              <w:t>4.2.1</w:t>
            </w:r>
          </w:p>
        </w:tc>
        <w:tc>
          <w:tcPr>
            <w:tcW w:w="6944" w:type="dxa"/>
            <w:gridSpan w:val="3"/>
          </w:tcPr>
          <w:p w14:paraId="18D403E8" w14:textId="576D65C7" w:rsidR="00C2639B" w:rsidRPr="00461559" w:rsidRDefault="00461559" w:rsidP="000E0BDB">
            <w:pPr>
              <w:spacing w:before="20" w:after="20" w:line="259" w:lineRule="auto"/>
              <w:ind w:left="0"/>
              <w:jc w:val="left"/>
              <w:rPr>
                <w:rFonts w:ascii="Calibri Light" w:eastAsia="Aptos" w:hAnsi="Calibri Light"/>
                <w:color w:val="000000"/>
                <w:lang w:val="en-AU"/>
              </w:rPr>
            </w:pPr>
            <w:r w:rsidRPr="00461559">
              <w:rPr>
                <w:rFonts w:ascii="Calibri Light" w:hAnsi="Calibri Light"/>
                <w:lang w:val="en-AU" w:eastAsia="en-AU"/>
              </w:rPr>
              <w:t>Clinical or other equipment needed for trainees to achieve the</w:t>
            </w:r>
            <w:r w:rsidR="007616B4">
              <w:rPr>
                <w:rFonts w:ascii="Calibri Light" w:hAnsi="Calibri Light"/>
                <w:lang w:val="en-AU" w:eastAsia="en-AU"/>
              </w:rPr>
              <w:t xml:space="preserve"> </w:t>
            </w:r>
            <w:r w:rsidRPr="00461559">
              <w:rPr>
                <w:rFonts w:ascii="Calibri Light" w:hAnsi="Calibri Light"/>
                <w:lang w:val="en-AU" w:eastAsia="en-AU"/>
              </w:rPr>
              <w:t>training program outcomes are available, accessible and fit for</w:t>
            </w:r>
            <w:r w:rsidR="007616B4">
              <w:rPr>
                <w:rFonts w:ascii="Calibri Light" w:hAnsi="Calibri Light"/>
                <w:lang w:val="en-AU" w:eastAsia="en-AU"/>
              </w:rPr>
              <w:t xml:space="preserve"> </w:t>
            </w:r>
            <w:r w:rsidRPr="00461559">
              <w:rPr>
                <w:rFonts w:ascii="Calibri Light" w:hAnsi="Calibri Light"/>
                <w:lang w:val="en-AU" w:eastAsia="en-AU"/>
              </w:rPr>
              <w:t>purpose.</w:t>
            </w:r>
          </w:p>
        </w:tc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132239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4" w:type="dxa"/>
                <w:vAlign w:val="center"/>
              </w:tcPr>
              <w:p w14:paraId="18A697FA" w14:textId="77777777" w:rsidR="00461559" w:rsidRPr="00461559" w:rsidRDefault="00461559" w:rsidP="000E0BDB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-89951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4A210A3E" w14:textId="77777777" w:rsidR="00461559" w:rsidRPr="00461559" w:rsidRDefault="00461559" w:rsidP="000E0BDB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sdt>
          <w:sdtPr>
            <w:rPr>
              <w:rFonts w:ascii="Calibri Light" w:eastAsia="Aptos" w:hAnsi="Calibri Light"/>
              <w:color w:val="7F7F7F" w:themeColor="text1" w:themeTint="80"/>
              <w:sz w:val="28"/>
              <w:szCs w:val="28"/>
              <w:lang w:val="en-AU"/>
            </w:rPr>
            <w:id w:val="77221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gridSpan w:val="2"/>
                <w:vAlign w:val="center"/>
              </w:tcPr>
              <w:p w14:paraId="7092BDBE" w14:textId="77777777" w:rsidR="00461559" w:rsidRPr="00461559" w:rsidRDefault="00461559" w:rsidP="000E0BDB">
                <w:pPr>
                  <w:spacing w:before="20" w:after="20" w:line="259" w:lineRule="auto"/>
                  <w:ind w:left="0"/>
                  <w:jc w:val="center"/>
                  <w:rPr>
                    <w:rFonts w:ascii="Calibri Light" w:eastAsia="Aptos" w:hAnsi="Calibri Light"/>
                    <w:color w:val="000000"/>
                    <w:sz w:val="28"/>
                    <w:szCs w:val="28"/>
                    <w:lang w:val="en-AU"/>
                  </w:rPr>
                </w:pPr>
                <w:r w:rsidRPr="00461559">
                  <w:rPr>
                    <w:rFonts w:ascii="Segoe UI Symbol" w:eastAsia="MS Gothic" w:hAnsi="Segoe UI Symbol" w:cs="Segoe UI Symbol"/>
                    <w:color w:val="7F7F7F" w:themeColor="text1" w:themeTint="80"/>
                    <w:sz w:val="28"/>
                    <w:szCs w:val="28"/>
                    <w:lang w:val="en-AU"/>
                  </w:rPr>
                  <w:t>☐</w:t>
                </w:r>
              </w:p>
            </w:tc>
          </w:sdtContent>
        </w:sdt>
        <w:tc>
          <w:tcPr>
            <w:tcW w:w="3547" w:type="dxa"/>
            <w:vAlign w:val="center"/>
          </w:tcPr>
          <w:p w14:paraId="48861E54" w14:textId="77777777" w:rsidR="00461559" w:rsidRPr="00461559" w:rsidRDefault="00461559" w:rsidP="000E0BD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60824" w14:paraId="027F1C1E" w14:textId="77777777" w:rsidTr="007616B4">
        <w:trPr>
          <w:trHeight w:val="330"/>
        </w:trPr>
        <w:tc>
          <w:tcPr>
            <w:tcW w:w="5671" w:type="dxa"/>
            <w:gridSpan w:val="2"/>
            <w:shd w:val="clear" w:color="auto" w:fill="D9D9D9" w:themeFill="background1" w:themeFillShade="D9"/>
            <w:vAlign w:val="center"/>
          </w:tcPr>
          <w:p w14:paraId="693F1D7C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Comments on overall assessment of standard</w:t>
            </w:r>
          </w:p>
        </w:tc>
        <w:tc>
          <w:tcPr>
            <w:tcW w:w="9922" w:type="dxa"/>
            <w:gridSpan w:val="7"/>
            <w:shd w:val="clear" w:color="auto" w:fill="D9D9D9" w:themeFill="background1" w:themeFillShade="D9"/>
            <w:vAlign w:val="center"/>
          </w:tcPr>
          <w:p w14:paraId="355B169C" w14:textId="77777777" w:rsidR="00F26D55" w:rsidRPr="00760824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Conditions</w:t>
            </w:r>
          </w:p>
        </w:tc>
      </w:tr>
      <w:tr w:rsidR="00F26D55" w:rsidRPr="007230E1" w14:paraId="2721C619" w14:textId="77777777" w:rsidTr="007616B4">
        <w:trPr>
          <w:trHeight w:val="330"/>
        </w:trPr>
        <w:tc>
          <w:tcPr>
            <w:tcW w:w="5671" w:type="dxa"/>
            <w:gridSpan w:val="2"/>
            <w:vMerge w:val="restart"/>
            <w:vAlign w:val="center"/>
          </w:tcPr>
          <w:p w14:paraId="61665C46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EEEDE2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1CCE0851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1B60DDB7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55B9692C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504B0C0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5FFD8193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7D7EC829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6E266BE0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3056BA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11FEF80D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3B516DA3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797690F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910" w:type="dxa"/>
            <w:gridSpan w:val="4"/>
            <w:shd w:val="clear" w:color="auto" w:fill="D9D9D9" w:themeFill="background1" w:themeFillShade="D9"/>
            <w:vAlign w:val="center"/>
          </w:tcPr>
          <w:p w14:paraId="54A4B723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Recommendations</w:t>
            </w:r>
          </w:p>
        </w:tc>
        <w:tc>
          <w:tcPr>
            <w:tcW w:w="5012" w:type="dxa"/>
            <w:gridSpan w:val="3"/>
            <w:shd w:val="clear" w:color="auto" w:fill="D9D9D9" w:themeFill="background1" w:themeFillShade="D9"/>
            <w:vAlign w:val="center"/>
          </w:tcPr>
          <w:p w14:paraId="4E129E58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>
              <w:rPr>
                <w:rFonts w:ascii="Calibri Light" w:eastAsia="Aptos" w:hAnsi="Calibri Light"/>
                <w:color w:val="000000" w:themeColor="text1"/>
                <w:lang w:val="en-AU"/>
              </w:rPr>
              <w:t>Commendations</w:t>
            </w:r>
          </w:p>
        </w:tc>
      </w:tr>
      <w:tr w:rsidR="00F26D55" w:rsidRPr="007230E1" w14:paraId="3C899B2B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3DE7CD9F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0C82A93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1A160CC4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618" w:type="dxa"/>
            <w:vAlign w:val="center"/>
          </w:tcPr>
          <w:p w14:paraId="5AF479FE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FF8F2DA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C2639B" w:rsidRPr="007230E1" w14:paraId="181A04C9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12239695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A548E71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18E98DB9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618" w:type="dxa"/>
            <w:vAlign w:val="center"/>
          </w:tcPr>
          <w:p w14:paraId="52EEB1AC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A22E78E" w14:textId="77777777" w:rsidR="00C2639B" w:rsidRPr="007230E1" w:rsidRDefault="00C2639B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  <w:tr w:rsidR="00F26D55" w:rsidRPr="007230E1" w14:paraId="49E14B19" w14:textId="77777777" w:rsidTr="007616B4">
        <w:trPr>
          <w:trHeight w:val="330"/>
        </w:trPr>
        <w:tc>
          <w:tcPr>
            <w:tcW w:w="5671" w:type="dxa"/>
            <w:gridSpan w:val="2"/>
            <w:vMerge/>
            <w:vAlign w:val="center"/>
          </w:tcPr>
          <w:p w14:paraId="061291C6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16F018B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43" w:type="dxa"/>
            <w:gridSpan w:val="3"/>
            <w:vAlign w:val="center"/>
          </w:tcPr>
          <w:p w14:paraId="6A9AF634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618" w:type="dxa"/>
            <w:vAlign w:val="center"/>
          </w:tcPr>
          <w:p w14:paraId="55E41862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A884C3B" w14:textId="77777777" w:rsidR="00F26D55" w:rsidRPr="007230E1" w:rsidRDefault="00F26D55" w:rsidP="00C61CAB">
            <w:pPr>
              <w:spacing w:before="20" w:after="20" w:line="259" w:lineRule="auto"/>
              <w:ind w:left="0"/>
              <w:rPr>
                <w:rFonts w:ascii="Calibri Light" w:eastAsia="Aptos" w:hAnsi="Calibri Light"/>
                <w:color w:val="000000" w:themeColor="text1"/>
                <w:lang w:val="en-AU"/>
              </w:rPr>
            </w:pPr>
          </w:p>
        </w:tc>
      </w:tr>
    </w:tbl>
    <w:p w14:paraId="0A6E66E2" w14:textId="77777777" w:rsidR="00CE09F2" w:rsidRPr="00CE09F2" w:rsidRDefault="00CE09F2" w:rsidP="00CE09F2">
      <w:pPr>
        <w:widowControl/>
        <w:autoSpaceDE/>
        <w:autoSpaceDN/>
        <w:spacing w:before="360" w:after="240" w:line="240" w:lineRule="auto"/>
        <w:ind w:left="0"/>
        <w:jc w:val="left"/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sectPr w:rsidR="00CE09F2" w:rsidRPr="00CE09F2" w:rsidSect="00993F60">
          <w:pgSz w:w="16840" w:h="11900" w:orient="landscape" w:code="9"/>
          <w:pgMar w:top="851" w:right="624" w:bottom="737" w:left="1134" w:header="709" w:footer="567" w:gutter="0"/>
          <w:cols w:space="708"/>
          <w:titlePg/>
          <w:docGrid w:linePitch="360"/>
        </w:sectPr>
      </w:pPr>
    </w:p>
    <w:p w14:paraId="486DAA38" w14:textId="0D7AFD21" w:rsidR="00CE09F2" w:rsidRPr="00461559" w:rsidRDefault="00CE09F2" w:rsidP="00EE673A">
      <w:pPr>
        <w:pStyle w:val="Heading1"/>
        <w:ind w:left="0"/>
        <w:rPr>
          <w:sz w:val="40"/>
          <w:szCs w:val="40"/>
          <w:lang w:val="en-AU"/>
        </w:rPr>
      </w:pPr>
      <w:bookmarkStart w:id="20" w:name="_Toc201767241"/>
      <w:r w:rsidRPr="00461559">
        <w:rPr>
          <w:sz w:val="40"/>
          <w:szCs w:val="40"/>
          <w:lang w:val="en-AU"/>
        </w:rPr>
        <w:lastRenderedPageBreak/>
        <w:t>Appendix A – Glossary of terms</w:t>
      </w:r>
      <w:bookmarkEnd w:id="20"/>
    </w:p>
    <w:tbl>
      <w:tblPr>
        <w:tblStyle w:val="TableGrid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7"/>
        <w:gridCol w:w="7075"/>
      </w:tblGrid>
      <w:tr w:rsidR="00CE09F2" w:rsidRPr="00CE09F2" w14:paraId="304D7649" w14:textId="77777777" w:rsidTr="00F26D55">
        <w:tc>
          <w:tcPr>
            <w:tcW w:w="2547" w:type="dxa"/>
            <w:shd w:val="clear" w:color="auto" w:fill="2D7E8E" w:themeFill="accent2" w:themeFillShade="BF"/>
          </w:tcPr>
          <w:p w14:paraId="3227F013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FFFFFF"/>
                <w:lang w:val="en-AU"/>
              </w:rPr>
            </w:pPr>
            <w:r w:rsidRPr="00CE09F2">
              <w:rPr>
                <w:rFonts w:ascii="Calibri" w:eastAsia="Aptos" w:hAnsi="Calibri" w:cs="Calibri"/>
                <w:color w:val="FFFFFF"/>
                <w:lang w:val="en-AU"/>
              </w:rPr>
              <w:t>Term</w:t>
            </w:r>
          </w:p>
        </w:tc>
        <w:tc>
          <w:tcPr>
            <w:tcW w:w="7075" w:type="dxa"/>
            <w:shd w:val="clear" w:color="auto" w:fill="2D7E8E" w:themeFill="accent2" w:themeFillShade="BF"/>
          </w:tcPr>
          <w:p w14:paraId="4131D88D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FFFFFF"/>
                <w:lang w:val="en-AU"/>
              </w:rPr>
            </w:pPr>
            <w:r w:rsidRPr="00CE09F2">
              <w:rPr>
                <w:rFonts w:ascii="Calibri" w:eastAsia="Aptos" w:hAnsi="Calibri" w:cs="Calibri"/>
                <w:color w:val="FFFFFF"/>
                <w:lang w:val="en-AU"/>
              </w:rPr>
              <w:t>Definition</w:t>
            </w:r>
          </w:p>
        </w:tc>
      </w:tr>
      <w:tr w:rsidR="00CE09F2" w:rsidRPr="00CE09F2" w14:paraId="6D9673A1" w14:textId="77777777" w:rsidTr="00F26D55">
        <w:tc>
          <w:tcPr>
            <w:tcW w:w="2547" w:type="dxa"/>
            <w:vAlign w:val="center"/>
          </w:tcPr>
          <w:p w14:paraId="26BF98ED" w14:textId="381155F0" w:rsidR="00CE09F2" w:rsidRPr="00581FDD" w:rsidRDefault="00581FDD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b/>
                <w:bCs/>
                <w:lang w:val="en-AU"/>
              </w:rPr>
            </w:pPr>
            <w:r w:rsidRPr="00581FDD">
              <w:rPr>
                <w:rFonts w:ascii="Calibri Light" w:eastAsia="Aptos" w:hAnsi="Calibri Light"/>
                <w:b/>
                <w:bCs/>
                <w:lang w:val="en-AU"/>
              </w:rPr>
              <w:t>Condition</w:t>
            </w:r>
          </w:p>
        </w:tc>
        <w:tc>
          <w:tcPr>
            <w:tcW w:w="7075" w:type="dxa"/>
          </w:tcPr>
          <w:p w14:paraId="1F5A7DBD" w14:textId="770926FC" w:rsidR="00CE09F2" w:rsidRPr="00581FDD" w:rsidRDefault="00581FDD" w:rsidP="001F267A">
            <w:pPr>
              <w:spacing w:before="60" w:after="60" w:line="240" w:lineRule="auto"/>
              <w:ind w:left="0"/>
              <w:rPr>
                <w:rFonts w:ascii="Calibri Light" w:eastAsia="Aptos" w:hAnsi="Calibri Light"/>
                <w:lang w:val="en-AU"/>
              </w:rPr>
            </w:pPr>
            <w:r w:rsidRPr="00581FDD">
              <w:rPr>
                <w:rFonts w:ascii="Calibri Light" w:hAnsi="Calibri Light"/>
              </w:rPr>
              <w:t>A qualification attached to the granting of accreditation at a training setting which requires action within a defined timeframe.</w:t>
            </w:r>
          </w:p>
        </w:tc>
      </w:tr>
      <w:tr w:rsidR="00581FDD" w:rsidRPr="00CE09F2" w14:paraId="04AC8B74" w14:textId="77777777" w:rsidTr="00F26D55">
        <w:tc>
          <w:tcPr>
            <w:tcW w:w="2547" w:type="dxa"/>
            <w:vAlign w:val="center"/>
          </w:tcPr>
          <w:p w14:paraId="3FDEDBA1" w14:textId="6343EAFE" w:rsidR="00581FDD" w:rsidRPr="00581FDD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b/>
                <w:bCs/>
                <w:lang w:val="en-AU"/>
              </w:rPr>
            </w:pPr>
            <w:r w:rsidRPr="00581FDD">
              <w:rPr>
                <w:rFonts w:ascii="Calibri Light" w:hAnsi="Calibri Light"/>
                <w:b/>
                <w:bCs/>
              </w:rPr>
              <w:t>Commendation</w:t>
            </w:r>
          </w:p>
        </w:tc>
        <w:tc>
          <w:tcPr>
            <w:tcW w:w="7075" w:type="dxa"/>
            <w:vAlign w:val="center"/>
          </w:tcPr>
          <w:p w14:paraId="639C77CB" w14:textId="35A8C2FA" w:rsidR="00581FDD" w:rsidRPr="00581FDD" w:rsidRDefault="00581FDD" w:rsidP="001F267A">
            <w:pPr>
              <w:spacing w:before="0" w:after="0" w:line="240" w:lineRule="auto"/>
              <w:ind w:left="0"/>
              <w:rPr>
                <w:rFonts w:ascii="Calibri Light" w:eastAsia="Aptos" w:hAnsi="Calibri Light"/>
                <w:lang w:val="en-AU"/>
              </w:rPr>
            </w:pPr>
            <w:r w:rsidRPr="00581FDD">
              <w:rPr>
                <w:rFonts w:ascii="Calibri Light" w:hAnsi="Calibri Light"/>
              </w:rPr>
              <w:t>A training setting’s area of strength relevant to the delivery of the training program. </w:t>
            </w:r>
          </w:p>
        </w:tc>
      </w:tr>
      <w:tr w:rsidR="00581FDD" w:rsidRPr="00CE09F2" w14:paraId="13DC5BEF" w14:textId="77777777" w:rsidTr="00F26D55">
        <w:tc>
          <w:tcPr>
            <w:tcW w:w="2547" w:type="dxa"/>
            <w:vAlign w:val="center"/>
          </w:tcPr>
          <w:p w14:paraId="6A6E9969" w14:textId="000A3BC7" w:rsidR="00581FDD" w:rsidRPr="00581FDD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b/>
                <w:bCs/>
                <w:lang w:val="en-AU"/>
              </w:rPr>
            </w:pPr>
            <w:r w:rsidRPr="00581FDD">
              <w:rPr>
                <w:rFonts w:ascii="Calibri Light" w:hAnsi="Calibri Light"/>
                <w:b/>
                <w:bCs/>
              </w:rPr>
              <w:t>Recommendation</w:t>
            </w:r>
          </w:p>
        </w:tc>
        <w:tc>
          <w:tcPr>
            <w:tcW w:w="7075" w:type="dxa"/>
            <w:vAlign w:val="center"/>
          </w:tcPr>
          <w:p w14:paraId="30003ACB" w14:textId="63A73E9A" w:rsidR="00581FDD" w:rsidRPr="00581FDD" w:rsidRDefault="00581FDD" w:rsidP="001F267A">
            <w:pPr>
              <w:spacing w:before="60" w:after="60" w:line="240" w:lineRule="auto"/>
              <w:ind w:left="0"/>
              <w:rPr>
                <w:rFonts w:ascii="Calibri Light" w:eastAsia="Aptos" w:hAnsi="Calibri Light"/>
                <w:lang w:val="en-AU"/>
              </w:rPr>
            </w:pPr>
            <w:r w:rsidRPr="00581FDD">
              <w:rPr>
                <w:rFonts w:ascii="Calibri Light" w:hAnsi="Calibri Light"/>
              </w:rPr>
              <w:t xml:space="preserve">A non-mandatory action to improve trainee experience and/or outcomes at the training setting. </w:t>
            </w:r>
          </w:p>
        </w:tc>
      </w:tr>
      <w:tr w:rsidR="00581FDD" w:rsidRPr="00CE09F2" w14:paraId="55D44D4A" w14:textId="77777777" w:rsidTr="00F26D55">
        <w:tc>
          <w:tcPr>
            <w:tcW w:w="2547" w:type="dxa"/>
          </w:tcPr>
          <w:p w14:paraId="07BF9FAB" w14:textId="77777777" w:rsidR="00581FDD" w:rsidRPr="00581FDD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b/>
                <w:bCs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5D5D0D4E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  <w:tr w:rsidR="00581FDD" w:rsidRPr="00CE09F2" w14:paraId="0F22FEDB" w14:textId="77777777" w:rsidTr="00F26D55">
        <w:tc>
          <w:tcPr>
            <w:tcW w:w="2547" w:type="dxa"/>
          </w:tcPr>
          <w:p w14:paraId="4CA5F58F" w14:textId="77777777" w:rsidR="00581FDD" w:rsidRPr="00581FDD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b/>
                <w:bCs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15CA5B73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  <w:tr w:rsidR="00581FDD" w:rsidRPr="00CE09F2" w14:paraId="2E747C7E" w14:textId="77777777" w:rsidTr="00F26D55">
        <w:tc>
          <w:tcPr>
            <w:tcW w:w="2547" w:type="dxa"/>
          </w:tcPr>
          <w:p w14:paraId="4C97D440" w14:textId="77777777" w:rsidR="00581FDD" w:rsidRPr="00581FDD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b/>
                <w:bCs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77B67A08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  <w:tr w:rsidR="00581FDD" w:rsidRPr="00CE09F2" w14:paraId="513DADD4" w14:textId="77777777" w:rsidTr="00F26D55">
        <w:tc>
          <w:tcPr>
            <w:tcW w:w="2547" w:type="dxa"/>
          </w:tcPr>
          <w:p w14:paraId="45D8C3B7" w14:textId="77777777" w:rsidR="00581FDD" w:rsidRPr="00CE09F2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27D92A6F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  <w:tr w:rsidR="00581FDD" w:rsidRPr="00CE09F2" w14:paraId="0E947639" w14:textId="77777777" w:rsidTr="00F26D55">
        <w:tc>
          <w:tcPr>
            <w:tcW w:w="2547" w:type="dxa"/>
          </w:tcPr>
          <w:p w14:paraId="46427F1F" w14:textId="77777777" w:rsidR="00581FDD" w:rsidRPr="00CE09F2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0013B1B1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  <w:tr w:rsidR="00581FDD" w:rsidRPr="00CE09F2" w14:paraId="3B8EF92A" w14:textId="77777777" w:rsidTr="00F26D55">
        <w:tc>
          <w:tcPr>
            <w:tcW w:w="2547" w:type="dxa"/>
          </w:tcPr>
          <w:p w14:paraId="70880E8B" w14:textId="77777777" w:rsidR="00581FDD" w:rsidRPr="00CE09F2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2EA2EDF1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  <w:tr w:rsidR="00581FDD" w:rsidRPr="00CE09F2" w14:paraId="78C98EC4" w14:textId="77777777" w:rsidTr="00F26D55">
        <w:tc>
          <w:tcPr>
            <w:tcW w:w="2547" w:type="dxa"/>
          </w:tcPr>
          <w:p w14:paraId="76F98617" w14:textId="77777777" w:rsidR="00581FDD" w:rsidRPr="00CE09F2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5D9A0548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  <w:tr w:rsidR="00581FDD" w:rsidRPr="00CE09F2" w14:paraId="663C8255" w14:textId="77777777" w:rsidTr="00F26D55">
        <w:tc>
          <w:tcPr>
            <w:tcW w:w="2547" w:type="dxa"/>
          </w:tcPr>
          <w:p w14:paraId="6776FFD2" w14:textId="77777777" w:rsidR="00581FDD" w:rsidRPr="00CE09F2" w:rsidRDefault="00581FDD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  <w:tc>
          <w:tcPr>
            <w:tcW w:w="7075" w:type="dxa"/>
          </w:tcPr>
          <w:p w14:paraId="5B40F67A" w14:textId="77777777" w:rsidR="00581FDD" w:rsidRPr="00CE09F2" w:rsidRDefault="00581FDD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00000"/>
                <w:lang w:val="en-AU"/>
              </w:rPr>
            </w:pPr>
          </w:p>
        </w:tc>
      </w:tr>
    </w:tbl>
    <w:p w14:paraId="3A60D2D1" w14:textId="77777777" w:rsidR="00CE09F2" w:rsidRPr="00CE09F2" w:rsidRDefault="00CE09F2" w:rsidP="00CE09F2">
      <w:pPr>
        <w:widowControl/>
        <w:autoSpaceDE/>
        <w:autoSpaceDN/>
        <w:spacing w:before="360" w:line="240" w:lineRule="auto"/>
        <w:ind w:left="0"/>
        <w:jc w:val="left"/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sectPr w:rsidR="00CE09F2" w:rsidRPr="00CE09F2" w:rsidSect="00993F60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0" w:h="16840"/>
          <w:pgMar w:top="1134" w:right="1134" w:bottom="624" w:left="1134" w:header="709" w:footer="709" w:gutter="0"/>
          <w:cols w:space="708"/>
          <w:titlePg/>
          <w:docGrid w:linePitch="360"/>
        </w:sectPr>
      </w:pPr>
      <w:r w:rsidRPr="00CE09F2"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t xml:space="preserve"> </w:t>
      </w:r>
    </w:p>
    <w:p w14:paraId="2F8470E5" w14:textId="20093D39" w:rsidR="00CE09F2" w:rsidRDefault="00CE09F2" w:rsidP="00D11913">
      <w:pPr>
        <w:pStyle w:val="Heading1"/>
        <w:spacing w:line="240" w:lineRule="auto"/>
        <w:ind w:left="0"/>
        <w:rPr>
          <w:sz w:val="40"/>
          <w:szCs w:val="40"/>
          <w:lang w:val="en-AU"/>
        </w:rPr>
      </w:pPr>
      <w:bookmarkStart w:id="21" w:name="_Toc201767242"/>
      <w:r w:rsidRPr="00461559">
        <w:rPr>
          <w:sz w:val="40"/>
          <w:szCs w:val="40"/>
          <w:lang w:val="en-AU"/>
        </w:rPr>
        <w:lastRenderedPageBreak/>
        <w:t xml:space="preserve">Appendix B – Accreditation </w:t>
      </w:r>
      <w:r w:rsidR="00192040">
        <w:rPr>
          <w:sz w:val="40"/>
          <w:szCs w:val="40"/>
          <w:lang w:val="en-AU"/>
        </w:rPr>
        <w:t>findings</w:t>
      </w:r>
      <w:r w:rsidR="00192040" w:rsidRPr="00461559">
        <w:rPr>
          <w:sz w:val="40"/>
          <w:szCs w:val="40"/>
          <w:lang w:val="en-AU"/>
        </w:rPr>
        <w:t xml:space="preserve"> </w:t>
      </w:r>
      <w:r w:rsidR="00EE673A">
        <w:rPr>
          <w:sz w:val="40"/>
          <w:szCs w:val="40"/>
          <w:lang w:val="en-AU"/>
        </w:rPr>
        <w:t>and decision</w:t>
      </w:r>
      <w:r w:rsidR="001D5FF6">
        <w:rPr>
          <w:sz w:val="40"/>
          <w:szCs w:val="40"/>
          <w:lang w:val="en-AU"/>
        </w:rPr>
        <w:t>s</w:t>
      </w:r>
      <w:r w:rsidR="00EE673A">
        <w:rPr>
          <w:sz w:val="40"/>
          <w:szCs w:val="40"/>
          <w:lang w:val="en-AU"/>
        </w:rPr>
        <w:t xml:space="preserve"> definitions</w:t>
      </w:r>
      <w:bookmarkEnd w:id="21"/>
    </w:p>
    <w:p w14:paraId="4F182C78" w14:textId="1BDE98B8" w:rsidR="00EE673A" w:rsidRPr="00DC4213" w:rsidRDefault="00EE673A" w:rsidP="001F267A">
      <w:pPr>
        <w:pStyle w:val="BodyText"/>
        <w:spacing w:before="360"/>
        <w:ind w:left="0"/>
        <w:rPr>
          <w:sz w:val="32"/>
          <w:szCs w:val="32"/>
        </w:rPr>
      </w:pPr>
      <w:r w:rsidRPr="00DC4213">
        <w:rPr>
          <w:color w:val="2C3E50"/>
          <w:sz w:val="32"/>
          <w:szCs w:val="32"/>
        </w:rPr>
        <w:t>Accreditation findings</w:t>
      </w:r>
    </w:p>
    <w:tbl>
      <w:tblPr>
        <w:tblStyle w:val="TableGrid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3"/>
        <w:gridCol w:w="7359"/>
      </w:tblGrid>
      <w:tr w:rsidR="00CE09F2" w:rsidRPr="00CE09F2" w14:paraId="29F04B40" w14:textId="77777777" w:rsidTr="00F26D55">
        <w:tc>
          <w:tcPr>
            <w:tcW w:w="2263" w:type="dxa"/>
            <w:shd w:val="clear" w:color="auto" w:fill="2D7E8E" w:themeFill="accent2" w:themeFillShade="BF"/>
          </w:tcPr>
          <w:p w14:paraId="06EBDA49" w14:textId="1D7E7246" w:rsidR="00CE09F2" w:rsidRPr="00CE09F2" w:rsidRDefault="00192040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FFFFFF"/>
                <w:lang w:val="en-AU"/>
              </w:rPr>
            </w:pPr>
            <w:r>
              <w:rPr>
                <w:rFonts w:ascii="Calibri" w:eastAsia="Aptos" w:hAnsi="Calibri" w:cs="Calibri"/>
                <w:color w:val="FFFFFF"/>
                <w:lang w:val="en-AU"/>
              </w:rPr>
              <w:t>Finding</w:t>
            </w:r>
          </w:p>
        </w:tc>
        <w:tc>
          <w:tcPr>
            <w:tcW w:w="7359" w:type="dxa"/>
            <w:shd w:val="clear" w:color="auto" w:fill="2D7E8E" w:themeFill="accent2" w:themeFillShade="BF"/>
          </w:tcPr>
          <w:p w14:paraId="2121D4E0" w14:textId="77777777" w:rsidR="00CE09F2" w:rsidRPr="00CE09F2" w:rsidRDefault="00CE09F2" w:rsidP="00581FDD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FFFFFF"/>
                <w:lang w:val="en-AU"/>
              </w:rPr>
            </w:pPr>
            <w:r w:rsidRPr="00CE09F2">
              <w:rPr>
                <w:rFonts w:ascii="Calibri" w:eastAsia="Aptos" w:hAnsi="Calibri" w:cs="Calibri"/>
                <w:color w:val="FFFFFF"/>
                <w:lang w:val="en-AU"/>
              </w:rPr>
              <w:t>Definition</w:t>
            </w:r>
          </w:p>
        </w:tc>
      </w:tr>
      <w:tr w:rsidR="00CE09F2" w:rsidRPr="00CE09F2" w14:paraId="0E00FE5A" w14:textId="77777777" w:rsidTr="00D11913">
        <w:tc>
          <w:tcPr>
            <w:tcW w:w="2263" w:type="dxa"/>
            <w:vAlign w:val="center"/>
          </w:tcPr>
          <w:p w14:paraId="0283A0BC" w14:textId="60B1D429" w:rsidR="00CE09F2" w:rsidRPr="003F532E" w:rsidRDefault="00461559" w:rsidP="00D11913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>Met</w:t>
            </w:r>
          </w:p>
        </w:tc>
        <w:tc>
          <w:tcPr>
            <w:tcW w:w="7359" w:type="dxa"/>
          </w:tcPr>
          <w:p w14:paraId="0EB9EE8B" w14:textId="38240D60" w:rsidR="00CE09F2" w:rsidRPr="003F532E" w:rsidRDefault="00461559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>There is evidence that the standard/criterion has been fully met</w:t>
            </w:r>
            <w:r w:rsidR="00192040">
              <w:rPr>
                <w:rFonts w:ascii="Calibri Light" w:eastAsia="Aptos" w:hAnsi="Calibri Light"/>
                <w:color w:val="000000" w:themeColor="text1"/>
                <w:lang w:val="en-AU"/>
              </w:rPr>
              <w:t>.</w:t>
            </w:r>
          </w:p>
        </w:tc>
      </w:tr>
      <w:tr w:rsidR="00CE09F2" w:rsidRPr="00CE09F2" w14:paraId="31C646E9" w14:textId="77777777" w:rsidTr="00D11913">
        <w:tc>
          <w:tcPr>
            <w:tcW w:w="2263" w:type="dxa"/>
            <w:vAlign w:val="center"/>
          </w:tcPr>
          <w:p w14:paraId="572A817C" w14:textId="16F2B49C" w:rsidR="00CE09F2" w:rsidRPr="003F532E" w:rsidRDefault="00461559" w:rsidP="00D11913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 xml:space="preserve">Substantially </w:t>
            </w:r>
            <w:r w:rsidR="00192040">
              <w:rPr>
                <w:rFonts w:ascii="Calibri Light" w:eastAsia="Aptos" w:hAnsi="Calibri Light"/>
                <w:color w:val="000000" w:themeColor="text1"/>
                <w:lang w:val="en-AU"/>
              </w:rPr>
              <w:t>m</w:t>
            </w:r>
            <w:r w:rsidR="00192040"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>et</w:t>
            </w:r>
          </w:p>
        </w:tc>
        <w:tc>
          <w:tcPr>
            <w:tcW w:w="7359" w:type="dxa"/>
          </w:tcPr>
          <w:p w14:paraId="14B65422" w14:textId="78077B97" w:rsidR="00CE09F2" w:rsidRPr="003F532E" w:rsidRDefault="00461559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>Some but not all aspects of the standard/criterion have been met. For example, there is alignment of policy/</w:t>
            </w:r>
            <w:r w:rsidR="00BF351F"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>intent,</w:t>
            </w:r>
            <w:r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 xml:space="preserve"> but evidence of delivery is not yet available, or there is some misalignment of policy/intent that needs to be addressed.</w:t>
            </w:r>
          </w:p>
        </w:tc>
      </w:tr>
      <w:tr w:rsidR="00CE09F2" w:rsidRPr="00CE09F2" w14:paraId="70AD229C" w14:textId="77777777" w:rsidTr="00D11913">
        <w:tc>
          <w:tcPr>
            <w:tcW w:w="2263" w:type="dxa"/>
            <w:vAlign w:val="center"/>
          </w:tcPr>
          <w:p w14:paraId="1E9B3914" w14:textId="521D5587" w:rsidR="00CE09F2" w:rsidRPr="003F532E" w:rsidRDefault="00461559" w:rsidP="00D11913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 xml:space="preserve">Not </w:t>
            </w:r>
            <w:r w:rsidR="00192040">
              <w:rPr>
                <w:rFonts w:ascii="Calibri Light" w:eastAsia="Aptos" w:hAnsi="Calibri Light"/>
                <w:color w:val="000000" w:themeColor="text1"/>
                <w:lang w:val="en-AU"/>
              </w:rPr>
              <w:t>m</w:t>
            </w:r>
            <w:r w:rsidR="00192040"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>et</w:t>
            </w:r>
          </w:p>
        </w:tc>
        <w:tc>
          <w:tcPr>
            <w:tcW w:w="7359" w:type="dxa"/>
          </w:tcPr>
          <w:p w14:paraId="43E98557" w14:textId="65145D72" w:rsidR="00CE09F2" w:rsidRPr="003F532E" w:rsidRDefault="00461559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color w:val="000000" w:themeColor="text1"/>
                <w:lang w:val="en-AU"/>
              </w:rPr>
            </w:pPr>
            <w:r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 xml:space="preserve">The standard/criterion has not been met i.e. there is a gap or significant </w:t>
            </w:r>
            <w:r w:rsidR="003F532E"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>misalignment of outcome or polic</w:t>
            </w:r>
            <w:r w:rsidR="003F532E">
              <w:rPr>
                <w:rFonts w:ascii="Calibri Light" w:eastAsia="Aptos" w:hAnsi="Calibri Light"/>
                <w:color w:val="000000" w:themeColor="text1"/>
                <w:lang w:val="en-AU"/>
              </w:rPr>
              <w:t>y</w:t>
            </w:r>
            <w:r w:rsidR="003F532E" w:rsidRPr="003F532E">
              <w:rPr>
                <w:rFonts w:ascii="Calibri Light" w:eastAsia="Aptos" w:hAnsi="Calibri Light"/>
                <w:color w:val="000000" w:themeColor="text1"/>
                <w:lang w:val="en-AU"/>
              </w:rPr>
              <w:t xml:space="preserve"> with the standard/criterion.</w:t>
            </w:r>
          </w:p>
        </w:tc>
      </w:tr>
    </w:tbl>
    <w:p w14:paraId="70FEECA5" w14:textId="6B38ADAB" w:rsidR="003F532E" w:rsidRPr="00F527B3" w:rsidRDefault="003F532E" w:rsidP="001F267A">
      <w:pPr>
        <w:pStyle w:val="BodyText"/>
        <w:spacing w:before="360"/>
        <w:ind w:left="0"/>
        <w:rPr>
          <w:sz w:val="32"/>
          <w:szCs w:val="32"/>
        </w:rPr>
      </w:pPr>
      <w:r w:rsidRPr="00F527B3">
        <w:rPr>
          <w:color w:val="2C3E50"/>
          <w:sz w:val="32"/>
          <w:szCs w:val="32"/>
        </w:rPr>
        <w:t>Accreditation decision</w:t>
      </w:r>
      <w:r w:rsidR="0094145D" w:rsidRPr="00F527B3">
        <w:rPr>
          <w:color w:val="2C3E50"/>
          <w:sz w:val="32"/>
          <w:szCs w:val="32"/>
        </w:rPr>
        <w:t>s</w:t>
      </w:r>
    </w:p>
    <w:p w14:paraId="69D458E8" w14:textId="29D85E5F" w:rsidR="00EA784E" w:rsidRDefault="00EA784E" w:rsidP="00EA784E">
      <w:pPr>
        <w:ind w:left="0"/>
        <w:rPr>
          <w:lang w:val="en-AU"/>
        </w:rPr>
      </w:pPr>
      <w:r>
        <w:rPr>
          <w:lang w:val="en-AU"/>
        </w:rPr>
        <w:t xml:space="preserve">Please refer to the </w:t>
      </w:r>
      <w:r w:rsidRPr="00EA784E">
        <w:rPr>
          <w:i/>
          <w:iCs/>
          <w:lang w:val="en-AU"/>
        </w:rPr>
        <w:t>Model Procedures for Specialist Medical College Accreditation of Training Settings</w:t>
      </w:r>
      <w:r>
        <w:rPr>
          <w:lang w:val="en-AU"/>
        </w:rPr>
        <w:t xml:space="preserve"> for more information including how accreditation decisions are made based on associated risk.</w:t>
      </w:r>
    </w:p>
    <w:tbl>
      <w:tblPr>
        <w:tblStyle w:val="TableGrid2"/>
        <w:tblW w:w="993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360"/>
        <w:gridCol w:w="15"/>
      </w:tblGrid>
      <w:tr w:rsidR="00EA784E" w:rsidRPr="00EA784E" w14:paraId="333E817D" w14:textId="77777777" w:rsidTr="00F26D55">
        <w:trPr>
          <w:gridAfter w:val="1"/>
          <w:wAfter w:w="15" w:type="dxa"/>
          <w:cantSplit/>
          <w:trHeight w:val="246"/>
          <w:tblHeader/>
        </w:trPr>
        <w:tc>
          <w:tcPr>
            <w:tcW w:w="1555" w:type="dxa"/>
            <w:shd w:val="clear" w:color="auto" w:fill="2D7E8E" w:themeFill="accent2" w:themeFillShade="BF"/>
            <w:vAlign w:val="center"/>
            <w:hideMark/>
          </w:tcPr>
          <w:p w14:paraId="244A7625" w14:textId="77777777" w:rsidR="00EA784E" w:rsidRPr="00EA784E" w:rsidRDefault="00EA784E" w:rsidP="00581FDD">
            <w:pPr>
              <w:spacing w:before="60" w:after="60" w:line="240" w:lineRule="auto"/>
              <w:ind w:left="0" w:right="85"/>
              <w:jc w:val="left"/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  <w:t>Decision</w:t>
            </w:r>
          </w:p>
        </w:tc>
        <w:tc>
          <w:tcPr>
            <w:tcW w:w="8360" w:type="dxa"/>
            <w:shd w:val="clear" w:color="auto" w:fill="2D7E8E" w:themeFill="accent2" w:themeFillShade="BF"/>
            <w:vAlign w:val="center"/>
            <w:hideMark/>
          </w:tcPr>
          <w:p w14:paraId="2A5C553B" w14:textId="0048D202" w:rsidR="00EA784E" w:rsidRPr="00EA784E" w:rsidRDefault="00EA784E" w:rsidP="00581FDD">
            <w:pPr>
              <w:spacing w:before="60" w:after="60" w:line="240" w:lineRule="auto"/>
              <w:ind w:left="0" w:right="85"/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  <w:t>Definition</w:t>
            </w:r>
          </w:p>
        </w:tc>
      </w:tr>
      <w:tr w:rsidR="00EA784E" w:rsidRPr="00EA784E" w14:paraId="46906C53" w14:textId="77777777" w:rsidTr="00F26D55">
        <w:trPr>
          <w:cantSplit/>
          <w:trHeight w:val="137"/>
        </w:trPr>
        <w:tc>
          <w:tcPr>
            <w:tcW w:w="9930" w:type="dxa"/>
            <w:gridSpan w:val="3"/>
            <w:shd w:val="clear" w:color="auto" w:fill="88CCD9" w:themeFill="accent2" w:themeFillTint="99"/>
            <w:vAlign w:val="center"/>
            <w:hideMark/>
          </w:tcPr>
          <w:p w14:paraId="7FFA7611" w14:textId="77777777" w:rsidR="00EA784E" w:rsidRPr="00EA784E" w:rsidRDefault="00EA784E" w:rsidP="00EA784E">
            <w:pPr>
              <w:spacing w:before="40" w:after="40"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  <w:t>New training settings</w:t>
            </w:r>
          </w:p>
        </w:tc>
      </w:tr>
      <w:tr w:rsidR="00EA784E" w:rsidRPr="00EA784E" w14:paraId="27D78719" w14:textId="77777777" w:rsidTr="00F26D55">
        <w:trPr>
          <w:gridAfter w:val="1"/>
          <w:wAfter w:w="15" w:type="dxa"/>
          <w:cantSplit/>
        </w:trPr>
        <w:tc>
          <w:tcPr>
            <w:tcW w:w="1555" w:type="dxa"/>
            <w:vAlign w:val="center"/>
            <w:hideMark/>
          </w:tcPr>
          <w:p w14:paraId="2D9899A0" w14:textId="77777777" w:rsidR="00EA784E" w:rsidRPr="00EA784E" w:rsidRDefault="00EA784E" w:rsidP="00EA784E">
            <w:pPr>
              <w:spacing w:before="40" w:after="40"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Provisionally accredited</w:t>
            </w:r>
          </w:p>
        </w:tc>
        <w:tc>
          <w:tcPr>
            <w:tcW w:w="8360" w:type="dxa"/>
            <w:vAlign w:val="center"/>
            <w:hideMark/>
          </w:tcPr>
          <w:p w14:paraId="5D0596AE" w14:textId="77777777" w:rsidR="00EA784E" w:rsidRPr="00EA784E" w:rsidRDefault="00EA784E" w:rsidP="00D11913">
            <w:pPr>
              <w:spacing w:line="240" w:lineRule="auto"/>
              <w:ind w:left="154" w:right="85" w:hanging="154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A new training setting that:</w:t>
            </w:r>
          </w:p>
          <w:p w14:paraId="034500FA" w14:textId="77777777" w:rsidR="00EA784E" w:rsidRDefault="00EA784E" w:rsidP="00D11913">
            <w:pPr>
              <w:numPr>
                <w:ilvl w:val="0"/>
                <w:numId w:val="42"/>
              </w:numPr>
              <w:spacing w:line="240" w:lineRule="auto"/>
              <w:ind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meets all of the accreditation criteria O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R</w:t>
            </w:r>
          </w:p>
          <w:p w14:paraId="6E89F080" w14:textId="77777777" w:rsidR="00EA784E" w:rsidRDefault="00EA784E" w:rsidP="00D11913">
            <w:pPr>
              <w:numPr>
                <w:ilvl w:val="0"/>
                <w:numId w:val="42"/>
              </w:numPr>
              <w:spacing w:line="240" w:lineRule="auto"/>
              <w:ind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does not meet all of the accreditation criteria but has the potential to meet them once trainees are in place. </w:t>
            </w:r>
          </w:p>
          <w:p w14:paraId="2278C147" w14:textId="77777777" w:rsidR="00EA784E" w:rsidRDefault="00EA784E" w:rsidP="00D11913">
            <w:pPr>
              <w:spacing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The overall </w:t>
            </w:r>
            <w:r w:rsidRPr="00D11913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 xml:space="preserve">risk </w:t>
            </w: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assessment is rated as low or medium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 with conditions required.</w:t>
            </w:r>
          </w:p>
          <w:p w14:paraId="2194380C" w14:textId="77777777" w:rsidR="00EA784E" w:rsidRDefault="00EA784E" w:rsidP="00D11913">
            <w:pPr>
              <w:spacing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Provisionally accredited for up to 12 months, subject to satisfactory routine monitoring submissions.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 xml:space="preserve">  </w:t>
            </w:r>
          </w:p>
          <w:p w14:paraId="08C92686" w14:textId="47A80B02" w:rsidR="00EA784E" w:rsidRPr="00EA784E" w:rsidRDefault="00EA784E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The setting can appoint trainees but will be subject to an assessment within 12 months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.</w:t>
            </w:r>
          </w:p>
        </w:tc>
      </w:tr>
      <w:tr w:rsidR="00EA784E" w:rsidRPr="00EA784E" w14:paraId="711CE6D7" w14:textId="77777777" w:rsidTr="00F26D55">
        <w:trPr>
          <w:gridAfter w:val="1"/>
          <w:wAfter w:w="15" w:type="dxa"/>
          <w:cantSplit/>
        </w:trPr>
        <w:tc>
          <w:tcPr>
            <w:tcW w:w="1555" w:type="dxa"/>
            <w:vAlign w:val="center"/>
            <w:hideMark/>
          </w:tcPr>
          <w:p w14:paraId="12668833" w14:textId="77777777" w:rsidR="00EA784E" w:rsidRPr="00EA784E" w:rsidRDefault="00EA784E" w:rsidP="00EA784E">
            <w:pPr>
              <w:spacing w:before="40" w:after="40"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Not accredited (refused)</w:t>
            </w:r>
          </w:p>
        </w:tc>
        <w:tc>
          <w:tcPr>
            <w:tcW w:w="8360" w:type="dxa"/>
            <w:vAlign w:val="center"/>
            <w:hideMark/>
          </w:tcPr>
          <w:p w14:paraId="798351E6" w14:textId="77777777" w:rsidR="00581FDD" w:rsidRDefault="00EA784E" w:rsidP="00D11913">
            <w:pPr>
              <w:autoSpaceDE/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A new training setting that</w:t>
            </w:r>
            <w:r w:rsidR="00581FDD">
              <w:rPr>
                <w:rFonts w:ascii="Calibri Light" w:hAnsi="Calibri Light"/>
                <w:sz w:val="24"/>
                <w:szCs w:val="24"/>
                <w:lang w:val="en-AU"/>
              </w:rPr>
              <w:t>:</w:t>
            </w:r>
          </w:p>
          <w:p w14:paraId="2D9D8964" w14:textId="2521DFB2" w:rsidR="00EA784E" w:rsidRPr="00581FDD" w:rsidRDefault="00EA784E" w:rsidP="00D11913">
            <w:pPr>
              <w:pStyle w:val="ListParagraph"/>
              <w:numPr>
                <w:ilvl w:val="0"/>
                <w:numId w:val="45"/>
              </w:numPr>
              <w:autoSpaceDE/>
              <w:spacing w:before="120" w:after="120" w:line="240" w:lineRule="auto"/>
              <w:ind w:left="370" w:right="85" w:hanging="370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does not meet all of the accreditation criteria. </w:t>
            </w:r>
          </w:p>
          <w:p w14:paraId="6B7915E9" w14:textId="77777777" w:rsidR="00EA784E" w:rsidRDefault="00EA784E" w:rsidP="00D11913">
            <w:pPr>
              <w:autoSpaceDE/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The overall </w:t>
            </w: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risk assessment is rated as high or extreme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. </w:t>
            </w:r>
          </w:p>
          <w:p w14:paraId="16BF71A1" w14:textId="0FAC9913" w:rsidR="00EA784E" w:rsidRPr="00EA784E" w:rsidRDefault="00EA784E" w:rsidP="00D11913">
            <w:pPr>
              <w:autoSpaceDE/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Accreditation not granted.  </w:t>
            </w:r>
          </w:p>
          <w:p w14:paraId="1E8AC6D3" w14:textId="77777777" w:rsidR="00EA784E" w:rsidRDefault="00EA784E" w:rsidP="00D11913">
            <w:pPr>
              <w:autoSpaceDE/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>
              <w:rPr>
                <w:rFonts w:ascii="Calibri Light" w:hAnsi="Calibri Light"/>
                <w:sz w:val="24"/>
                <w:szCs w:val="24"/>
                <w:lang w:val="en-AU"/>
              </w:rPr>
              <w:t>The accreditation report will document any requirements that must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 be met in future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 xml:space="preserve"> for accreditation to be granted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.</w:t>
            </w:r>
          </w:p>
          <w:p w14:paraId="4976E430" w14:textId="227CDE79" w:rsidR="00EA784E" w:rsidRPr="00EA784E" w:rsidRDefault="00EA784E" w:rsidP="00D11913">
            <w:pPr>
              <w:autoSpaceDE/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>
              <w:rPr>
                <w:rFonts w:ascii="Calibri Light" w:hAnsi="Calibri Light"/>
                <w:sz w:val="24"/>
                <w:szCs w:val="24"/>
                <w:lang w:val="en-AU"/>
              </w:rPr>
              <w:t>T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he setting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 xml:space="preserve"> </w:t>
            </w:r>
            <w:r w:rsidR="00BD0767">
              <w:rPr>
                <w:rFonts w:ascii="Calibri Light" w:hAnsi="Calibri Light"/>
                <w:sz w:val="24"/>
                <w:szCs w:val="24"/>
                <w:lang w:val="en-AU"/>
              </w:rPr>
              <w:t xml:space="preserve">may be required to 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submit a n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ew accreditation application 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at a later date once all outstanding requirements have been met.</w:t>
            </w:r>
          </w:p>
        </w:tc>
      </w:tr>
    </w:tbl>
    <w:p w14:paraId="7B9453EF" w14:textId="77777777" w:rsidR="00376D80" w:rsidRDefault="00376D80">
      <w:r>
        <w:br w:type="page"/>
      </w:r>
    </w:p>
    <w:tbl>
      <w:tblPr>
        <w:tblStyle w:val="TableGrid2"/>
        <w:tblW w:w="993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360"/>
        <w:gridCol w:w="15"/>
      </w:tblGrid>
      <w:tr w:rsidR="00EE673A" w:rsidRPr="00EA784E" w14:paraId="080BDAA4" w14:textId="77777777" w:rsidTr="00972A44">
        <w:trPr>
          <w:gridAfter w:val="1"/>
          <w:wAfter w:w="15" w:type="dxa"/>
          <w:cantSplit/>
          <w:trHeight w:val="246"/>
          <w:tblHeader/>
        </w:trPr>
        <w:tc>
          <w:tcPr>
            <w:tcW w:w="1555" w:type="dxa"/>
            <w:shd w:val="clear" w:color="auto" w:fill="2D7E8E" w:themeFill="accent2" w:themeFillShade="BF"/>
            <w:vAlign w:val="center"/>
            <w:hideMark/>
          </w:tcPr>
          <w:p w14:paraId="73050A78" w14:textId="77777777" w:rsidR="00EE673A" w:rsidRPr="00EA784E" w:rsidRDefault="00EE673A" w:rsidP="00972A44">
            <w:pPr>
              <w:spacing w:before="60" w:after="60" w:line="240" w:lineRule="auto"/>
              <w:ind w:left="0" w:right="85"/>
              <w:jc w:val="left"/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  <w:lastRenderedPageBreak/>
              <w:t>Decision</w:t>
            </w:r>
          </w:p>
        </w:tc>
        <w:tc>
          <w:tcPr>
            <w:tcW w:w="8360" w:type="dxa"/>
            <w:shd w:val="clear" w:color="auto" w:fill="2D7E8E" w:themeFill="accent2" w:themeFillShade="BF"/>
            <w:vAlign w:val="center"/>
            <w:hideMark/>
          </w:tcPr>
          <w:p w14:paraId="236F8346" w14:textId="77777777" w:rsidR="00EE673A" w:rsidRPr="00EA784E" w:rsidRDefault="00EE673A" w:rsidP="00972A44">
            <w:pPr>
              <w:spacing w:before="60" w:after="60" w:line="240" w:lineRule="auto"/>
              <w:ind w:left="0" w:right="85"/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  <w:t>Definition</w:t>
            </w:r>
          </w:p>
        </w:tc>
      </w:tr>
      <w:tr w:rsidR="00EA784E" w:rsidRPr="00EA784E" w14:paraId="71180DA6" w14:textId="77777777" w:rsidTr="00F26D55">
        <w:trPr>
          <w:cantSplit/>
          <w:trHeight w:val="252"/>
        </w:trPr>
        <w:tc>
          <w:tcPr>
            <w:tcW w:w="9930" w:type="dxa"/>
            <w:gridSpan w:val="3"/>
            <w:shd w:val="clear" w:color="auto" w:fill="88CCD9" w:themeFill="accent2" w:themeFillTint="99"/>
            <w:vAlign w:val="center"/>
            <w:hideMark/>
          </w:tcPr>
          <w:p w14:paraId="7CD0CB66" w14:textId="3F7EB937" w:rsidR="00EA784E" w:rsidRPr="00EA784E" w:rsidRDefault="00EA784E" w:rsidP="00EA784E">
            <w:pPr>
              <w:autoSpaceDE/>
              <w:spacing w:before="40" w:after="40" w:line="240" w:lineRule="auto"/>
              <w:ind w:left="0" w:right="85"/>
              <w:rPr>
                <w:rFonts w:ascii="Calibri Light" w:hAnsi="Calibri Light"/>
                <w:color w:val="FFFFFF" w:themeColor="background1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color w:val="FFFFFF" w:themeColor="background1"/>
                <w:sz w:val="24"/>
                <w:szCs w:val="24"/>
                <w:lang w:val="en-AU"/>
              </w:rPr>
              <w:t>Existing training settings</w:t>
            </w:r>
          </w:p>
        </w:tc>
      </w:tr>
      <w:tr w:rsidR="00EA784E" w:rsidRPr="00EA784E" w14:paraId="0D089C17" w14:textId="77777777" w:rsidTr="00F26D55">
        <w:trPr>
          <w:gridAfter w:val="1"/>
          <w:wAfter w:w="15" w:type="dxa"/>
          <w:cantSplit/>
        </w:trPr>
        <w:tc>
          <w:tcPr>
            <w:tcW w:w="1555" w:type="dxa"/>
            <w:vAlign w:val="center"/>
            <w:hideMark/>
          </w:tcPr>
          <w:p w14:paraId="42D09469" w14:textId="77777777" w:rsidR="00EA784E" w:rsidRPr="00EA784E" w:rsidRDefault="00EA784E" w:rsidP="00EA784E">
            <w:pPr>
              <w:spacing w:before="40" w:after="40"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Accredited</w:t>
            </w:r>
          </w:p>
        </w:tc>
        <w:tc>
          <w:tcPr>
            <w:tcW w:w="8360" w:type="dxa"/>
            <w:vAlign w:val="center"/>
            <w:hideMark/>
          </w:tcPr>
          <w:p w14:paraId="3895D82E" w14:textId="77777777" w:rsidR="00EA784E" w:rsidRPr="00EA784E" w:rsidRDefault="00EA784E" w:rsidP="00D11913">
            <w:pPr>
              <w:spacing w:line="240" w:lineRule="auto"/>
              <w:ind w:left="154" w:right="85" w:hanging="154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An existing training setting that:</w:t>
            </w:r>
          </w:p>
          <w:p w14:paraId="5E1DBBB4" w14:textId="77777777" w:rsidR="00EA784E" w:rsidRPr="00EA784E" w:rsidRDefault="00EA784E" w:rsidP="00D11913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pacing w:before="120" w:after="120" w:line="240" w:lineRule="auto"/>
              <w:ind w:left="370" w:right="85" w:hanging="370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meets all of the accreditation criteria OR</w:t>
            </w:r>
          </w:p>
          <w:p w14:paraId="3FE9FBBC" w14:textId="6A589ABE" w:rsidR="00EA784E" w:rsidRPr="00EA784E" w:rsidRDefault="00EA784E" w:rsidP="00D11913">
            <w:pPr>
              <w:pStyle w:val="ListParagraph"/>
              <w:numPr>
                <w:ilvl w:val="0"/>
                <w:numId w:val="43"/>
              </w:numPr>
              <w:tabs>
                <w:tab w:val="clear" w:pos="567"/>
              </w:tabs>
              <w:spacing w:before="120" w:after="120" w:line="240" w:lineRule="auto"/>
              <w:ind w:left="370" w:right="85" w:hanging="370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does not meet all of the accreditation criteria but the overall </w:t>
            </w:r>
            <w:r w:rsidRPr="00D11913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 xml:space="preserve">risk assessment is </w:t>
            </w: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 xml:space="preserve">rated as </w:t>
            </w:r>
            <w:r w:rsidR="00BF351F"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low,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 and it has been determined conditions are not required.</w:t>
            </w:r>
          </w:p>
          <w:p w14:paraId="7C380AF0" w14:textId="26401CFD" w:rsidR="00EA784E" w:rsidRPr="00EA784E" w:rsidRDefault="00EA784E" w:rsidP="00D11913">
            <w:pPr>
              <w:spacing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Accredited 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for a period to be determined by the college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, subject to satisfactory routine monitoring submissions.</w:t>
            </w:r>
          </w:p>
        </w:tc>
      </w:tr>
      <w:tr w:rsidR="00EA784E" w:rsidRPr="00EA784E" w14:paraId="09C399F7" w14:textId="77777777" w:rsidTr="00F26D55">
        <w:trPr>
          <w:gridAfter w:val="1"/>
          <w:wAfter w:w="15" w:type="dxa"/>
          <w:cantSplit/>
        </w:trPr>
        <w:tc>
          <w:tcPr>
            <w:tcW w:w="1555" w:type="dxa"/>
            <w:vAlign w:val="center"/>
            <w:hideMark/>
          </w:tcPr>
          <w:p w14:paraId="1E58DE6C" w14:textId="77777777" w:rsidR="00EA784E" w:rsidRPr="00EA784E" w:rsidRDefault="00EA784E" w:rsidP="00EA784E">
            <w:pPr>
              <w:spacing w:before="40" w:after="40"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 xml:space="preserve">Conditionally accredited </w:t>
            </w:r>
          </w:p>
        </w:tc>
        <w:tc>
          <w:tcPr>
            <w:tcW w:w="8360" w:type="dxa"/>
            <w:vAlign w:val="center"/>
            <w:hideMark/>
          </w:tcPr>
          <w:p w14:paraId="00BDAE97" w14:textId="77777777" w:rsidR="00581FDD" w:rsidRDefault="00EA784E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An existing training setting that</w:t>
            </w:r>
            <w:r w:rsidR="00581FDD">
              <w:rPr>
                <w:rFonts w:ascii="Calibri Light" w:hAnsi="Calibri Light"/>
                <w:sz w:val="24"/>
                <w:szCs w:val="24"/>
                <w:lang w:val="en-AU"/>
              </w:rPr>
              <w:t>:</w:t>
            </w:r>
          </w:p>
          <w:p w14:paraId="65791F1E" w14:textId="7E424091" w:rsidR="00EA784E" w:rsidRPr="00581FDD" w:rsidRDefault="00EA784E" w:rsidP="00D11913">
            <w:pPr>
              <w:pStyle w:val="ListParagraph"/>
              <w:numPr>
                <w:ilvl w:val="0"/>
                <w:numId w:val="46"/>
              </w:numPr>
              <w:spacing w:before="120" w:after="120" w:line="240" w:lineRule="auto"/>
              <w:ind w:left="370" w:right="85" w:hanging="42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does not meet all of the accreditation criteria and the overall </w:t>
            </w:r>
            <w:r w:rsidRPr="00581FDD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risk assessment is rated as low, medium or high</w:t>
            </w: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 with conditions required.  </w:t>
            </w:r>
          </w:p>
          <w:p w14:paraId="6A7B5ED3" w14:textId="58930246" w:rsidR="00EA784E" w:rsidRPr="00EA784E" w:rsidRDefault="00EA784E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Accredited for </w:t>
            </w:r>
            <w:r w:rsidR="00581FDD">
              <w:rPr>
                <w:rFonts w:ascii="Calibri Light" w:hAnsi="Calibri Light"/>
                <w:sz w:val="24"/>
                <w:szCs w:val="24"/>
                <w:lang w:val="en-AU"/>
              </w:rPr>
              <w:t>a period to be determine</w:t>
            </w:r>
            <w:r w:rsidR="009A2202">
              <w:rPr>
                <w:rFonts w:ascii="Calibri Light" w:hAnsi="Calibri Light"/>
                <w:sz w:val="24"/>
                <w:szCs w:val="24"/>
                <w:lang w:val="en-AU"/>
              </w:rPr>
              <w:t>d</w:t>
            </w:r>
            <w:r w:rsid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 by the college</w:t>
            </w:r>
            <w:r w:rsidR="009A2202">
              <w:rPr>
                <w:rFonts w:ascii="Calibri Light" w:hAnsi="Calibri Light"/>
                <w:sz w:val="24"/>
                <w:szCs w:val="24"/>
                <w:lang w:val="en-AU"/>
              </w:rPr>
              <w:t>,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 depend</w:t>
            </w:r>
            <w:r w:rsidR="00581FDD">
              <w:rPr>
                <w:rFonts w:ascii="Calibri Light" w:hAnsi="Calibri Light"/>
                <w:sz w:val="24"/>
                <w:szCs w:val="24"/>
                <w:lang w:val="en-AU"/>
              </w:rPr>
              <w:t>ent</w:t>
            </w: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 on the severity of the risk and:</w:t>
            </w:r>
          </w:p>
          <w:p w14:paraId="19F1A696" w14:textId="77777777" w:rsidR="00EA784E" w:rsidRPr="00EA784E" w:rsidRDefault="00EA784E" w:rsidP="00D11913">
            <w:pPr>
              <w:numPr>
                <w:ilvl w:val="0"/>
                <w:numId w:val="44"/>
              </w:numPr>
              <w:spacing w:line="240" w:lineRule="auto"/>
              <w:ind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conditions being addressed within the defined timeframe</w:t>
            </w:r>
          </w:p>
          <w:p w14:paraId="66908B7A" w14:textId="77777777" w:rsidR="00EA784E" w:rsidRPr="00EA784E" w:rsidRDefault="00EA784E" w:rsidP="00D11913">
            <w:pPr>
              <w:numPr>
                <w:ilvl w:val="0"/>
                <w:numId w:val="44"/>
              </w:numPr>
              <w:spacing w:line="240" w:lineRule="auto"/>
              <w:ind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>satisfactory routine monitoring submissions</w:t>
            </w:r>
          </w:p>
          <w:p w14:paraId="5243AFFF" w14:textId="77777777" w:rsidR="00EA784E" w:rsidRPr="00EA784E" w:rsidRDefault="00EA784E" w:rsidP="00D11913">
            <w:pPr>
              <w:numPr>
                <w:ilvl w:val="0"/>
                <w:numId w:val="44"/>
              </w:numPr>
              <w:spacing w:line="240" w:lineRule="auto"/>
              <w:ind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sz w:val="24"/>
                <w:szCs w:val="24"/>
                <w:lang w:val="en-AU"/>
              </w:rPr>
              <w:t xml:space="preserve">meeting any other specific monitoring requirements. </w:t>
            </w:r>
          </w:p>
        </w:tc>
      </w:tr>
      <w:tr w:rsidR="00581FDD" w:rsidRPr="00EA784E" w14:paraId="2F30B853" w14:textId="77777777" w:rsidTr="00F26D55">
        <w:trPr>
          <w:gridAfter w:val="1"/>
          <w:wAfter w:w="15" w:type="dxa"/>
          <w:cantSplit/>
        </w:trPr>
        <w:tc>
          <w:tcPr>
            <w:tcW w:w="1555" w:type="dxa"/>
            <w:vAlign w:val="center"/>
            <w:hideMark/>
          </w:tcPr>
          <w:p w14:paraId="2FF6416B" w14:textId="77777777" w:rsidR="00581FDD" w:rsidRPr="00EA784E" w:rsidRDefault="00581FDD" w:rsidP="00581FDD">
            <w:pPr>
              <w:spacing w:before="40" w:after="40" w:line="240" w:lineRule="auto"/>
              <w:ind w:left="0"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Not accredited (revoked)</w:t>
            </w:r>
          </w:p>
        </w:tc>
        <w:tc>
          <w:tcPr>
            <w:tcW w:w="8360" w:type="dxa"/>
            <w:vAlign w:val="center"/>
          </w:tcPr>
          <w:p w14:paraId="51A81F1E" w14:textId="77777777" w:rsidR="00581FDD" w:rsidRPr="00376D80" w:rsidRDefault="00581FDD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376D80">
              <w:rPr>
                <w:rFonts w:ascii="Calibri Light" w:hAnsi="Calibri Light"/>
                <w:sz w:val="24"/>
                <w:szCs w:val="24"/>
                <w:lang w:val="en-AU"/>
              </w:rPr>
              <w:t>An existing training setting that:</w:t>
            </w:r>
          </w:p>
          <w:p w14:paraId="39BEAA20" w14:textId="0076BF27" w:rsidR="00581FDD" w:rsidRPr="00376D80" w:rsidRDefault="00581FDD" w:rsidP="00376D80">
            <w:pPr>
              <w:numPr>
                <w:ilvl w:val="0"/>
                <w:numId w:val="44"/>
              </w:numPr>
              <w:spacing w:line="240" w:lineRule="auto"/>
              <w:ind w:right="85"/>
              <w:jc w:val="left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376D80">
              <w:rPr>
                <w:rFonts w:ascii="Calibri Light" w:hAnsi="Calibri Light"/>
                <w:sz w:val="24"/>
                <w:szCs w:val="24"/>
                <w:lang w:val="en-AU"/>
              </w:rPr>
              <w:t xml:space="preserve">does not meet all of the accreditation criteria and the overall </w:t>
            </w:r>
            <w:r w:rsidRPr="00376D80">
              <w:rPr>
                <w:rFonts w:ascii="Calibri Light" w:hAnsi="Calibri Light"/>
                <w:b/>
                <w:bCs/>
                <w:sz w:val="24"/>
                <w:szCs w:val="24"/>
                <w:lang w:val="en-AU"/>
              </w:rPr>
              <w:t>risk assessment is rated as extreme</w:t>
            </w:r>
            <w:r w:rsidR="00424EED" w:rsidRPr="00376D80">
              <w:rPr>
                <w:rFonts w:ascii="Calibri Light" w:hAnsi="Calibri Light"/>
                <w:sz w:val="24"/>
                <w:szCs w:val="24"/>
                <w:lang w:val="en-AU"/>
              </w:rPr>
              <w:t xml:space="preserve"> with conditions required</w:t>
            </w:r>
            <w:r w:rsidRPr="00376D80">
              <w:rPr>
                <w:rFonts w:ascii="Calibri Light" w:hAnsi="Calibri Light"/>
                <w:sz w:val="24"/>
                <w:szCs w:val="24"/>
                <w:lang w:val="en-AU"/>
              </w:rPr>
              <w:t>.</w:t>
            </w:r>
          </w:p>
          <w:p w14:paraId="0FD1ADA5" w14:textId="77777777" w:rsidR="00581FDD" w:rsidRPr="00581FDD" w:rsidRDefault="00581FDD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Accreditation not granted.  </w:t>
            </w:r>
          </w:p>
          <w:p w14:paraId="79FF43F1" w14:textId="4F1BEE96" w:rsidR="00581FDD" w:rsidRPr="00581FDD" w:rsidRDefault="00581FDD" w:rsidP="00D11913">
            <w:pPr>
              <w:autoSpaceDE/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>
              <w:rPr>
                <w:rFonts w:ascii="Calibri Light" w:hAnsi="Calibri Light"/>
                <w:sz w:val="24"/>
                <w:szCs w:val="24"/>
                <w:lang w:val="en-AU"/>
              </w:rPr>
              <w:t xml:space="preserve">The accreditation report will document the date the accreditation will be revoked and any </w:t>
            </w: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>timeframes for consider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ation of</w:t>
            </w: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 reaccreditation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,</w:t>
            </w: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 including what criteria the training setting needs to address.</w:t>
            </w:r>
          </w:p>
          <w:p w14:paraId="6043C375" w14:textId="77777777" w:rsidR="00581FDD" w:rsidRDefault="00581FDD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>Prior to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 xml:space="preserve"> the date on which the accreditation decision comes into effect, </w:t>
            </w: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>trainees may continue to complete their training term unless their safety is at immediate risk.</w:t>
            </w:r>
          </w:p>
          <w:p w14:paraId="488ABCDF" w14:textId="20143771" w:rsidR="00581FDD" w:rsidRPr="00581FDD" w:rsidRDefault="00581FDD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>
              <w:rPr>
                <w:rFonts w:ascii="Calibri Light" w:hAnsi="Calibri Light"/>
                <w:sz w:val="24"/>
                <w:szCs w:val="24"/>
                <w:lang w:val="en-AU"/>
              </w:rPr>
              <w:t xml:space="preserve">After the date on which the accreditation decision comes into effect, </w:t>
            </w: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>trainees at the setting will not be able to count training towards their training program unless specific arrangements are made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 xml:space="preserve"> and </w:t>
            </w: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 xml:space="preserve">no new trainees can be appointed. </w:t>
            </w:r>
          </w:p>
          <w:p w14:paraId="62915A80" w14:textId="5436D801" w:rsidR="00581FDD" w:rsidRPr="00EA784E" w:rsidRDefault="00581FDD" w:rsidP="00D11913">
            <w:pPr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581FDD">
              <w:rPr>
                <w:rFonts w:ascii="Calibri Light" w:hAnsi="Calibri Light"/>
                <w:sz w:val="24"/>
                <w:szCs w:val="24"/>
                <w:lang w:val="en-AU"/>
              </w:rPr>
              <w:t>A new application for accreditation must be submitted once requirements have been met</w:t>
            </w:r>
            <w:r>
              <w:rPr>
                <w:rFonts w:ascii="Calibri Light" w:hAnsi="Calibri Light"/>
                <w:sz w:val="24"/>
                <w:szCs w:val="24"/>
                <w:lang w:val="en-AU"/>
              </w:rPr>
              <w:t>.</w:t>
            </w:r>
          </w:p>
          <w:p w14:paraId="6894CAB0" w14:textId="7D49C846" w:rsidR="00581FDD" w:rsidRPr="00EA784E" w:rsidRDefault="00581FDD" w:rsidP="00D11913">
            <w:pPr>
              <w:autoSpaceDE/>
              <w:spacing w:line="240" w:lineRule="auto"/>
              <w:ind w:left="0" w:right="85"/>
              <w:rPr>
                <w:rFonts w:ascii="Calibri Light" w:hAnsi="Calibri Light"/>
                <w:sz w:val="24"/>
                <w:szCs w:val="24"/>
                <w:lang w:val="en-AU"/>
              </w:rPr>
            </w:pPr>
            <w:r w:rsidRPr="00EA784E">
              <w:rPr>
                <w:rFonts w:ascii="Calibri Light" w:hAnsi="Calibri Light"/>
                <w:i/>
                <w:iCs/>
                <w:sz w:val="24"/>
                <w:szCs w:val="24"/>
                <w:lang w:val="en-AU"/>
              </w:rPr>
              <w:t xml:space="preserve">Note: this accreditation outcome should only be applied in the final accreditation report if, since the initial accreditation assessment was undertaken, steps to actively manage the training setting to a conditionally accredited pathway have been unsuccessful. </w:t>
            </w:r>
          </w:p>
        </w:tc>
      </w:tr>
    </w:tbl>
    <w:p w14:paraId="57EA209E" w14:textId="77777777" w:rsidR="003F532E" w:rsidRPr="00CE09F2" w:rsidRDefault="003F532E" w:rsidP="00CE09F2">
      <w:pPr>
        <w:widowControl/>
        <w:autoSpaceDE/>
        <w:autoSpaceDN/>
        <w:spacing w:before="360" w:line="240" w:lineRule="auto"/>
        <w:ind w:left="0"/>
        <w:jc w:val="left"/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sectPr w:rsidR="003F532E" w:rsidRPr="00CE09F2" w:rsidSect="00993F60">
          <w:pgSz w:w="11900" w:h="16840"/>
          <w:pgMar w:top="1134" w:right="1134" w:bottom="624" w:left="1134" w:header="709" w:footer="709" w:gutter="0"/>
          <w:cols w:space="708"/>
          <w:titlePg/>
          <w:docGrid w:linePitch="360"/>
        </w:sectPr>
      </w:pPr>
    </w:p>
    <w:p w14:paraId="4BF229C9" w14:textId="102AC0D6" w:rsidR="00CE09F2" w:rsidRPr="003F532E" w:rsidRDefault="00CE09F2" w:rsidP="003F532E">
      <w:pPr>
        <w:pStyle w:val="Heading1"/>
        <w:jc w:val="left"/>
        <w:rPr>
          <w:sz w:val="40"/>
          <w:szCs w:val="40"/>
          <w:lang w:val="en-AU"/>
        </w:rPr>
      </w:pPr>
      <w:bookmarkStart w:id="22" w:name="_Toc201767243"/>
      <w:r w:rsidRPr="003F532E">
        <w:rPr>
          <w:sz w:val="40"/>
          <w:szCs w:val="40"/>
          <w:lang w:val="en-AU"/>
        </w:rPr>
        <w:lastRenderedPageBreak/>
        <w:t>Appendix C – List of documents relied upon</w:t>
      </w:r>
      <w:bookmarkEnd w:id="22"/>
      <w:r w:rsidRPr="003F532E">
        <w:rPr>
          <w:sz w:val="40"/>
          <w:szCs w:val="40"/>
          <w:lang w:val="en-AU"/>
        </w:rPr>
        <w:t xml:space="preserve"> </w:t>
      </w:r>
    </w:p>
    <w:tbl>
      <w:tblPr>
        <w:tblStyle w:val="TableGrid1"/>
        <w:tblW w:w="0" w:type="auto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6508"/>
      </w:tblGrid>
      <w:tr w:rsidR="00CE09F2" w:rsidRPr="00CE09F2" w14:paraId="23F94EB0" w14:textId="77777777" w:rsidTr="00F26D55">
        <w:tc>
          <w:tcPr>
            <w:tcW w:w="2977" w:type="dxa"/>
            <w:shd w:val="clear" w:color="auto" w:fill="2D7E8E" w:themeFill="accent2" w:themeFillShade="BF"/>
          </w:tcPr>
          <w:p w14:paraId="2439DC70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FFFFFF"/>
                <w:lang w:val="en-AU"/>
              </w:rPr>
            </w:pPr>
            <w:r w:rsidRPr="00CE09F2">
              <w:rPr>
                <w:rFonts w:ascii="Calibri" w:eastAsia="Aptos" w:hAnsi="Calibri" w:cs="Calibri"/>
                <w:color w:val="FFFFFF"/>
                <w:lang w:val="en-AU"/>
              </w:rPr>
              <w:t xml:space="preserve">Document </w:t>
            </w:r>
          </w:p>
        </w:tc>
        <w:tc>
          <w:tcPr>
            <w:tcW w:w="6508" w:type="dxa"/>
            <w:shd w:val="clear" w:color="auto" w:fill="2D7E8E" w:themeFill="accent2" w:themeFillShade="BF"/>
          </w:tcPr>
          <w:p w14:paraId="5ACA750D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FFFFFF"/>
                <w:lang w:val="en-AU"/>
              </w:rPr>
            </w:pPr>
            <w:r w:rsidRPr="00CE09F2">
              <w:rPr>
                <w:rFonts w:ascii="Calibri" w:eastAsia="Aptos" w:hAnsi="Calibri" w:cs="Calibri"/>
                <w:color w:val="FFFFFF"/>
                <w:lang w:val="en-AU"/>
              </w:rPr>
              <w:t>Description</w:t>
            </w:r>
          </w:p>
        </w:tc>
      </w:tr>
      <w:tr w:rsidR="00CE09F2" w:rsidRPr="00CE09F2" w14:paraId="21752DBB" w14:textId="77777777" w:rsidTr="00F26D55">
        <w:tc>
          <w:tcPr>
            <w:tcW w:w="2977" w:type="dxa"/>
          </w:tcPr>
          <w:p w14:paraId="0E2DE92A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1256A7EF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5D9FBBD8" w14:textId="77777777" w:rsidTr="00F26D55">
        <w:tc>
          <w:tcPr>
            <w:tcW w:w="2977" w:type="dxa"/>
          </w:tcPr>
          <w:p w14:paraId="2768115D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5E6ED9A0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7D007385" w14:textId="77777777" w:rsidTr="00F26D55">
        <w:tc>
          <w:tcPr>
            <w:tcW w:w="2977" w:type="dxa"/>
          </w:tcPr>
          <w:p w14:paraId="53F63CD0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2887CE42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4E763F29" w14:textId="77777777" w:rsidTr="00F26D55">
        <w:tc>
          <w:tcPr>
            <w:tcW w:w="2977" w:type="dxa"/>
          </w:tcPr>
          <w:p w14:paraId="155CA257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1DCCA22C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6BD9A393" w14:textId="77777777" w:rsidTr="006943A0">
        <w:tc>
          <w:tcPr>
            <w:tcW w:w="2977" w:type="dxa"/>
          </w:tcPr>
          <w:p w14:paraId="36AB5138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6557941A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0EA6BB4B" w14:textId="77777777" w:rsidTr="006943A0">
        <w:tc>
          <w:tcPr>
            <w:tcW w:w="2977" w:type="dxa"/>
          </w:tcPr>
          <w:p w14:paraId="17654174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228CCD25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0E398451" w14:textId="77777777" w:rsidTr="006943A0">
        <w:tc>
          <w:tcPr>
            <w:tcW w:w="2977" w:type="dxa"/>
          </w:tcPr>
          <w:p w14:paraId="2D6BDE3A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1E391078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0346B526" w14:textId="77777777" w:rsidTr="006943A0">
        <w:tc>
          <w:tcPr>
            <w:tcW w:w="2977" w:type="dxa"/>
          </w:tcPr>
          <w:p w14:paraId="4F95DE28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4378905A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4AB5B2D1" w14:textId="77777777" w:rsidTr="006943A0">
        <w:tc>
          <w:tcPr>
            <w:tcW w:w="2977" w:type="dxa"/>
          </w:tcPr>
          <w:p w14:paraId="4AA02E39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7E1A1C1E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2814FBC7" w14:textId="77777777" w:rsidTr="006943A0">
        <w:tc>
          <w:tcPr>
            <w:tcW w:w="2977" w:type="dxa"/>
          </w:tcPr>
          <w:p w14:paraId="3799E8F3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268A70C5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453DB382" w14:textId="77777777" w:rsidTr="006943A0">
        <w:tc>
          <w:tcPr>
            <w:tcW w:w="2977" w:type="dxa"/>
          </w:tcPr>
          <w:p w14:paraId="480BBC56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05450E2E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1C3160F0" w14:textId="77777777" w:rsidTr="006943A0">
        <w:tc>
          <w:tcPr>
            <w:tcW w:w="2977" w:type="dxa"/>
          </w:tcPr>
          <w:p w14:paraId="6B1C4FED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38331ECD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6E1155E6" w14:textId="77777777" w:rsidTr="006943A0">
        <w:tc>
          <w:tcPr>
            <w:tcW w:w="2977" w:type="dxa"/>
          </w:tcPr>
          <w:p w14:paraId="2D608F16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6C5E05CC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1F267A" w:rsidRPr="00CE09F2" w14:paraId="5EB177BD" w14:textId="77777777" w:rsidTr="006943A0">
        <w:tc>
          <w:tcPr>
            <w:tcW w:w="2977" w:type="dxa"/>
          </w:tcPr>
          <w:p w14:paraId="2A193CE3" w14:textId="77777777" w:rsidR="001F267A" w:rsidRPr="00CE09F2" w:rsidRDefault="001F267A" w:rsidP="006943A0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25418C56" w14:textId="77777777" w:rsidR="001F267A" w:rsidRPr="00CE09F2" w:rsidRDefault="001F267A" w:rsidP="006943A0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7F419C73" w14:textId="77777777" w:rsidTr="00F26D55">
        <w:tc>
          <w:tcPr>
            <w:tcW w:w="2977" w:type="dxa"/>
          </w:tcPr>
          <w:p w14:paraId="2961E52F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2BA1F505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3AE805C0" w14:textId="77777777" w:rsidTr="00F26D55">
        <w:tc>
          <w:tcPr>
            <w:tcW w:w="2977" w:type="dxa"/>
          </w:tcPr>
          <w:p w14:paraId="131BED9A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3176F028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2A1DA65C" w14:textId="77777777" w:rsidTr="00F26D55">
        <w:tc>
          <w:tcPr>
            <w:tcW w:w="2977" w:type="dxa"/>
          </w:tcPr>
          <w:p w14:paraId="72315AB5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6A71C84A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2CCDC41E" w14:textId="77777777" w:rsidTr="00F26D55">
        <w:tc>
          <w:tcPr>
            <w:tcW w:w="2977" w:type="dxa"/>
          </w:tcPr>
          <w:p w14:paraId="4E83EB57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35E8533B" w14:textId="77777777" w:rsidR="00CE09F2" w:rsidRPr="00CE09F2" w:rsidRDefault="00CE09F2" w:rsidP="001F267A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</w:tbl>
    <w:p w14:paraId="6CE989E3" w14:textId="77777777" w:rsidR="00CE09F2" w:rsidRPr="00CE09F2" w:rsidRDefault="00CE09F2" w:rsidP="00CE09F2">
      <w:pPr>
        <w:widowControl/>
        <w:autoSpaceDE/>
        <w:autoSpaceDN/>
        <w:spacing w:before="360" w:line="240" w:lineRule="auto"/>
        <w:ind w:left="0"/>
        <w:jc w:val="left"/>
        <w:rPr>
          <w:rFonts w:ascii="Calibri" w:eastAsia="Aptos" w:hAnsi="Calibri" w:cs="Calibri"/>
          <w:b/>
          <w:bCs/>
          <w:color w:val="074F6A"/>
          <w:kern w:val="2"/>
          <w:sz w:val="28"/>
          <w:szCs w:val="28"/>
          <w:lang w:val="en-AU"/>
          <w14:ligatures w14:val="standardContextual"/>
        </w:rPr>
        <w:sectPr w:rsidR="00CE09F2" w:rsidRPr="00CE09F2" w:rsidSect="00993F60">
          <w:pgSz w:w="11900" w:h="16840"/>
          <w:pgMar w:top="1134" w:right="1134" w:bottom="624" w:left="1134" w:header="709" w:footer="709" w:gutter="0"/>
          <w:cols w:space="708"/>
          <w:titlePg/>
          <w:docGrid w:linePitch="360"/>
        </w:sectPr>
      </w:pPr>
    </w:p>
    <w:p w14:paraId="565BC53F" w14:textId="53349913" w:rsidR="00CE09F2" w:rsidRPr="003F532E" w:rsidRDefault="00CE09F2" w:rsidP="003F532E">
      <w:pPr>
        <w:pStyle w:val="Heading1"/>
        <w:jc w:val="left"/>
        <w:rPr>
          <w:sz w:val="40"/>
          <w:szCs w:val="40"/>
          <w:lang w:val="en-AU"/>
        </w:rPr>
      </w:pPr>
      <w:bookmarkStart w:id="23" w:name="_Toc201767244"/>
      <w:r w:rsidRPr="003F532E">
        <w:rPr>
          <w:sz w:val="40"/>
          <w:szCs w:val="40"/>
          <w:lang w:val="en-AU"/>
        </w:rPr>
        <w:lastRenderedPageBreak/>
        <w:t>Appendix D – List of meetings</w:t>
      </w:r>
      <w:r w:rsidR="003F532E">
        <w:rPr>
          <w:sz w:val="40"/>
          <w:szCs w:val="40"/>
          <w:lang w:val="en-AU"/>
        </w:rPr>
        <w:t>/interviews</w:t>
      </w:r>
      <w:r w:rsidRPr="003F532E">
        <w:rPr>
          <w:sz w:val="40"/>
          <w:szCs w:val="40"/>
          <w:lang w:val="en-AU"/>
        </w:rPr>
        <w:t xml:space="preserve"> held</w:t>
      </w:r>
      <w:bookmarkEnd w:id="23"/>
      <w:r w:rsidRPr="003F532E">
        <w:rPr>
          <w:sz w:val="40"/>
          <w:szCs w:val="40"/>
          <w:lang w:val="en-AU"/>
        </w:rPr>
        <w:t xml:space="preserve"> </w:t>
      </w:r>
    </w:p>
    <w:tbl>
      <w:tblPr>
        <w:tblStyle w:val="TableGrid1"/>
        <w:tblW w:w="0" w:type="auto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6508"/>
      </w:tblGrid>
      <w:tr w:rsidR="00CE09F2" w:rsidRPr="00CE09F2" w14:paraId="34E047FA" w14:textId="77777777" w:rsidTr="00F26D55">
        <w:tc>
          <w:tcPr>
            <w:tcW w:w="2977" w:type="dxa"/>
            <w:shd w:val="clear" w:color="auto" w:fill="2D7E8E" w:themeFill="accent2" w:themeFillShade="BF"/>
          </w:tcPr>
          <w:p w14:paraId="19AADE6D" w14:textId="08065FB1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FFFFFF"/>
                <w:lang w:val="en-AU"/>
              </w:rPr>
            </w:pPr>
            <w:r w:rsidRPr="00CE09F2">
              <w:rPr>
                <w:rFonts w:ascii="Calibri" w:eastAsia="Aptos" w:hAnsi="Calibri" w:cs="Calibri"/>
                <w:color w:val="FFFFFF"/>
                <w:lang w:val="en-AU"/>
              </w:rPr>
              <w:t xml:space="preserve">Meeting </w:t>
            </w:r>
            <w:r w:rsidR="003F532E">
              <w:rPr>
                <w:rFonts w:ascii="Calibri" w:eastAsia="Aptos" w:hAnsi="Calibri" w:cs="Calibri"/>
                <w:color w:val="FFFFFF"/>
                <w:lang w:val="en-AU"/>
              </w:rPr>
              <w:t>/ interview</w:t>
            </w:r>
          </w:p>
        </w:tc>
        <w:tc>
          <w:tcPr>
            <w:tcW w:w="6508" w:type="dxa"/>
            <w:shd w:val="clear" w:color="auto" w:fill="2D7E8E" w:themeFill="accent2" w:themeFillShade="BF"/>
          </w:tcPr>
          <w:p w14:paraId="4B23BB96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FFFFFF"/>
                <w:lang w:val="en-AU"/>
              </w:rPr>
            </w:pPr>
            <w:r w:rsidRPr="00CE09F2">
              <w:rPr>
                <w:rFonts w:ascii="Calibri" w:eastAsia="Aptos" w:hAnsi="Calibri" w:cs="Calibri"/>
                <w:color w:val="FFFFFF"/>
                <w:lang w:val="en-AU"/>
              </w:rPr>
              <w:t>Details</w:t>
            </w:r>
          </w:p>
        </w:tc>
      </w:tr>
      <w:tr w:rsidR="00CE09F2" w:rsidRPr="00CE09F2" w14:paraId="5AB360D5" w14:textId="77777777" w:rsidTr="00F26D55">
        <w:tc>
          <w:tcPr>
            <w:tcW w:w="2977" w:type="dxa"/>
          </w:tcPr>
          <w:p w14:paraId="1B361D89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</w:pPr>
          </w:p>
        </w:tc>
        <w:tc>
          <w:tcPr>
            <w:tcW w:w="6508" w:type="dxa"/>
          </w:tcPr>
          <w:p w14:paraId="0617D0D6" w14:textId="14BB1EC0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</w:pPr>
            <w:r w:rsidRPr="00CE09F2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>Provide details of a</w:t>
            </w:r>
            <w:r w:rsidR="00F42A32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>n</w:t>
            </w:r>
            <w:r w:rsidRPr="00CE09F2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 xml:space="preserve">y meetings or discussions held which informed the accreditation assessment and decision. </w:t>
            </w:r>
            <w:r w:rsidR="00CA5D4D" w:rsidRPr="00CA5D4D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 xml:space="preserve">Interviewees must not be named in </w:t>
            </w:r>
            <w:r w:rsidR="00B62DC8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 xml:space="preserve">this </w:t>
            </w:r>
            <w:r w:rsidR="00CA5D4D" w:rsidRPr="00CA5D4D">
              <w:rPr>
                <w:rFonts w:ascii="Calibri Light" w:eastAsia="Aptos" w:hAnsi="Calibri Light"/>
                <w:i/>
                <w:iCs/>
                <w:color w:val="A6A6A6"/>
                <w:lang w:val="en-AU"/>
              </w:rPr>
              <w:t>report without their consent.</w:t>
            </w:r>
          </w:p>
        </w:tc>
      </w:tr>
      <w:tr w:rsidR="00CE09F2" w:rsidRPr="00CE09F2" w14:paraId="37377702" w14:textId="77777777" w:rsidTr="00F26D55">
        <w:tc>
          <w:tcPr>
            <w:tcW w:w="2977" w:type="dxa"/>
          </w:tcPr>
          <w:p w14:paraId="28702616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7171D64F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410B9B35" w14:textId="77777777" w:rsidTr="00F26D55">
        <w:tc>
          <w:tcPr>
            <w:tcW w:w="2977" w:type="dxa"/>
          </w:tcPr>
          <w:p w14:paraId="65DD4730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7500F6DE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422E2F11" w14:textId="77777777" w:rsidTr="00F26D55">
        <w:tc>
          <w:tcPr>
            <w:tcW w:w="2977" w:type="dxa"/>
          </w:tcPr>
          <w:p w14:paraId="754E2421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51CD0B0F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0BAAC2B1" w14:textId="77777777" w:rsidTr="00F26D55">
        <w:tc>
          <w:tcPr>
            <w:tcW w:w="2977" w:type="dxa"/>
          </w:tcPr>
          <w:p w14:paraId="00D0793E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58C7FFBC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3D3AFFB3" w14:textId="77777777" w:rsidTr="00F26D55">
        <w:tc>
          <w:tcPr>
            <w:tcW w:w="2977" w:type="dxa"/>
          </w:tcPr>
          <w:p w14:paraId="30FBB4C0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43520949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73DAEE04" w14:textId="77777777" w:rsidTr="00F26D55">
        <w:tc>
          <w:tcPr>
            <w:tcW w:w="2977" w:type="dxa"/>
          </w:tcPr>
          <w:p w14:paraId="1B704920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3DB214F6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71ED67F2" w14:textId="77777777" w:rsidTr="00F26D55">
        <w:tc>
          <w:tcPr>
            <w:tcW w:w="2977" w:type="dxa"/>
          </w:tcPr>
          <w:p w14:paraId="30EA08B0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1D5C1DBC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  <w:tr w:rsidR="00CE09F2" w:rsidRPr="00CE09F2" w14:paraId="0898651C" w14:textId="77777777" w:rsidTr="00F26D55">
        <w:tc>
          <w:tcPr>
            <w:tcW w:w="2977" w:type="dxa"/>
          </w:tcPr>
          <w:p w14:paraId="3BB9A706" w14:textId="77777777" w:rsidR="00CE09F2" w:rsidRPr="00CE09F2" w:rsidRDefault="00CE09F2" w:rsidP="00CE09F2">
            <w:pPr>
              <w:spacing w:before="60" w:after="60" w:line="240" w:lineRule="auto"/>
              <w:ind w:left="0"/>
              <w:jc w:val="left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  <w:tc>
          <w:tcPr>
            <w:tcW w:w="6508" w:type="dxa"/>
          </w:tcPr>
          <w:p w14:paraId="5C49719C" w14:textId="77777777" w:rsidR="00CE09F2" w:rsidRPr="00CE09F2" w:rsidRDefault="00CE09F2" w:rsidP="007F3C95">
            <w:pPr>
              <w:spacing w:before="60" w:after="60" w:line="240" w:lineRule="auto"/>
              <w:ind w:left="0"/>
              <w:rPr>
                <w:rFonts w:ascii="Calibri" w:eastAsia="Aptos" w:hAnsi="Calibri" w:cs="Calibri"/>
                <w:color w:val="074F6A"/>
                <w:lang w:val="en-AU"/>
              </w:rPr>
            </w:pPr>
          </w:p>
        </w:tc>
      </w:tr>
    </w:tbl>
    <w:p w14:paraId="10C54CD1" w14:textId="014930BE" w:rsidR="00B04A03" w:rsidRPr="00686B4C" w:rsidRDefault="00B04A03" w:rsidP="00D15C3D">
      <w:pPr>
        <w:pStyle w:val="Heading1"/>
        <w:rPr>
          <w:sz w:val="24"/>
          <w:szCs w:val="24"/>
        </w:rPr>
      </w:pPr>
    </w:p>
    <w:sectPr w:rsidR="00B04A03" w:rsidRPr="00686B4C" w:rsidSect="00993F60">
      <w:pgSz w:w="11900" w:h="16840"/>
      <w:pgMar w:top="1134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B60F" w14:textId="77777777" w:rsidR="004F4397" w:rsidRDefault="004F4397" w:rsidP="008F0CEA">
      <w:r>
        <w:separator/>
      </w:r>
    </w:p>
  </w:endnote>
  <w:endnote w:type="continuationSeparator" w:id="0">
    <w:p w14:paraId="6E6195BB" w14:textId="77777777" w:rsidR="004F4397" w:rsidRDefault="004F4397" w:rsidP="008F0CEA">
      <w:r>
        <w:continuationSeparator/>
      </w:r>
    </w:p>
  </w:endnote>
  <w:endnote w:type="continuationNotice" w:id="1">
    <w:p w14:paraId="6E939172" w14:textId="77777777" w:rsidR="004F4397" w:rsidRDefault="004F43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C612" w14:textId="2EB5D471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10A3BD4F" wp14:editId="40061C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5947133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D31F5" w14:textId="295233F6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3BD4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alt="OFFICIAL" style="position:absolute;left:0;text-align:left;margin-left:0;margin-top:0;width:57.75pt;height:39.8pt;z-index:25168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" filled="f" stroked="f">
              <v:textbox style="mso-fit-shape-to-text:t" inset="0,0,0,15pt">
                <w:txbxContent>
                  <w:p w14:paraId="035D31F5" w14:textId="295233F6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D863B" w14:textId="20013395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6924A707" wp14:editId="4B16EE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1903290788" name="Text Box 3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C3EBA" w14:textId="463F5A89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4A707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1" type="#_x0000_t202" alt="OFFICIAL" style="position:absolute;left:0;text-align:left;margin-left:0;margin-top:0;width:57.75pt;height:39.8pt;z-index:25169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" filled="f" stroked="f">
              <v:textbox style="mso-fit-shape-to-text:t" inset="0,0,0,15pt">
                <w:txbxContent>
                  <w:p w14:paraId="743C3EBA" w14:textId="463F5A89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CB93" w14:textId="12A1B10B" w:rsidR="00581FDD" w:rsidRPr="003D1AFB" w:rsidRDefault="003D1AFB" w:rsidP="00C96D11">
    <w:pPr>
      <w:tabs>
        <w:tab w:val="right" w:pos="14884"/>
      </w:tabs>
      <w:ind w:left="0"/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56A7AFD" wp14:editId="20FD11EE">
              <wp:simplePos x="0" y="0"/>
              <wp:positionH relativeFrom="column">
                <wp:posOffset>13917</wp:posOffset>
              </wp:positionH>
              <wp:positionV relativeFrom="paragraph">
                <wp:posOffset>22058</wp:posOffset>
              </wp:positionV>
              <wp:extent cx="9430139" cy="0"/>
              <wp:effectExtent l="0" t="0" r="0" b="0"/>
              <wp:wrapNone/>
              <wp:docPr id="5755686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301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F58E0" id="Straight Connector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.75pt" to="74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" strokecolor="#276a88 [3044]"/>
          </w:pict>
        </mc:Fallback>
      </mc:AlternateContent>
    </w:r>
    <w:r w:rsidR="00C41683">
      <w:rPr>
        <w:rFonts w:ascii="Calibri Light" w:hAnsi="Calibri Light"/>
        <w:sz w:val="20"/>
        <w:szCs w:val="20"/>
      </w:rPr>
      <w:t>Model</w:t>
    </w:r>
    <w:r w:rsidR="00D6688C" w:rsidRPr="00196D11">
      <w:rPr>
        <w:rFonts w:ascii="Calibri Light" w:hAnsi="Calibri Light"/>
        <w:sz w:val="20"/>
        <w:szCs w:val="20"/>
      </w:rPr>
      <w:t xml:space="preserve"> </w:t>
    </w:r>
    <w:r w:rsidR="00D6688C">
      <w:rPr>
        <w:rFonts w:ascii="Calibri Light" w:hAnsi="Calibri Light"/>
        <w:sz w:val="20"/>
        <w:szCs w:val="20"/>
      </w:rPr>
      <w:t>r</w:t>
    </w:r>
    <w:r w:rsidR="00D6688C" w:rsidRPr="00196D11">
      <w:rPr>
        <w:rFonts w:ascii="Calibri Light" w:hAnsi="Calibri Light"/>
        <w:sz w:val="20"/>
        <w:szCs w:val="20"/>
      </w:rPr>
      <w:t xml:space="preserve">eport </w:t>
    </w:r>
    <w:r w:rsidR="00D6688C">
      <w:rPr>
        <w:rFonts w:ascii="Calibri Light" w:hAnsi="Calibri Light"/>
        <w:sz w:val="20"/>
        <w:szCs w:val="20"/>
      </w:rPr>
      <w:t>t</w:t>
    </w:r>
    <w:r w:rsidR="00D6688C" w:rsidRPr="00196D11">
      <w:rPr>
        <w:rFonts w:ascii="Calibri Light" w:hAnsi="Calibri Light"/>
        <w:sz w:val="20"/>
        <w:szCs w:val="20"/>
      </w:rPr>
      <w:t xml:space="preserve">emplate </w:t>
    </w:r>
    <w:r w:rsidR="00C3213B">
      <w:rPr>
        <w:rFonts w:ascii="Calibri Light" w:hAnsi="Calibri Light"/>
        <w:sz w:val="20"/>
        <w:szCs w:val="20"/>
      </w:rPr>
      <w:t>–</w:t>
    </w:r>
    <w:r w:rsidR="00C41683" w:rsidRPr="00196D11">
      <w:rPr>
        <w:rFonts w:ascii="Calibri Light" w:hAnsi="Calibri Light"/>
        <w:sz w:val="20"/>
        <w:szCs w:val="20"/>
      </w:rPr>
      <w:t xml:space="preserve"> </w:t>
    </w:r>
    <w:r w:rsidR="00C3213B">
      <w:rPr>
        <w:rFonts w:ascii="Calibri Light" w:hAnsi="Calibri Light"/>
        <w:sz w:val="20"/>
        <w:szCs w:val="20"/>
      </w:rPr>
      <w:t>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C41683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C41683">
      <w:rPr>
        <w:rFonts w:ascii="Calibri Light" w:hAnsi="Calibri Light"/>
        <w:sz w:val="20"/>
        <w:szCs w:val="20"/>
      </w:rPr>
      <w:t>s</w:t>
    </w:r>
    <w:r w:rsidR="00C96D11"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8</w:t>
    </w:r>
    <w:r w:rsidRPr="00F46E75">
      <w:rPr>
        <w:sz w:val="18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72AF" w14:textId="2C230BD8" w:rsidR="00760824" w:rsidRPr="00196D11" w:rsidRDefault="00760824" w:rsidP="00C96D11">
    <w:pPr>
      <w:tabs>
        <w:tab w:val="right" w:pos="14884"/>
      </w:tabs>
      <w:ind w:left="0"/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CB9850" wp14:editId="72082351">
              <wp:simplePos x="0" y="0"/>
              <wp:positionH relativeFrom="column">
                <wp:posOffset>13917</wp:posOffset>
              </wp:positionH>
              <wp:positionV relativeFrom="paragraph">
                <wp:posOffset>22058</wp:posOffset>
              </wp:positionV>
              <wp:extent cx="9430139" cy="0"/>
              <wp:effectExtent l="0" t="0" r="0" b="0"/>
              <wp:wrapNone/>
              <wp:docPr id="187670236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301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49471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.75pt" to="74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" strokecolor="#276a88 [3044]"/>
          </w:pict>
        </mc:Fallback>
      </mc:AlternateContent>
    </w:r>
    <w:r w:rsidR="00C41683">
      <w:rPr>
        <w:rFonts w:ascii="Calibri Light" w:hAnsi="Calibri Light"/>
        <w:sz w:val="20"/>
        <w:szCs w:val="20"/>
      </w:rPr>
      <w:t>Model</w:t>
    </w:r>
    <w:r w:rsidR="00D6688C" w:rsidRPr="00196D11">
      <w:rPr>
        <w:rFonts w:ascii="Calibri Light" w:hAnsi="Calibri Light"/>
        <w:sz w:val="20"/>
        <w:szCs w:val="20"/>
      </w:rPr>
      <w:t xml:space="preserve"> </w:t>
    </w:r>
    <w:r w:rsidR="00D6688C">
      <w:rPr>
        <w:rFonts w:ascii="Calibri Light" w:hAnsi="Calibri Light"/>
        <w:sz w:val="20"/>
        <w:szCs w:val="20"/>
      </w:rPr>
      <w:t>r</w:t>
    </w:r>
    <w:r w:rsidR="00D6688C" w:rsidRPr="00196D11">
      <w:rPr>
        <w:rFonts w:ascii="Calibri Light" w:hAnsi="Calibri Light"/>
        <w:sz w:val="20"/>
        <w:szCs w:val="20"/>
      </w:rPr>
      <w:t xml:space="preserve">eport </w:t>
    </w:r>
    <w:r w:rsidR="00D6688C">
      <w:rPr>
        <w:rFonts w:ascii="Calibri Light" w:hAnsi="Calibri Light"/>
        <w:sz w:val="20"/>
        <w:szCs w:val="20"/>
      </w:rPr>
      <w:t>t</w:t>
    </w:r>
    <w:r w:rsidR="00D6688C" w:rsidRPr="00196D11">
      <w:rPr>
        <w:rFonts w:ascii="Calibri Light" w:hAnsi="Calibri Light"/>
        <w:sz w:val="20"/>
        <w:szCs w:val="20"/>
      </w:rPr>
      <w:t xml:space="preserve">emplate </w:t>
    </w:r>
    <w:r w:rsidR="00C3213B">
      <w:rPr>
        <w:rFonts w:ascii="Calibri Light" w:hAnsi="Calibri Light"/>
        <w:sz w:val="20"/>
        <w:szCs w:val="20"/>
      </w:rPr>
      <w:t>–</w:t>
    </w:r>
    <w:r w:rsidR="00C41683" w:rsidRPr="00196D11">
      <w:rPr>
        <w:rFonts w:ascii="Calibri Light" w:hAnsi="Calibri Light"/>
        <w:sz w:val="20"/>
        <w:szCs w:val="20"/>
      </w:rPr>
      <w:t xml:space="preserve"> </w:t>
    </w:r>
    <w:r w:rsidR="00C3213B">
      <w:rPr>
        <w:rFonts w:ascii="Calibri Light" w:hAnsi="Calibri Light"/>
        <w:sz w:val="20"/>
        <w:szCs w:val="20"/>
      </w:rPr>
      <w:t>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C41683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C41683">
      <w:rPr>
        <w:rFonts w:ascii="Calibri Light" w:hAnsi="Calibri Light"/>
        <w:sz w:val="20"/>
        <w:szCs w:val="20"/>
      </w:rPr>
      <w:t>s</w:t>
    </w:r>
    <w:r w:rsidR="00C96D11"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F46E75">
      <w:rPr>
        <w:sz w:val="18"/>
        <w:szCs w:val="1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DBB8" w14:textId="66B333EC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03DBE10B" wp14:editId="033D07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1021220701" name="Text Box 4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3E9BE" w14:textId="7D4B0772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BE10B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3" type="#_x0000_t202" alt="OFFICIAL" style="position:absolute;left:0;text-align:left;margin-left:0;margin-top:0;width:57.75pt;height:39.8pt;z-index:25170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" filled="f" stroked="f">
              <v:textbox style="mso-fit-shape-to-text:t" inset="0,0,0,15pt">
                <w:txbxContent>
                  <w:p w14:paraId="7AA3E9BE" w14:textId="7D4B0772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A877" w14:textId="18890C43" w:rsidR="003F532E" w:rsidRPr="00A915E5" w:rsidRDefault="003F532E" w:rsidP="007F3C95">
    <w:pPr>
      <w:tabs>
        <w:tab w:val="right" w:pos="15026"/>
      </w:tabs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9DA05E" wp14:editId="7A962D0A">
              <wp:simplePos x="0" y="0"/>
              <wp:positionH relativeFrom="column">
                <wp:posOffset>14600</wp:posOffset>
              </wp:positionH>
              <wp:positionV relativeFrom="paragraph">
                <wp:posOffset>24718</wp:posOffset>
              </wp:positionV>
              <wp:extent cx="9508703" cy="0"/>
              <wp:effectExtent l="0" t="0" r="0" b="0"/>
              <wp:wrapNone/>
              <wp:docPr id="16426992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870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0AAF78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.95pt" to="749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yXnAEAAJQDAAAOAAAAZHJzL2Uyb0RvYy54bWysU02P0zAQvSPxHyzfadJFwB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" strokecolor="#276a88 [3044]"/>
          </w:pict>
        </mc:Fallback>
      </mc:AlternateContent>
    </w:r>
    <w:r w:rsidR="005E26AA">
      <w:rPr>
        <w:rFonts w:ascii="Calibri Light" w:hAnsi="Calibri Light"/>
        <w:sz w:val="20"/>
        <w:szCs w:val="20"/>
      </w:rPr>
      <w:t>Model</w:t>
    </w:r>
    <w:r w:rsidRPr="00196D11">
      <w:rPr>
        <w:rFonts w:ascii="Calibri Light" w:hAnsi="Calibri Light"/>
        <w:sz w:val="20"/>
        <w:szCs w:val="20"/>
      </w:rPr>
      <w:t xml:space="preserve"> </w:t>
    </w:r>
    <w:r w:rsidR="00B812F9">
      <w:rPr>
        <w:rFonts w:ascii="Calibri Light" w:hAnsi="Calibri Light"/>
        <w:sz w:val="20"/>
        <w:szCs w:val="20"/>
      </w:rPr>
      <w:t>r</w:t>
    </w:r>
    <w:r w:rsidR="00B812F9" w:rsidRPr="00196D11">
      <w:rPr>
        <w:rFonts w:ascii="Calibri Light" w:hAnsi="Calibri Light"/>
        <w:sz w:val="20"/>
        <w:szCs w:val="20"/>
      </w:rPr>
      <w:t xml:space="preserve">eport </w:t>
    </w:r>
    <w:r w:rsidR="00B812F9">
      <w:rPr>
        <w:rFonts w:ascii="Calibri Light" w:hAnsi="Calibri Light"/>
        <w:sz w:val="20"/>
        <w:szCs w:val="20"/>
      </w:rPr>
      <w:t>t</w:t>
    </w:r>
    <w:r w:rsidR="00B812F9" w:rsidRPr="00196D11">
      <w:rPr>
        <w:rFonts w:ascii="Calibri Light" w:hAnsi="Calibri Light"/>
        <w:sz w:val="20"/>
        <w:szCs w:val="20"/>
      </w:rPr>
      <w:t xml:space="preserve">emplate </w:t>
    </w:r>
    <w:r w:rsidR="00A42689">
      <w:rPr>
        <w:rFonts w:ascii="Calibri Light" w:hAnsi="Calibri Light"/>
        <w:sz w:val="20"/>
        <w:szCs w:val="20"/>
      </w:rPr>
      <w:t>–</w:t>
    </w:r>
    <w:r w:rsidR="005E26AA" w:rsidRPr="00196D11">
      <w:rPr>
        <w:rFonts w:ascii="Calibri Light" w:hAnsi="Calibri Light"/>
        <w:sz w:val="20"/>
        <w:szCs w:val="20"/>
      </w:rPr>
      <w:t xml:space="preserve"> </w:t>
    </w:r>
    <w:r w:rsidR="00A42689">
      <w:rPr>
        <w:rFonts w:ascii="Calibri Light" w:hAnsi="Calibri Light"/>
        <w:sz w:val="20"/>
        <w:szCs w:val="20"/>
      </w:rPr>
      <w:t>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5E26AA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5E26AA">
      <w:rPr>
        <w:rFonts w:ascii="Calibri Light" w:hAnsi="Calibri Light"/>
        <w:sz w:val="20"/>
        <w:szCs w:val="20"/>
      </w:rPr>
      <w:t>s</w:t>
    </w:r>
    <w:r w:rsidR="007F3C95"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46E75">
      <w:rPr>
        <w:sz w:val="18"/>
        <w:szCs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D449" w14:textId="3143BA5E" w:rsidR="00581FDD" w:rsidRPr="003D1AFB" w:rsidRDefault="003D1AFB" w:rsidP="00C96D11">
    <w:pPr>
      <w:tabs>
        <w:tab w:val="right" w:pos="14884"/>
      </w:tabs>
      <w:ind w:left="0"/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DD3E01E" wp14:editId="5449C314">
              <wp:simplePos x="0" y="0"/>
              <wp:positionH relativeFrom="column">
                <wp:posOffset>13917</wp:posOffset>
              </wp:positionH>
              <wp:positionV relativeFrom="paragraph">
                <wp:posOffset>22058</wp:posOffset>
              </wp:positionV>
              <wp:extent cx="9430139" cy="0"/>
              <wp:effectExtent l="0" t="0" r="0" b="0"/>
              <wp:wrapNone/>
              <wp:docPr id="196539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301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ECDBDF" id="Straight Connector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.75pt" to="74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" strokecolor="#276a88 [3044]"/>
          </w:pict>
        </mc:Fallback>
      </mc:AlternateContent>
    </w:r>
    <w:r w:rsidR="00C41683">
      <w:rPr>
        <w:rFonts w:ascii="Calibri Light" w:hAnsi="Calibri Light"/>
        <w:sz w:val="20"/>
        <w:szCs w:val="20"/>
      </w:rPr>
      <w:t>Model</w:t>
    </w:r>
    <w:r w:rsidR="00B812F9">
      <w:rPr>
        <w:rFonts w:ascii="Calibri Light" w:hAnsi="Calibri Light"/>
        <w:sz w:val="20"/>
        <w:szCs w:val="20"/>
      </w:rPr>
      <w:t xml:space="preserve"> r</w:t>
    </w:r>
    <w:r w:rsidR="00B812F9" w:rsidRPr="00196D11">
      <w:rPr>
        <w:rFonts w:ascii="Calibri Light" w:hAnsi="Calibri Light"/>
        <w:sz w:val="20"/>
        <w:szCs w:val="20"/>
      </w:rPr>
      <w:t xml:space="preserve">eport </w:t>
    </w:r>
    <w:r w:rsidR="00B812F9">
      <w:rPr>
        <w:rFonts w:ascii="Calibri Light" w:hAnsi="Calibri Light"/>
        <w:sz w:val="20"/>
        <w:szCs w:val="20"/>
      </w:rPr>
      <w:t>t</w:t>
    </w:r>
    <w:r w:rsidR="00B812F9" w:rsidRPr="00196D11">
      <w:rPr>
        <w:rFonts w:ascii="Calibri Light" w:hAnsi="Calibri Light"/>
        <w:sz w:val="20"/>
        <w:szCs w:val="20"/>
      </w:rPr>
      <w:t xml:space="preserve">emplate </w:t>
    </w:r>
    <w:r w:rsidR="00C3213B">
      <w:rPr>
        <w:rFonts w:ascii="Calibri Light" w:hAnsi="Calibri Light"/>
        <w:sz w:val="20"/>
        <w:szCs w:val="20"/>
      </w:rPr>
      <w:t>–</w:t>
    </w:r>
    <w:r w:rsidR="00C41683" w:rsidRPr="00196D11">
      <w:rPr>
        <w:rFonts w:ascii="Calibri Light" w:hAnsi="Calibri Light"/>
        <w:sz w:val="20"/>
        <w:szCs w:val="20"/>
      </w:rPr>
      <w:t xml:space="preserve"> </w:t>
    </w:r>
    <w:r w:rsidR="00C3213B">
      <w:rPr>
        <w:rFonts w:ascii="Calibri Light" w:hAnsi="Calibri Light"/>
        <w:sz w:val="20"/>
        <w:szCs w:val="20"/>
      </w:rPr>
      <w:t>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C41683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5E26AA">
      <w:rPr>
        <w:rFonts w:ascii="Calibri Light" w:hAnsi="Calibri Light"/>
        <w:sz w:val="20"/>
        <w:szCs w:val="20"/>
      </w:rPr>
      <w:t>s</w:t>
    </w:r>
    <w:r w:rsidR="00C96D11"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8</w:t>
    </w:r>
    <w:r w:rsidRPr="00F46E75">
      <w:rPr>
        <w:sz w:val="18"/>
        <w:szCs w:val="18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DFC3" w14:textId="6F82AE49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3296" behindDoc="0" locked="0" layoutInCell="1" allowOverlap="1" wp14:anchorId="036525AD" wp14:editId="00C6B6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33598772" name="Text Box 4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C8C44" w14:textId="4A9DE3C5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525A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5" type="#_x0000_t202" alt="OFFICIAL" style="position:absolute;left:0;text-align:left;margin-left:0;margin-top:0;width:57.75pt;height:39.8pt;z-index:251703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" filled="f" stroked="f">
              <v:textbox style="mso-fit-shape-to-text:t" inset="0,0,0,15pt">
                <w:txbxContent>
                  <w:p w14:paraId="43FC8C44" w14:textId="4A9DE3C5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D354" w14:textId="0EE9D0E8" w:rsidR="00581FDD" w:rsidRPr="003D1AFB" w:rsidRDefault="003D1AFB" w:rsidP="007F3C95">
    <w:pPr>
      <w:tabs>
        <w:tab w:val="right" w:pos="9632"/>
      </w:tabs>
      <w:ind w:left="0"/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65C9B97" wp14:editId="09C9D1F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3150" cy="9525"/>
              <wp:effectExtent l="0" t="0" r="19050" b="15875"/>
              <wp:wrapNone/>
              <wp:docPr id="213640963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5FB849" id="Straight Connector 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" strokecolor="#276a88 [3044]"/>
          </w:pict>
        </mc:Fallback>
      </mc:AlternateContent>
    </w:r>
    <w:r w:rsidR="00A42689">
      <w:rPr>
        <w:rFonts w:ascii="Calibri Light" w:hAnsi="Calibri Light"/>
        <w:sz w:val="20"/>
        <w:szCs w:val="20"/>
      </w:rPr>
      <w:t>Model</w:t>
    </w:r>
    <w:r w:rsidR="00844CA8" w:rsidRPr="00196D11">
      <w:rPr>
        <w:rFonts w:ascii="Calibri Light" w:hAnsi="Calibri Light"/>
        <w:sz w:val="20"/>
        <w:szCs w:val="20"/>
      </w:rPr>
      <w:t xml:space="preserve"> </w:t>
    </w:r>
    <w:r w:rsidR="00844CA8">
      <w:rPr>
        <w:rFonts w:ascii="Calibri Light" w:hAnsi="Calibri Light"/>
        <w:sz w:val="20"/>
        <w:szCs w:val="20"/>
      </w:rPr>
      <w:t>r</w:t>
    </w:r>
    <w:r w:rsidR="00844CA8" w:rsidRPr="00196D11">
      <w:rPr>
        <w:rFonts w:ascii="Calibri Light" w:hAnsi="Calibri Light"/>
        <w:sz w:val="20"/>
        <w:szCs w:val="20"/>
      </w:rPr>
      <w:t xml:space="preserve">eport </w:t>
    </w:r>
    <w:r w:rsidR="00844CA8">
      <w:rPr>
        <w:rFonts w:ascii="Calibri Light" w:hAnsi="Calibri Light"/>
        <w:sz w:val="20"/>
        <w:szCs w:val="20"/>
      </w:rPr>
      <w:t>t</w:t>
    </w:r>
    <w:r w:rsidR="00844CA8" w:rsidRPr="00196D11">
      <w:rPr>
        <w:rFonts w:ascii="Calibri Light" w:hAnsi="Calibri Light"/>
        <w:sz w:val="20"/>
        <w:szCs w:val="20"/>
      </w:rPr>
      <w:t xml:space="preserve">emplate </w:t>
    </w:r>
    <w:r w:rsidR="00A42689">
      <w:rPr>
        <w:rFonts w:ascii="Calibri Light" w:hAnsi="Calibri Light"/>
        <w:sz w:val="20"/>
        <w:szCs w:val="20"/>
      </w:rPr>
      <w:t>– 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A42689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A42689">
      <w:rPr>
        <w:rFonts w:ascii="Calibri Light" w:hAnsi="Calibri Light"/>
        <w:sz w:val="20"/>
        <w:szCs w:val="20"/>
      </w:rPr>
      <w:t>s</w:t>
    </w:r>
    <w:r w:rsidR="007F3C95"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15</w:t>
    </w:r>
    <w:r w:rsidRPr="00F46E75">
      <w:rPr>
        <w:sz w:val="18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A9F3" w14:textId="6F64D0CF" w:rsidR="003F532E" w:rsidRPr="00196D11" w:rsidRDefault="003F532E" w:rsidP="007F3C95">
    <w:pPr>
      <w:tabs>
        <w:tab w:val="right" w:pos="9632"/>
      </w:tabs>
      <w:ind w:left="0"/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551F3D" wp14:editId="65A673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3150" cy="9525"/>
              <wp:effectExtent l="0" t="0" r="19050" b="15875"/>
              <wp:wrapNone/>
              <wp:docPr id="99866732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B2BFB9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" strokecolor="#276a88 [3044]"/>
          </w:pict>
        </mc:Fallback>
      </mc:AlternateContent>
    </w:r>
    <w:r w:rsidR="00A42689">
      <w:rPr>
        <w:rFonts w:ascii="Calibri Light" w:hAnsi="Calibri Light"/>
        <w:sz w:val="20"/>
        <w:szCs w:val="20"/>
      </w:rPr>
      <w:t>Model</w:t>
    </w:r>
    <w:r w:rsidR="00844CA8" w:rsidRPr="00196D11">
      <w:rPr>
        <w:rFonts w:ascii="Calibri Light" w:hAnsi="Calibri Light"/>
        <w:sz w:val="20"/>
        <w:szCs w:val="20"/>
      </w:rPr>
      <w:t xml:space="preserve"> </w:t>
    </w:r>
    <w:r w:rsidR="00844CA8">
      <w:rPr>
        <w:rFonts w:ascii="Calibri Light" w:hAnsi="Calibri Light"/>
        <w:sz w:val="20"/>
        <w:szCs w:val="20"/>
      </w:rPr>
      <w:t>r</w:t>
    </w:r>
    <w:r w:rsidR="00844CA8" w:rsidRPr="00196D11">
      <w:rPr>
        <w:rFonts w:ascii="Calibri Light" w:hAnsi="Calibri Light"/>
        <w:sz w:val="20"/>
        <w:szCs w:val="20"/>
      </w:rPr>
      <w:t xml:space="preserve">eport </w:t>
    </w:r>
    <w:r w:rsidR="00844CA8">
      <w:rPr>
        <w:rFonts w:ascii="Calibri Light" w:hAnsi="Calibri Light"/>
        <w:sz w:val="20"/>
        <w:szCs w:val="20"/>
      </w:rPr>
      <w:t>t</w:t>
    </w:r>
    <w:r w:rsidR="00844CA8" w:rsidRPr="00196D11">
      <w:rPr>
        <w:rFonts w:ascii="Calibri Light" w:hAnsi="Calibri Light"/>
        <w:sz w:val="20"/>
        <w:szCs w:val="20"/>
      </w:rPr>
      <w:t xml:space="preserve">emplate </w:t>
    </w:r>
    <w:r w:rsidR="00A42689">
      <w:rPr>
        <w:rFonts w:ascii="Calibri Light" w:hAnsi="Calibri Light"/>
        <w:sz w:val="20"/>
        <w:szCs w:val="20"/>
      </w:rPr>
      <w:t>–</w:t>
    </w:r>
    <w:r w:rsidRPr="00196D11">
      <w:rPr>
        <w:rFonts w:ascii="Calibri Light" w:hAnsi="Calibri Light"/>
        <w:sz w:val="20"/>
        <w:szCs w:val="20"/>
      </w:rPr>
      <w:t xml:space="preserve"> </w:t>
    </w:r>
    <w:r w:rsidR="00A42689">
      <w:rPr>
        <w:rFonts w:ascii="Calibri Light" w:hAnsi="Calibri Light"/>
        <w:sz w:val="20"/>
        <w:szCs w:val="20"/>
      </w:rPr>
      <w:t>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A42689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A42689">
      <w:rPr>
        <w:rFonts w:ascii="Calibri Light" w:hAnsi="Calibri Light"/>
        <w:sz w:val="20"/>
        <w:szCs w:val="20"/>
      </w:rPr>
      <w:t>s</w:t>
    </w:r>
    <w:r w:rsidR="007F3C95"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F46E7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FB8B" w14:textId="6D8AAA2C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7BAF3997" wp14:editId="62C780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671026991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61635" w14:textId="30BEB444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F399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alt="OFFICIAL" style="position:absolute;left:0;text-align:left;margin-left:0;margin-top:0;width:57.75pt;height:39.8pt;z-index:251688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" filled="f" stroked="f">
              <v:textbox style="mso-fit-shape-to-text:t" inset="0,0,0,15pt">
                <w:txbxContent>
                  <w:p w14:paraId="39F61635" w14:textId="30BEB444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4A331" w14:textId="6CCAEC36" w:rsidR="00196D11" w:rsidRPr="00196D11" w:rsidRDefault="00581FDD" w:rsidP="00196D11">
    <w:pPr>
      <w:tabs>
        <w:tab w:val="left" w:pos="9072"/>
      </w:tabs>
      <w:rPr>
        <w:sz w:val="18"/>
        <w:szCs w:val="18"/>
      </w:rPr>
    </w:pPr>
    <w:r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3FD4CC5D" wp14:editId="1F9236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977857778" name="Text Box 2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17778" w14:textId="1FB12E08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4CC5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alt="OFFICIAL" style="position:absolute;left:0;text-align:left;margin-left:0;margin-top:0;width:57.75pt;height:39.8pt;z-index:25168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" filled="f" stroked="f">
              <v:textbox style="mso-fit-shape-to-text:t" inset="0,0,0,15pt">
                <w:txbxContent>
                  <w:p w14:paraId="77E17778" w14:textId="1FB12E08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6D11"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B5375D" wp14:editId="6019B7A9">
              <wp:simplePos x="0" y="0"/>
              <wp:positionH relativeFrom="column">
                <wp:posOffset>15875</wp:posOffset>
              </wp:positionH>
              <wp:positionV relativeFrom="paragraph">
                <wp:posOffset>22665</wp:posOffset>
              </wp:positionV>
              <wp:extent cx="6153150" cy="9525"/>
              <wp:effectExtent l="0" t="0" r="19050" b="15875"/>
              <wp:wrapNone/>
              <wp:docPr id="17705110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CE150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.8pt" to="48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" strokecolor="#276a88 [3044]"/>
          </w:pict>
        </mc:Fallback>
      </mc:AlternateContent>
    </w:r>
    <w:r w:rsidR="00196D11" w:rsidRPr="00196D11">
      <w:rPr>
        <w:rFonts w:ascii="Calibri Light" w:hAnsi="Calibri Light"/>
        <w:sz w:val="20"/>
        <w:szCs w:val="20"/>
      </w:rPr>
      <w:t xml:space="preserve"> Example Report Template for specialist medical training college training setting accreditation </w:t>
    </w:r>
    <w:r w:rsidR="00196D11" w:rsidRPr="00196D11">
      <w:rPr>
        <w:rFonts w:ascii="Calibri Light" w:hAnsi="Calibri Light"/>
        <w:sz w:val="20"/>
        <w:szCs w:val="20"/>
      </w:rPr>
      <w:tab/>
    </w:r>
    <w:r w:rsidR="00196D11" w:rsidRPr="00F46E75">
      <w:rPr>
        <w:sz w:val="18"/>
        <w:szCs w:val="18"/>
      </w:rPr>
      <w:fldChar w:fldCharType="begin"/>
    </w:r>
    <w:r w:rsidR="00196D11" w:rsidRPr="00F46E75">
      <w:rPr>
        <w:sz w:val="18"/>
        <w:szCs w:val="18"/>
      </w:rPr>
      <w:instrText>PAGE   \* MERGEFORMAT</w:instrText>
    </w:r>
    <w:r w:rsidR="00196D11" w:rsidRPr="00F46E75">
      <w:rPr>
        <w:sz w:val="18"/>
        <w:szCs w:val="18"/>
      </w:rPr>
      <w:fldChar w:fldCharType="separate"/>
    </w:r>
    <w:r w:rsidR="00196D11">
      <w:rPr>
        <w:sz w:val="18"/>
        <w:szCs w:val="18"/>
      </w:rPr>
      <w:t>5</w:t>
    </w:r>
    <w:r w:rsidR="00196D11" w:rsidRPr="00F46E75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9711" w14:textId="62A0EE34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52DF1C3A" wp14:editId="3C8FB6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857200798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21D4F" w14:textId="4DAB31BF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F1C3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4" type="#_x0000_t202" alt="OFFICIAL" style="position:absolute;left:0;text-align:left;margin-left:0;margin-top:0;width:57.75pt;height:39.8pt;z-index:25169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" filled="f" stroked="f">
              <v:textbox style="mso-fit-shape-to-text:t" inset="0,0,0,15pt">
                <w:txbxContent>
                  <w:p w14:paraId="4F821D4F" w14:textId="4DAB31BF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E917" w14:textId="1083093E" w:rsidR="00476650" w:rsidRPr="00A915E5" w:rsidRDefault="00581FDD" w:rsidP="00196D11">
    <w:pPr>
      <w:tabs>
        <w:tab w:val="left" w:pos="9072"/>
      </w:tabs>
      <w:rPr>
        <w:sz w:val="18"/>
        <w:szCs w:val="18"/>
      </w:rPr>
    </w:pPr>
    <w:r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0E064BB2" wp14:editId="2756A9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1502930521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8E21F" w14:textId="79479880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64BB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alt="OFFICIAL" style="position:absolute;left:0;text-align:left;margin-left:0;margin-top:0;width:57.75pt;height:39.8pt;z-index:25169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" filled="f" stroked="f">
              <v:textbox style="mso-fit-shape-to-text:t" inset="0,0,0,15pt">
                <w:txbxContent>
                  <w:p w14:paraId="3838E21F" w14:textId="79479880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15E5"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96C88" wp14:editId="6F455394">
              <wp:simplePos x="0" y="0"/>
              <wp:positionH relativeFrom="column">
                <wp:posOffset>15875</wp:posOffset>
              </wp:positionH>
              <wp:positionV relativeFrom="paragraph">
                <wp:posOffset>22665</wp:posOffset>
              </wp:positionV>
              <wp:extent cx="6153150" cy="9525"/>
              <wp:effectExtent l="0" t="0" r="19050" b="15875"/>
              <wp:wrapNone/>
              <wp:docPr id="182847246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476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.8pt" to="48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" strokecolor="#276a88 [3044]"/>
          </w:pict>
        </mc:Fallback>
      </mc:AlternateContent>
    </w:r>
    <w:r w:rsidR="00196D11" w:rsidRPr="00196D11">
      <w:rPr>
        <w:rFonts w:ascii="Calibri Light" w:hAnsi="Calibri Light"/>
        <w:sz w:val="20"/>
        <w:szCs w:val="20"/>
      </w:rPr>
      <w:t xml:space="preserve"> Example Report Template for specialist medical training college training setting accreditation </w:t>
    </w:r>
    <w:r w:rsidR="00A915E5" w:rsidRPr="00196D11">
      <w:rPr>
        <w:rFonts w:ascii="Calibri Light" w:hAnsi="Calibri Light"/>
        <w:sz w:val="20"/>
        <w:szCs w:val="20"/>
      </w:rPr>
      <w:tab/>
    </w:r>
    <w:r w:rsidR="00A915E5" w:rsidRPr="00F46E75">
      <w:rPr>
        <w:sz w:val="18"/>
        <w:szCs w:val="18"/>
      </w:rPr>
      <w:fldChar w:fldCharType="begin"/>
    </w:r>
    <w:r w:rsidR="00A915E5" w:rsidRPr="00F46E75">
      <w:rPr>
        <w:sz w:val="18"/>
        <w:szCs w:val="18"/>
      </w:rPr>
      <w:instrText>PAGE   \* MERGEFORMAT</w:instrText>
    </w:r>
    <w:r w:rsidR="00A915E5" w:rsidRPr="00F46E75">
      <w:rPr>
        <w:sz w:val="18"/>
        <w:szCs w:val="18"/>
      </w:rPr>
      <w:fldChar w:fldCharType="separate"/>
    </w:r>
    <w:r w:rsidR="00A915E5">
      <w:rPr>
        <w:sz w:val="18"/>
        <w:szCs w:val="18"/>
      </w:rPr>
      <w:t>1</w:t>
    </w:r>
    <w:r w:rsidR="00A915E5" w:rsidRPr="00F46E75"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F0B8" w14:textId="7042E5F8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517D5D9E" wp14:editId="450CAB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1920457061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1EE26" w14:textId="1AFA2097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D5D9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7" type="#_x0000_t202" alt="OFFICIAL" style="position:absolute;left:0;text-align:left;margin-left:0;margin-top:0;width:57.75pt;height:39.8pt;z-index:25168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" filled="f" stroked="f">
              <v:textbox style="mso-fit-shape-to-text:t" inset="0,0,0,15pt">
                <w:txbxContent>
                  <w:p w14:paraId="6F61EE26" w14:textId="1AFA2097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ED5F" w14:textId="0362E200" w:rsidR="00581FDD" w:rsidRDefault="00581F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0384DAF8" wp14:editId="0D7F77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33425" cy="505460"/>
              <wp:effectExtent l="0" t="0" r="9525" b="0"/>
              <wp:wrapNone/>
              <wp:docPr id="1824327815" name="Text Box 3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2F37C" w14:textId="73C393B7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4DAF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9" type="#_x0000_t202" alt="OFFICIAL" style="position:absolute;left:0;text-align:left;margin-left:0;margin-top:0;width:57.75pt;height:39.8pt;z-index:25169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" filled="f" stroked="f">
              <v:textbox style="mso-fit-shape-to-text:t" inset="0,0,0,15pt">
                <w:txbxContent>
                  <w:p w14:paraId="0D82F37C" w14:textId="73C393B7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8B6D" w14:textId="68D7CBCE" w:rsidR="00581FDD" w:rsidRPr="003D1AFB" w:rsidRDefault="003D1AFB" w:rsidP="007F3C95">
    <w:pPr>
      <w:tabs>
        <w:tab w:val="right" w:pos="9632"/>
      </w:tabs>
      <w:ind w:left="0"/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877F48E" wp14:editId="7CEDA2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3150" cy="9525"/>
              <wp:effectExtent l="0" t="0" r="19050" b="15875"/>
              <wp:wrapNone/>
              <wp:docPr id="199409852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31C6" id="Straight Connector 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" strokecolor="#276a88 [3044]"/>
          </w:pict>
        </mc:Fallback>
      </mc:AlternateContent>
    </w:r>
    <w:r w:rsidR="00C41683">
      <w:rPr>
        <w:rFonts w:ascii="Calibri Light" w:hAnsi="Calibri Light"/>
        <w:sz w:val="20"/>
        <w:szCs w:val="20"/>
      </w:rPr>
      <w:t>Model</w:t>
    </w:r>
    <w:r w:rsidR="00D6688C" w:rsidRPr="00196D11">
      <w:rPr>
        <w:rFonts w:ascii="Calibri Light" w:hAnsi="Calibri Light"/>
        <w:sz w:val="20"/>
        <w:szCs w:val="20"/>
      </w:rPr>
      <w:t xml:space="preserve"> </w:t>
    </w:r>
    <w:r w:rsidR="00D6688C">
      <w:rPr>
        <w:rFonts w:ascii="Calibri Light" w:hAnsi="Calibri Light"/>
        <w:sz w:val="20"/>
        <w:szCs w:val="20"/>
      </w:rPr>
      <w:t>r</w:t>
    </w:r>
    <w:r w:rsidR="00D6688C" w:rsidRPr="00196D11">
      <w:rPr>
        <w:rFonts w:ascii="Calibri Light" w:hAnsi="Calibri Light"/>
        <w:sz w:val="20"/>
        <w:szCs w:val="20"/>
      </w:rPr>
      <w:t xml:space="preserve">eport </w:t>
    </w:r>
    <w:r w:rsidR="00D6688C">
      <w:rPr>
        <w:rFonts w:ascii="Calibri Light" w:hAnsi="Calibri Light"/>
        <w:sz w:val="20"/>
        <w:szCs w:val="20"/>
      </w:rPr>
      <w:t>t</w:t>
    </w:r>
    <w:r w:rsidR="00D6688C" w:rsidRPr="00196D11">
      <w:rPr>
        <w:rFonts w:ascii="Calibri Light" w:hAnsi="Calibri Light"/>
        <w:sz w:val="20"/>
        <w:szCs w:val="20"/>
      </w:rPr>
      <w:t xml:space="preserve">emplate </w:t>
    </w:r>
    <w:r w:rsidR="00C3213B">
      <w:rPr>
        <w:rFonts w:ascii="Calibri Light" w:hAnsi="Calibri Light"/>
        <w:sz w:val="20"/>
        <w:szCs w:val="20"/>
      </w:rPr>
      <w:t>–</w:t>
    </w:r>
    <w:r w:rsidR="00C41683" w:rsidRPr="00196D11">
      <w:rPr>
        <w:rFonts w:ascii="Calibri Light" w:hAnsi="Calibri Light"/>
        <w:sz w:val="20"/>
        <w:szCs w:val="20"/>
      </w:rPr>
      <w:t xml:space="preserve"> </w:t>
    </w:r>
    <w:r w:rsidR="00C3213B">
      <w:rPr>
        <w:rFonts w:ascii="Calibri Light" w:hAnsi="Calibri Light"/>
        <w:sz w:val="20"/>
        <w:szCs w:val="20"/>
      </w:rPr>
      <w:t>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C41683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C41683">
      <w:rPr>
        <w:rFonts w:ascii="Calibri Light" w:hAnsi="Calibri Light"/>
        <w:sz w:val="20"/>
        <w:szCs w:val="20"/>
      </w:rPr>
      <w:t>s</w:t>
    </w:r>
    <w:r w:rsidR="007F3C95"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15</w:t>
    </w:r>
    <w:r w:rsidRPr="00F46E75">
      <w:rPr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9FE8" w14:textId="1CF20B4D" w:rsidR="00581FDD" w:rsidRPr="003D1AFB" w:rsidRDefault="003D1AFB" w:rsidP="00993F60">
    <w:pPr>
      <w:tabs>
        <w:tab w:val="right" w:pos="9632"/>
      </w:tabs>
      <w:ind w:left="0"/>
      <w:rPr>
        <w:sz w:val="18"/>
        <w:szCs w:val="18"/>
      </w:rPr>
    </w:pPr>
    <w:r w:rsidRPr="00196D11">
      <w:rPr>
        <w:rFonts w:ascii="Calibri Light" w:hAnsi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2D31B262" wp14:editId="669521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3150" cy="9525"/>
              <wp:effectExtent l="0" t="0" r="19050" b="15875"/>
              <wp:wrapNone/>
              <wp:docPr id="12194210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50784A" id="Straight Connector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" strokecolor="#276a88 [3044]"/>
          </w:pict>
        </mc:Fallback>
      </mc:AlternateContent>
    </w:r>
    <w:r w:rsidR="005A053B">
      <w:rPr>
        <w:rFonts w:ascii="Calibri Light" w:hAnsi="Calibri Light"/>
        <w:sz w:val="20"/>
        <w:szCs w:val="20"/>
      </w:rPr>
      <w:t>Model</w:t>
    </w:r>
    <w:r w:rsidR="00192040" w:rsidRPr="00196D11">
      <w:rPr>
        <w:rFonts w:ascii="Calibri Light" w:hAnsi="Calibri Light"/>
        <w:sz w:val="20"/>
        <w:szCs w:val="20"/>
      </w:rPr>
      <w:t xml:space="preserve"> </w:t>
    </w:r>
    <w:r w:rsidR="00D6688C">
      <w:rPr>
        <w:rFonts w:ascii="Calibri Light" w:hAnsi="Calibri Light"/>
        <w:sz w:val="20"/>
        <w:szCs w:val="20"/>
      </w:rPr>
      <w:t>r</w:t>
    </w:r>
    <w:r w:rsidR="00D6688C" w:rsidRPr="00196D11">
      <w:rPr>
        <w:rFonts w:ascii="Calibri Light" w:hAnsi="Calibri Light"/>
        <w:sz w:val="20"/>
        <w:szCs w:val="20"/>
      </w:rPr>
      <w:t xml:space="preserve">eport </w:t>
    </w:r>
    <w:r w:rsidR="00D6688C">
      <w:rPr>
        <w:rFonts w:ascii="Calibri Light" w:hAnsi="Calibri Light"/>
        <w:sz w:val="20"/>
        <w:szCs w:val="20"/>
      </w:rPr>
      <w:t>t</w:t>
    </w:r>
    <w:r w:rsidR="00D6688C" w:rsidRPr="00196D11">
      <w:rPr>
        <w:rFonts w:ascii="Calibri Light" w:hAnsi="Calibri Light"/>
        <w:sz w:val="20"/>
        <w:szCs w:val="20"/>
      </w:rPr>
      <w:t xml:space="preserve">emplate </w:t>
    </w:r>
    <w:r w:rsidR="00C3213B">
      <w:rPr>
        <w:rFonts w:ascii="Calibri Light" w:hAnsi="Calibri Light"/>
        <w:sz w:val="20"/>
        <w:szCs w:val="20"/>
      </w:rPr>
      <w:t>–</w:t>
    </w:r>
    <w:r w:rsidR="009241DF" w:rsidRPr="00196D11">
      <w:rPr>
        <w:rFonts w:ascii="Calibri Light" w:hAnsi="Calibri Light"/>
        <w:sz w:val="20"/>
        <w:szCs w:val="20"/>
      </w:rPr>
      <w:t xml:space="preserve"> </w:t>
    </w:r>
    <w:r w:rsidR="00C3213B">
      <w:rPr>
        <w:rFonts w:ascii="Calibri Light" w:hAnsi="Calibri Light"/>
        <w:sz w:val="20"/>
        <w:szCs w:val="20"/>
      </w:rPr>
      <w:t>S</w:t>
    </w:r>
    <w:r w:rsidRPr="00196D11">
      <w:rPr>
        <w:rFonts w:ascii="Calibri Light" w:hAnsi="Calibri Light"/>
        <w:sz w:val="20"/>
        <w:szCs w:val="20"/>
      </w:rPr>
      <w:t xml:space="preserve">pecialist medical college </w:t>
    </w:r>
    <w:r w:rsidR="009241DF">
      <w:rPr>
        <w:rFonts w:ascii="Calibri Light" w:hAnsi="Calibri Light"/>
        <w:sz w:val="20"/>
        <w:szCs w:val="20"/>
      </w:rPr>
      <w:t xml:space="preserve">accreditation of </w:t>
    </w:r>
    <w:r w:rsidRPr="00196D11">
      <w:rPr>
        <w:rFonts w:ascii="Calibri Light" w:hAnsi="Calibri Light"/>
        <w:sz w:val="20"/>
        <w:szCs w:val="20"/>
      </w:rPr>
      <w:t>training setting</w:t>
    </w:r>
    <w:r w:rsidR="009241DF">
      <w:rPr>
        <w:rFonts w:ascii="Calibri Light" w:hAnsi="Calibri Light"/>
        <w:sz w:val="20"/>
        <w:szCs w:val="20"/>
      </w:rPr>
      <w:t>s</w:t>
    </w:r>
    <w:r>
      <w:rPr>
        <w:rFonts w:ascii="Calibri Light" w:hAnsi="Calibri Light"/>
        <w:sz w:val="20"/>
        <w:szCs w:val="20"/>
      </w:rPr>
      <w:tab/>
    </w:r>
    <w:r w:rsidRPr="00F46E75">
      <w:rPr>
        <w:sz w:val="18"/>
        <w:szCs w:val="18"/>
      </w:rPr>
      <w:fldChar w:fldCharType="begin"/>
    </w:r>
    <w:r w:rsidRPr="00F46E75">
      <w:rPr>
        <w:sz w:val="18"/>
        <w:szCs w:val="18"/>
      </w:rPr>
      <w:instrText>PAGE   \* MERGEFORMAT</w:instrText>
    </w:r>
    <w:r w:rsidRPr="00F46E75">
      <w:rPr>
        <w:sz w:val="18"/>
        <w:szCs w:val="18"/>
      </w:rPr>
      <w:fldChar w:fldCharType="separate"/>
    </w:r>
    <w:r>
      <w:rPr>
        <w:sz w:val="18"/>
        <w:szCs w:val="18"/>
      </w:rPr>
      <w:t>15</w:t>
    </w:r>
    <w:r w:rsidRPr="00F46E7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4D589" w14:textId="77777777" w:rsidR="004F4397" w:rsidRDefault="004F4397" w:rsidP="008F0CEA">
      <w:r>
        <w:separator/>
      </w:r>
    </w:p>
  </w:footnote>
  <w:footnote w:type="continuationSeparator" w:id="0">
    <w:p w14:paraId="565713EB" w14:textId="77777777" w:rsidR="004F4397" w:rsidRDefault="004F4397" w:rsidP="008F0CEA">
      <w:r>
        <w:continuationSeparator/>
      </w:r>
    </w:p>
  </w:footnote>
  <w:footnote w:type="continuationNotice" w:id="1">
    <w:p w14:paraId="5DA70A99" w14:textId="77777777" w:rsidR="004F4397" w:rsidRDefault="004F4397">
      <w:pPr>
        <w:spacing w:before="0" w:after="0"/>
      </w:pPr>
    </w:p>
  </w:footnote>
  <w:footnote w:id="2">
    <w:p w14:paraId="0D3F354A" w14:textId="746D74B3" w:rsidR="008C3BC4" w:rsidRDefault="008C3BC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 w:rsidR="00647F52">
        <w:rPr>
          <w:lang w:val="en-AU"/>
        </w:rPr>
        <w:t xml:space="preserve">  Please note the number of </w:t>
      </w:r>
      <w:r w:rsidR="00192040">
        <w:rPr>
          <w:lang w:val="en-AU"/>
        </w:rPr>
        <w:t xml:space="preserve">criteria </w:t>
      </w:r>
      <w:r w:rsidR="00647F52">
        <w:rPr>
          <w:lang w:val="en-AU"/>
        </w:rPr>
        <w:t>that have bee</w:t>
      </w:r>
      <w:r w:rsidR="00192040">
        <w:rPr>
          <w:lang w:val="en-AU"/>
        </w:rPr>
        <w:t>n</w:t>
      </w:r>
      <w:r w:rsidR="00647F52">
        <w:rPr>
          <w:lang w:val="en-AU"/>
        </w:rPr>
        <w:t xml:space="preserve"> </w:t>
      </w:r>
      <w:r w:rsidR="0018144B">
        <w:rPr>
          <w:lang w:val="en-AU"/>
        </w:rPr>
        <w:t>‘</w:t>
      </w:r>
      <w:r w:rsidR="00192040">
        <w:rPr>
          <w:lang w:val="en-AU"/>
        </w:rPr>
        <w:t>Met’</w:t>
      </w:r>
      <w:r w:rsidR="0018144B">
        <w:rPr>
          <w:lang w:val="en-AU"/>
        </w:rPr>
        <w:t>, ‘</w:t>
      </w:r>
      <w:r w:rsidR="00192040">
        <w:rPr>
          <w:lang w:val="en-AU"/>
        </w:rPr>
        <w:t xml:space="preserve">Substantially </w:t>
      </w:r>
      <w:r w:rsidR="00647F52">
        <w:rPr>
          <w:lang w:val="en-AU"/>
        </w:rPr>
        <w:t>met</w:t>
      </w:r>
      <w:r w:rsidR="0018144B">
        <w:rPr>
          <w:lang w:val="en-AU"/>
        </w:rPr>
        <w:t>’</w:t>
      </w:r>
      <w:r w:rsidR="00647F52">
        <w:rPr>
          <w:lang w:val="en-AU"/>
        </w:rPr>
        <w:t xml:space="preserve"> or </w:t>
      </w:r>
      <w:r w:rsidR="0018144B">
        <w:rPr>
          <w:lang w:val="en-AU"/>
        </w:rPr>
        <w:t>‘</w:t>
      </w:r>
      <w:r w:rsidR="00192040">
        <w:rPr>
          <w:lang w:val="en-AU"/>
        </w:rPr>
        <w:t xml:space="preserve">Not </w:t>
      </w:r>
      <w:r w:rsidR="00647F52">
        <w:rPr>
          <w:lang w:val="en-AU"/>
        </w:rPr>
        <w:t>met</w:t>
      </w:r>
      <w:r w:rsidR="0018144B">
        <w:rPr>
          <w:lang w:val="en-AU"/>
        </w:rPr>
        <w:t>’</w:t>
      </w:r>
      <w:r w:rsidR="00647F52">
        <w:rPr>
          <w:lang w:val="en-AU"/>
        </w:rPr>
        <w:t xml:space="preserve"> as a value against the total number of </w:t>
      </w:r>
      <w:r w:rsidR="00192040">
        <w:rPr>
          <w:lang w:val="en-AU"/>
        </w:rPr>
        <w:t>criteria</w:t>
      </w:r>
      <w:r w:rsidR="00912882">
        <w:rPr>
          <w:lang w:val="en-AU"/>
        </w:rPr>
        <w:t>/requirements</w:t>
      </w:r>
      <w:r w:rsidR="00647F52">
        <w:rPr>
          <w:lang w:val="en-AU"/>
        </w:rPr>
        <w:t xml:space="preserve"> in this standard</w:t>
      </w:r>
      <w:r w:rsidR="00DF387E">
        <w:rPr>
          <w:lang w:val="en-AU"/>
        </w:rPr>
        <w:t xml:space="preserve"> e.g</w:t>
      </w:r>
      <w:r w:rsidR="00912882">
        <w:rPr>
          <w:lang w:val="en-AU"/>
        </w:rPr>
        <w:t>.</w:t>
      </w:r>
      <w:r w:rsidR="00DF387E">
        <w:rPr>
          <w:lang w:val="en-AU"/>
        </w:rPr>
        <w:t xml:space="preserve"> 8/10 Met</w:t>
      </w:r>
      <w:r w:rsidR="00647F52">
        <w:rPr>
          <w:lang w:val="en-AU"/>
        </w:rPr>
        <w:t>.</w:t>
      </w:r>
    </w:p>
    <w:p w14:paraId="6389691A" w14:textId="77777777" w:rsidR="00EF16D2" w:rsidRPr="008C3BC4" w:rsidRDefault="00EF16D2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7D0" w14:textId="1E3F4A12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D095D97" wp14:editId="28BB3A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135278401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ABDE4" w14:textId="24E3B3E3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5D9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left:0;text-align:left;margin-left:0;margin-top:0;width:57.75pt;height:39.8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" filled="f" stroked="f">
              <v:textbox style="mso-fit-shape-to-text:t" inset="0,15pt,0,0">
                <w:txbxContent>
                  <w:p w14:paraId="48CABDE4" w14:textId="24E3B3E3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2CBD" w14:textId="4D79756F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79B13A4" wp14:editId="20A04C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215806163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8FA40" w14:textId="607546AF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B13A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OFFICIAL" style="position:absolute;left:0;text-align:left;margin-left:0;margin-top:0;width:57.75pt;height:39.8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" filled="f" stroked="f">
              <v:textbox style="mso-fit-shape-to-text:t" inset="0,15pt,0,0">
                <w:txbxContent>
                  <w:p w14:paraId="5108FA40" w14:textId="607546AF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7430" w14:textId="3D3FC905" w:rsidR="00581FDD" w:rsidRDefault="00581FD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5570" w14:textId="298AFEEF" w:rsidR="00581FDD" w:rsidRDefault="00581FD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B2C5" w14:textId="53C2312A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5BE4FE75" wp14:editId="576809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472111516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42FB2" w14:textId="30F693BC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4FE7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2" type="#_x0000_t202" alt="OFFICIAL" style="position:absolute;left:0;text-align:left;margin-left:0;margin-top:0;width:57.75pt;height:39.8pt;z-index:2516817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BRDwIAAB0EAAAOAAAAZHJzL2Uyb0RvYy54bWysU02P2jAQvVfqf7B8LwnsQt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" filled="f" stroked="f">
              <v:textbox style="mso-fit-shape-to-text:t" inset="0,15pt,0,0">
                <w:txbxContent>
                  <w:p w14:paraId="55942FB2" w14:textId="30F693BC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081E" w14:textId="44686D10" w:rsidR="00581FDD" w:rsidRDefault="00581FD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9EDA" w14:textId="19DBDDFB" w:rsidR="00581FDD" w:rsidRDefault="00581FDD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6838" w14:textId="2824DC31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2920036B" wp14:editId="741E6E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1915494933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C48D5" w14:textId="76130A70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0036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4" type="#_x0000_t202" alt="OFFICIAL" style="position:absolute;left:0;text-align:left;margin-left:0;margin-top:0;width:57.75pt;height:39.8pt;z-index:2516848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" filled="f" stroked="f">
              <v:textbox style="mso-fit-shape-to-text:t" inset="0,15pt,0,0">
                <w:txbxContent>
                  <w:p w14:paraId="56CC48D5" w14:textId="76130A70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49F3" w14:textId="3D979388" w:rsidR="00581FDD" w:rsidRDefault="00581FDD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CD18" w14:textId="6E4ACDBE" w:rsidR="00581FDD" w:rsidRDefault="00581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6255" w14:textId="3754C630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A43F4A1" wp14:editId="2392DE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60943606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A256A" w14:textId="748A39EF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3F4A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left:0;text-align:left;margin-left:0;margin-top:0;width:57.75pt;height:39.8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" filled="f" stroked="f">
              <v:textbox style="mso-fit-shape-to-text:t" inset="0,15pt,0,0">
                <w:txbxContent>
                  <w:p w14:paraId="614A256A" w14:textId="748A39EF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8E53" w14:textId="2279A7D9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028FD9C" wp14:editId="231C63C4">
              <wp:simplePos x="718835" y="449272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198946119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E5B50" w14:textId="7511F5B5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8FD9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57.75pt;height:39.8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" filled="f" stroked="f">
              <v:textbox style="mso-fit-shape-to-text:t" inset="0,15pt,0,0">
                <w:txbxContent>
                  <w:p w14:paraId="4C4E5B50" w14:textId="7511F5B5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3B833" w14:textId="278994B2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41A3140" wp14:editId="508947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617009384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2E3C9" w14:textId="5CA985A9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A314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OFFICIAL" style="position:absolute;left:0;text-align:left;margin-left:0;margin-top:0;width:57.75pt;height:39.8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WIDwIAABwEAAAOAAAAZHJzL2Uyb0RvYy54bWysU02P2jAQvVfqf7B8LwnsQt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" filled="f" stroked="f">
              <v:textbox style="mso-fit-shape-to-text:t" inset="0,15pt,0,0">
                <w:txbxContent>
                  <w:p w14:paraId="71C2E3C9" w14:textId="5CA985A9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D49D" w14:textId="4F251FA8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E3C3F14" wp14:editId="794E83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11996491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C7C2" w14:textId="2A2C319F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C3F1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left:0;text-align:left;margin-left:0;margin-top:0;width:57.75pt;height:39.8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" filled="f" stroked="f">
              <v:textbox style="mso-fit-shape-to-text:t" inset="0,15pt,0,0">
                <w:txbxContent>
                  <w:p w14:paraId="42F0C7C2" w14:textId="2A2C319F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F2A7" w14:textId="13AF40E5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5594844" wp14:editId="7DDE27C4">
              <wp:simplePos x="718835" y="449272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920909720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842F4" w14:textId="5CFD6F45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9484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left:0;text-align:left;margin-left:0;margin-top:0;width:57.75pt;height:39.8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" filled="f" stroked="f">
              <v:textbox style="mso-fit-shape-to-text:t" inset="0,15pt,0,0">
                <w:txbxContent>
                  <w:p w14:paraId="490842F4" w14:textId="5CFD6F45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6ED9" w14:textId="1D432664" w:rsidR="00581FDD" w:rsidRDefault="00581F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42496AE" wp14:editId="78FC89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3425" cy="505460"/>
              <wp:effectExtent l="0" t="0" r="9525" b="8890"/>
              <wp:wrapNone/>
              <wp:docPr id="192746557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EA403" w14:textId="6A171441" w:rsidR="00581FDD" w:rsidRPr="00581FDD" w:rsidRDefault="00581FDD" w:rsidP="00581F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81F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496A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alt="OFFICIAL" style="position:absolute;left:0;text-align:left;margin-left:0;margin-top:0;width:57.75pt;height:39.8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" filled="f" stroked="f">
              <v:textbox style="mso-fit-shape-to-text:t" inset="0,15pt,0,0">
                <w:txbxContent>
                  <w:p w14:paraId="7CEEA403" w14:textId="6A171441" w:rsidR="00581FDD" w:rsidRPr="00581FDD" w:rsidRDefault="00581FDD" w:rsidP="00581F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81F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E930" w14:textId="7575AE80" w:rsidR="005C50C3" w:rsidRDefault="005C50C3" w:rsidP="008F0CE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B074" w14:textId="6C2D8525" w:rsidR="00581FDD" w:rsidRDefault="00581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22C"/>
    <w:multiLevelType w:val="hybridMultilevel"/>
    <w:tmpl w:val="65781B0C"/>
    <w:lvl w:ilvl="0" w:tplc="CC06A45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449"/>
    <w:multiLevelType w:val="hybridMultilevel"/>
    <w:tmpl w:val="BF0CE574"/>
    <w:lvl w:ilvl="0" w:tplc="191464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95897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02221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42618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5801F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6B451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3F8A3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9E8D7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F6050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" w15:restartNumberingAfterBreak="0">
    <w:nsid w:val="07351F7A"/>
    <w:multiLevelType w:val="hybridMultilevel"/>
    <w:tmpl w:val="2E1AEBF8"/>
    <w:lvl w:ilvl="0" w:tplc="3B8A9652">
      <w:numFmt w:val="bullet"/>
      <w:pStyle w:val="ListParagraph"/>
      <w:lvlText w:val="—"/>
      <w:lvlJc w:val="left"/>
      <w:pPr>
        <w:ind w:left="154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20302"/>
        <w:spacing w:val="0"/>
        <w:w w:val="77"/>
        <w:sz w:val="22"/>
        <w:szCs w:val="22"/>
        <w:lang w:val="en-US" w:eastAsia="en-US" w:bidi="ar-SA"/>
      </w:rPr>
    </w:lvl>
    <w:lvl w:ilvl="1" w:tplc="F992F15E">
      <w:numFmt w:val="bullet"/>
      <w:lvlText w:val="•"/>
      <w:lvlJc w:val="left"/>
      <w:pPr>
        <w:ind w:left="1176" w:hanging="227"/>
      </w:pPr>
      <w:rPr>
        <w:rFonts w:hint="default"/>
        <w:lang w:val="en-US" w:eastAsia="en-US" w:bidi="ar-SA"/>
      </w:rPr>
    </w:lvl>
    <w:lvl w:ilvl="2" w:tplc="6CB25E0C">
      <w:numFmt w:val="bullet"/>
      <w:lvlText w:val="•"/>
      <w:lvlJc w:val="left"/>
      <w:pPr>
        <w:ind w:left="2193" w:hanging="227"/>
      </w:pPr>
      <w:rPr>
        <w:rFonts w:hint="default"/>
        <w:lang w:val="en-US" w:eastAsia="en-US" w:bidi="ar-SA"/>
      </w:rPr>
    </w:lvl>
    <w:lvl w:ilvl="3" w:tplc="86D06A0E">
      <w:numFmt w:val="bullet"/>
      <w:lvlText w:val="•"/>
      <w:lvlJc w:val="left"/>
      <w:pPr>
        <w:ind w:left="3209" w:hanging="227"/>
      </w:pPr>
      <w:rPr>
        <w:rFonts w:hint="default"/>
        <w:lang w:val="en-US" w:eastAsia="en-US" w:bidi="ar-SA"/>
      </w:rPr>
    </w:lvl>
    <w:lvl w:ilvl="4" w:tplc="FFE6DA72">
      <w:numFmt w:val="bullet"/>
      <w:lvlText w:val="•"/>
      <w:lvlJc w:val="left"/>
      <w:pPr>
        <w:ind w:left="4226" w:hanging="227"/>
      </w:pPr>
      <w:rPr>
        <w:rFonts w:hint="default"/>
        <w:lang w:val="en-US" w:eastAsia="en-US" w:bidi="ar-SA"/>
      </w:rPr>
    </w:lvl>
    <w:lvl w:ilvl="5" w:tplc="E9D8B03A">
      <w:numFmt w:val="bullet"/>
      <w:lvlText w:val="•"/>
      <w:lvlJc w:val="left"/>
      <w:pPr>
        <w:ind w:left="5242" w:hanging="227"/>
      </w:pPr>
      <w:rPr>
        <w:rFonts w:hint="default"/>
        <w:lang w:val="en-US" w:eastAsia="en-US" w:bidi="ar-SA"/>
      </w:rPr>
    </w:lvl>
    <w:lvl w:ilvl="6" w:tplc="4D86A644">
      <w:numFmt w:val="bullet"/>
      <w:lvlText w:val="•"/>
      <w:lvlJc w:val="left"/>
      <w:pPr>
        <w:ind w:left="6259" w:hanging="227"/>
      </w:pPr>
      <w:rPr>
        <w:rFonts w:hint="default"/>
        <w:lang w:val="en-US" w:eastAsia="en-US" w:bidi="ar-SA"/>
      </w:rPr>
    </w:lvl>
    <w:lvl w:ilvl="7" w:tplc="2B46998E">
      <w:numFmt w:val="bullet"/>
      <w:lvlText w:val="•"/>
      <w:lvlJc w:val="left"/>
      <w:pPr>
        <w:ind w:left="7275" w:hanging="227"/>
      </w:pPr>
      <w:rPr>
        <w:rFonts w:hint="default"/>
        <w:lang w:val="en-US" w:eastAsia="en-US" w:bidi="ar-SA"/>
      </w:rPr>
    </w:lvl>
    <w:lvl w:ilvl="8" w:tplc="611A7B1A">
      <w:numFmt w:val="bullet"/>
      <w:lvlText w:val="•"/>
      <w:lvlJc w:val="left"/>
      <w:pPr>
        <w:ind w:left="8292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85B4E24"/>
    <w:multiLevelType w:val="hybridMultilevel"/>
    <w:tmpl w:val="0090015E"/>
    <w:lvl w:ilvl="0" w:tplc="E58E16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DC01B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0C0C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F4C4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1098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EE41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748B4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8EF4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EEE1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CD61B19"/>
    <w:multiLevelType w:val="hybridMultilevel"/>
    <w:tmpl w:val="70B2EC12"/>
    <w:lvl w:ilvl="0" w:tplc="29226F4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8BDE534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CD16592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A7F4BA6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5F10606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3CD06DA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318C3AC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5344E0C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20BC181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5" w15:restartNumberingAfterBreak="0">
    <w:nsid w:val="0CF37F80"/>
    <w:multiLevelType w:val="hybridMultilevel"/>
    <w:tmpl w:val="2B640EB8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0FD810B5"/>
    <w:multiLevelType w:val="hybridMultilevel"/>
    <w:tmpl w:val="5636DB6A"/>
    <w:lvl w:ilvl="0" w:tplc="293C6A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0C689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D1876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ADC9B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0200F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1282D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F9854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9BE3A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95245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 w15:restartNumberingAfterBreak="0">
    <w:nsid w:val="138E6B2D"/>
    <w:multiLevelType w:val="hybridMultilevel"/>
    <w:tmpl w:val="CC72E0C2"/>
    <w:lvl w:ilvl="0" w:tplc="F992F1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77DC1"/>
    <w:multiLevelType w:val="hybridMultilevel"/>
    <w:tmpl w:val="5B7CFE2C"/>
    <w:lvl w:ilvl="0" w:tplc="AAA4D1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45AD7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C18EE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6279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41A3A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E2A7A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B1039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A8E5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29045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18507077"/>
    <w:multiLevelType w:val="hybridMultilevel"/>
    <w:tmpl w:val="91A4A46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BC76A41"/>
    <w:multiLevelType w:val="hybridMultilevel"/>
    <w:tmpl w:val="F7D43250"/>
    <w:lvl w:ilvl="0" w:tplc="F992F15E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EBA6D91"/>
    <w:multiLevelType w:val="multilevel"/>
    <w:tmpl w:val="6972B4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2" w15:restartNumberingAfterBreak="0">
    <w:nsid w:val="238F4C7E"/>
    <w:multiLevelType w:val="multilevel"/>
    <w:tmpl w:val="47DC1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643672"/>
    <w:multiLevelType w:val="hybridMultilevel"/>
    <w:tmpl w:val="F5AA2D4A"/>
    <w:lvl w:ilvl="0" w:tplc="F992F15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C7C08"/>
    <w:multiLevelType w:val="hybridMultilevel"/>
    <w:tmpl w:val="3EBAC4C8"/>
    <w:lvl w:ilvl="0" w:tplc="EA3EFF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EC83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E0CCA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8DCC0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48654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162E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AC090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C2670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D009E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274D6938"/>
    <w:multiLevelType w:val="hybridMultilevel"/>
    <w:tmpl w:val="07D607D8"/>
    <w:lvl w:ilvl="0" w:tplc="93603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F17FF"/>
    <w:multiLevelType w:val="hybridMultilevel"/>
    <w:tmpl w:val="16E0EAFC"/>
    <w:lvl w:ilvl="0" w:tplc="A268F7C6">
      <w:start w:val="2"/>
      <w:numFmt w:val="bullet"/>
      <w:lvlText w:val=""/>
      <w:lvlJc w:val="left"/>
      <w:pPr>
        <w:ind w:left="502" w:hanging="360"/>
      </w:pPr>
      <w:rPr>
        <w:rFonts w:ascii="Symbol" w:eastAsia="Calibri Light" w:hAnsi="Symbol" w:cs="Segoe UI" w:hint="default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8A8002C"/>
    <w:multiLevelType w:val="hybridMultilevel"/>
    <w:tmpl w:val="7EB8BB70"/>
    <w:lvl w:ilvl="0" w:tplc="F992F15E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A566EE5"/>
    <w:multiLevelType w:val="hybridMultilevel"/>
    <w:tmpl w:val="5016ACD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BB15B9A"/>
    <w:multiLevelType w:val="hybridMultilevel"/>
    <w:tmpl w:val="7AEE7902"/>
    <w:lvl w:ilvl="0" w:tplc="405C9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A6ADA"/>
    <w:multiLevelType w:val="hybridMultilevel"/>
    <w:tmpl w:val="838285F6"/>
    <w:lvl w:ilvl="0" w:tplc="105E62E2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B3343"/>
    <w:multiLevelType w:val="hybridMultilevel"/>
    <w:tmpl w:val="93D00DF4"/>
    <w:lvl w:ilvl="0" w:tplc="843A47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4B408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56A43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84AB0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60E02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8F29E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F55E996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0AEBA5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64864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2" w15:restartNumberingAfterBreak="0">
    <w:nsid w:val="3C3743ED"/>
    <w:multiLevelType w:val="multilevel"/>
    <w:tmpl w:val="56D0FEC0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2160"/>
      </w:pPr>
      <w:rPr>
        <w:rFonts w:hint="default"/>
      </w:rPr>
    </w:lvl>
  </w:abstractNum>
  <w:abstractNum w:abstractNumId="23" w15:restartNumberingAfterBreak="0">
    <w:nsid w:val="3CCC236E"/>
    <w:multiLevelType w:val="multilevel"/>
    <w:tmpl w:val="BBC63CA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2160"/>
      </w:pPr>
      <w:rPr>
        <w:rFonts w:hint="default"/>
      </w:rPr>
    </w:lvl>
  </w:abstractNum>
  <w:abstractNum w:abstractNumId="24" w15:restartNumberingAfterBreak="0">
    <w:nsid w:val="3E6A35D0"/>
    <w:multiLevelType w:val="hybridMultilevel"/>
    <w:tmpl w:val="583C5562"/>
    <w:lvl w:ilvl="0" w:tplc="E3BAE6C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73F61C9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2C0AE98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564E5BF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E26CD74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394EBB6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FE6C23D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DC22B86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CD4456E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25" w15:restartNumberingAfterBreak="0">
    <w:nsid w:val="442F0026"/>
    <w:multiLevelType w:val="hybridMultilevel"/>
    <w:tmpl w:val="86C24C6A"/>
    <w:lvl w:ilvl="0" w:tplc="9552DCDE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63751"/>
    <w:multiLevelType w:val="hybridMultilevel"/>
    <w:tmpl w:val="AF4A4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21C79"/>
    <w:multiLevelType w:val="hybridMultilevel"/>
    <w:tmpl w:val="687CB5B2"/>
    <w:lvl w:ilvl="0" w:tplc="F992F1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B5A2E"/>
    <w:multiLevelType w:val="hybridMultilevel"/>
    <w:tmpl w:val="C300678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F413C80"/>
    <w:multiLevelType w:val="hybridMultilevel"/>
    <w:tmpl w:val="EB7ED72C"/>
    <w:lvl w:ilvl="0" w:tplc="CC06A456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36A8315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E1A5A"/>
    <w:multiLevelType w:val="hybridMultilevel"/>
    <w:tmpl w:val="31B2F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45D06"/>
    <w:multiLevelType w:val="hybridMultilevel"/>
    <w:tmpl w:val="D19025A2"/>
    <w:lvl w:ilvl="0" w:tplc="3A983946">
      <w:start w:val="1"/>
      <w:numFmt w:val="decimal"/>
      <w:lvlText w:val="%1."/>
      <w:lvlJc w:val="left"/>
      <w:pPr>
        <w:ind w:left="1020" w:hanging="360"/>
      </w:pPr>
    </w:lvl>
    <w:lvl w:ilvl="1" w:tplc="7E02AB64">
      <w:start w:val="1"/>
      <w:numFmt w:val="decimal"/>
      <w:lvlText w:val="%2."/>
      <w:lvlJc w:val="left"/>
      <w:pPr>
        <w:ind w:left="1020" w:hanging="360"/>
      </w:pPr>
    </w:lvl>
    <w:lvl w:ilvl="2" w:tplc="9EDE3DE0">
      <w:start w:val="1"/>
      <w:numFmt w:val="decimal"/>
      <w:lvlText w:val="%3."/>
      <w:lvlJc w:val="left"/>
      <w:pPr>
        <w:ind w:left="1020" w:hanging="360"/>
      </w:pPr>
    </w:lvl>
    <w:lvl w:ilvl="3" w:tplc="1CC40E34">
      <w:start w:val="1"/>
      <w:numFmt w:val="decimal"/>
      <w:lvlText w:val="%4."/>
      <w:lvlJc w:val="left"/>
      <w:pPr>
        <w:ind w:left="1020" w:hanging="360"/>
      </w:pPr>
    </w:lvl>
    <w:lvl w:ilvl="4" w:tplc="1DF0DB78">
      <w:start w:val="1"/>
      <w:numFmt w:val="decimal"/>
      <w:lvlText w:val="%5."/>
      <w:lvlJc w:val="left"/>
      <w:pPr>
        <w:ind w:left="1020" w:hanging="360"/>
      </w:pPr>
    </w:lvl>
    <w:lvl w:ilvl="5" w:tplc="0CC42264">
      <w:start w:val="1"/>
      <w:numFmt w:val="decimal"/>
      <w:lvlText w:val="%6."/>
      <w:lvlJc w:val="left"/>
      <w:pPr>
        <w:ind w:left="1020" w:hanging="360"/>
      </w:pPr>
    </w:lvl>
    <w:lvl w:ilvl="6" w:tplc="CEF4F7DA">
      <w:start w:val="1"/>
      <w:numFmt w:val="decimal"/>
      <w:lvlText w:val="%7."/>
      <w:lvlJc w:val="left"/>
      <w:pPr>
        <w:ind w:left="1020" w:hanging="360"/>
      </w:pPr>
    </w:lvl>
    <w:lvl w:ilvl="7" w:tplc="294E2262">
      <w:start w:val="1"/>
      <w:numFmt w:val="decimal"/>
      <w:lvlText w:val="%8."/>
      <w:lvlJc w:val="left"/>
      <w:pPr>
        <w:ind w:left="1020" w:hanging="360"/>
      </w:pPr>
    </w:lvl>
    <w:lvl w:ilvl="8" w:tplc="8FAC4C90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5BE0616E"/>
    <w:multiLevelType w:val="hybridMultilevel"/>
    <w:tmpl w:val="F800C9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F759CB"/>
    <w:multiLevelType w:val="hybridMultilevel"/>
    <w:tmpl w:val="26DAEE42"/>
    <w:lvl w:ilvl="0" w:tplc="FD2C32C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9E4EB52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5820497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DED8B4A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8BACB06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73CE215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1624D03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8470593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27B0D03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34" w15:restartNumberingAfterBreak="0">
    <w:nsid w:val="5D665560"/>
    <w:multiLevelType w:val="hybridMultilevel"/>
    <w:tmpl w:val="1FB6C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4F1A08"/>
    <w:multiLevelType w:val="multilevel"/>
    <w:tmpl w:val="939E8E98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5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2160"/>
      </w:pPr>
      <w:rPr>
        <w:rFonts w:hint="default"/>
      </w:rPr>
    </w:lvl>
  </w:abstractNum>
  <w:abstractNum w:abstractNumId="36" w15:restartNumberingAfterBreak="0">
    <w:nsid w:val="65FA034F"/>
    <w:multiLevelType w:val="multilevel"/>
    <w:tmpl w:val="4EB85F88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636" w:hanging="560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ind w:left="8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  <w:sz w:val="28"/>
      </w:rPr>
    </w:lvl>
  </w:abstractNum>
  <w:abstractNum w:abstractNumId="37" w15:restartNumberingAfterBreak="0">
    <w:nsid w:val="660A4B93"/>
    <w:multiLevelType w:val="hybridMultilevel"/>
    <w:tmpl w:val="07DAA3A8"/>
    <w:lvl w:ilvl="0" w:tplc="0074DDE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F496D53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1EE2104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3CE0EA4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93CC89B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01D0D98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BDCE109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84927BD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CA6E6AB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38" w15:restartNumberingAfterBreak="0">
    <w:nsid w:val="692D1FBA"/>
    <w:multiLevelType w:val="hybridMultilevel"/>
    <w:tmpl w:val="B7D600CE"/>
    <w:lvl w:ilvl="0" w:tplc="0D027E4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9506D34"/>
    <w:multiLevelType w:val="multilevel"/>
    <w:tmpl w:val="676CF77A"/>
    <w:lvl w:ilvl="0">
      <w:start w:val="3"/>
      <w:numFmt w:val="decimal"/>
      <w:lvlText w:val="%1"/>
      <w:lvlJc w:val="left"/>
      <w:pPr>
        <w:ind w:left="580" w:hanging="58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92" w:hanging="5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  <w:sz w:val="28"/>
      </w:rPr>
    </w:lvl>
  </w:abstractNum>
  <w:abstractNum w:abstractNumId="40" w15:restartNumberingAfterBreak="0">
    <w:nsid w:val="69BB043F"/>
    <w:multiLevelType w:val="hybridMultilevel"/>
    <w:tmpl w:val="0CC2B2AA"/>
    <w:lvl w:ilvl="0" w:tplc="BA1C32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6120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CC4FE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B36CF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A22AF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9027C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568F9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6F0F0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C3C1B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1" w15:restartNumberingAfterBreak="0">
    <w:nsid w:val="6BA032CB"/>
    <w:multiLevelType w:val="hybridMultilevel"/>
    <w:tmpl w:val="6B1A602E"/>
    <w:lvl w:ilvl="0" w:tplc="DE8418A4">
      <w:numFmt w:val="bullet"/>
      <w:lvlText w:val="•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F0F05"/>
    <w:multiLevelType w:val="hybridMultilevel"/>
    <w:tmpl w:val="75C229C6"/>
    <w:lvl w:ilvl="0" w:tplc="F992F15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F25E2"/>
    <w:multiLevelType w:val="hybridMultilevel"/>
    <w:tmpl w:val="1DBE554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78924174">
    <w:abstractNumId w:val="2"/>
  </w:num>
  <w:num w:numId="2" w16cid:durableId="739447121">
    <w:abstractNumId w:val="23"/>
  </w:num>
  <w:num w:numId="3" w16cid:durableId="1025324404">
    <w:abstractNumId w:val="41"/>
  </w:num>
  <w:num w:numId="4" w16cid:durableId="1314944450">
    <w:abstractNumId w:val="11"/>
  </w:num>
  <w:num w:numId="5" w16cid:durableId="872764213">
    <w:abstractNumId w:val="36"/>
  </w:num>
  <w:num w:numId="6" w16cid:durableId="1278685565">
    <w:abstractNumId w:val="22"/>
  </w:num>
  <w:num w:numId="7" w16cid:durableId="1674798562">
    <w:abstractNumId w:val="28"/>
  </w:num>
  <w:num w:numId="8" w16cid:durableId="1208450238">
    <w:abstractNumId w:val="34"/>
  </w:num>
  <w:num w:numId="9" w16cid:durableId="1957059068">
    <w:abstractNumId w:val="35"/>
  </w:num>
  <w:num w:numId="10" w16cid:durableId="1695762008">
    <w:abstractNumId w:val="39"/>
  </w:num>
  <w:num w:numId="11" w16cid:durableId="1611014097">
    <w:abstractNumId w:val="32"/>
  </w:num>
  <w:num w:numId="12" w16cid:durableId="1446274051">
    <w:abstractNumId w:val="5"/>
  </w:num>
  <w:num w:numId="13" w16cid:durableId="1110469696">
    <w:abstractNumId w:val="18"/>
  </w:num>
  <w:num w:numId="14" w16cid:durableId="210120799">
    <w:abstractNumId w:val="43"/>
  </w:num>
  <w:num w:numId="15" w16cid:durableId="944927735">
    <w:abstractNumId w:val="9"/>
  </w:num>
  <w:num w:numId="16" w16cid:durableId="1411385806">
    <w:abstractNumId w:val="31"/>
  </w:num>
  <w:num w:numId="17" w16cid:durableId="248075792">
    <w:abstractNumId w:val="2"/>
  </w:num>
  <w:num w:numId="18" w16cid:durableId="639652220">
    <w:abstractNumId w:val="24"/>
  </w:num>
  <w:num w:numId="19" w16cid:durableId="1309364819">
    <w:abstractNumId w:val="4"/>
  </w:num>
  <w:num w:numId="20" w16cid:durableId="1866207381">
    <w:abstractNumId w:val="8"/>
  </w:num>
  <w:num w:numId="21" w16cid:durableId="353189028">
    <w:abstractNumId w:val="37"/>
  </w:num>
  <w:num w:numId="22" w16cid:durableId="635990108">
    <w:abstractNumId w:val="40"/>
  </w:num>
  <w:num w:numId="23" w16cid:durableId="1856111190">
    <w:abstractNumId w:val="33"/>
  </w:num>
  <w:num w:numId="24" w16cid:durableId="955134911">
    <w:abstractNumId w:val="3"/>
  </w:num>
  <w:num w:numId="25" w16cid:durableId="813109915">
    <w:abstractNumId w:val="14"/>
  </w:num>
  <w:num w:numId="26" w16cid:durableId="723723061">
    <w:abstractNumId w:val="6"/>
  </w:num>
  <w:num w:numId="27" w16cid:durableId="1500149863">
    <w:abstractNumId w:val="16"/>
  </w:num>
  <w:num w:numId="28" w16cid:durableId="95447997">
    <w:abstractNumId w:val="1"/>
  </w:num>
  <w:num w:numId="29" w16cid:durableId="1391030474">
    <w:abstractNumId w:val="21"/>
  </w:num>
  <w:num w:numId="30" w16cid:durableId="105665628">
    <w:abstractNumId w:val="12"/>
  </w:num>
  <w:num w:numId="31" w16cid:durableId="1705448989">
    <w:abstractNumId w:val="15"/>
  </w:num>
  <w:num w:numId="32" w16cid:durableId="1313605529">
    <w:abstractNumId w:val="0"/>
  </w:num>
  <w:num w:numId="33" w16cid:durableId="1039747262">
    <w:abstractNumId w:val="29"/>
  </w:num>
  <w:num w:numId="34" w16cid:durableId="419329642">
    <w:abstractNumId w:val="19"/>
  </w:num>
  <w:num w:numId="35" w16cid:durableId="2033651543">
    <w:abstractNumId w:val="20"/>
  </w:num>
  <w:num w:numId="36" w16cid:durableId="1504202412">
    <w:abstractNumId w:val="38"/>
  </w:num>
  <w:num w:numId="37" w16cid:durableId="1268735785">
    <w:abstractNumId w:val="2"/>
  </w:num>
  <w:num w:numId="38" w16cid:durableId="1693607277">
    <w:abstractNumId w:val="25"/>
  </w:num>
  <w:num w:numId="39" w16cid:durableId="706225647">
    <w:abstractNumId w:val="42"/>
  </w:num>
  <w:num w:numId="40" w16cid:durableId="436675624">
    <w:abstractNumId w:val="30"/>
  </w:num>
  <w:num w:numId="41" w16cid:durableId="215942284">
    <w:abstractNumId w:val="26"/>
  </w:num>
  <w:num w:numId="42" w16cid:durableId="2126149791">
    <w:abstractNumId w:val="27"/>
  </w:num>
  <w:num w:numId="43" w16cid:durableId="747389026">
    <w:abstractNumId w:val="13"/>
  </w:num>
  <w:num w:numId="44" w16cid:durableId="1724478927">
    <w:abstractNumId w:val="7"/>
  </w:num>
  <w:num w:numId="45" w16cid:durableId="744031589">
    <w:abstractNumId w:val="17"/>
  </w:num>
  <w:num w:numId="46" w16cid:durableId="138760515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0C"/>
    <w:rsid w:val="00000A4D"/>
    <w:rsid w:val="00001122"/>
    <w:rsid w:val="000011B7"/>
    <w:rsid w:val="00001534"/>
    <w:rsid w:val="0000160E"/>
    <w:rsid w:val="00001CA6"/>
    <w:rsid w:val="0000244D"/>
    <w:rsid w:val="000029B6"/>
    <w:rsid w:val="00002C8E"/>
    <w:rsid w:val="00003413"/>
    <w:rsid w:val="00003AAB"/>
    <w:rsid w:val="00003B3A"/>
    <w:rsid w:val="0000424E"/>
    <w:rsid w:val="0000498D"/>
    <w:rsid w:val="00004B95"/>
    <w:rsid w:val="00004E62"/>
    <w:rsid w:val="00005D54"/>
    <w:rsid w:val="000063CF"/>
    <w:rsid w:val="00006828"/>
    <w:rsid w:val="00006A02"/>
    <w:rsid w:val="0000713B"/>
    <w:rsid w:val="0000723E"/>
    <w:rsid w:val="000079EC"/>
    <w:rsid w:val="00010603"/>
    <w:rsid w:val="000116CC"/>
    <w:rsid w:val="00011875"/>
    <w:rsid w:val="00012570"/>
    <w:rsid w:val="00012963"/>
    <w:rsid w:val="00013B63"/>
    <w:rsid w:val="000143AB"/>
    <w:rsid w:val="00014982"/>
    <w:rsid w:val="00014A07"/>
    <w:rsid w:val="00014D33"/>
    <w:rsid w:val="00015170"/>
    <w:rsid w:val="0001566D"/>
    <w:rsid w:val="00015B00"/>
    <w:rsid w:val="00015D24"/>
    <w:rsid w:val="00015EC0"/>
    <w:rsid w:val="00016247"/>
    <w:rsid w:val="00016559"/>
    <w:rsid w:val="00016645"/>
    <w:rsid w:val="00016BAB"/>
    <w:rsid w:val="000200F0"/>
    <w:rsid w:val="000204A3"/>
    <w:rsid w:val="000209E3"/>
    <w:rsid w:val="000219A6"/>
    <w:rsid w:val="00021E58"/>
    <w:rsid w:val="00021FE3"/>
    <w:rsid w:val="0002259A"/>
    <w:rsid w:val="000225AA"/>
    <w:rsid w:val="00022AB0"/>
    <w:rsid w:val="00022ED0"/>
    <w:rsid w:val="000234EB"/>
    <w:rsid w:val="00023542"/>
    <w:rsid w:val="000237D0"/>
    <w:rsid w:val="000243DA"/>
    <w:rsid w:val="0002512A"/>
    <w:rsid w:val="00025612"/>
    <w:rsid w:val="00025EA1"/>
    <w:rsid w:val="00026072"/>
    <w:rsid w:val="00026402"/>
    <w:rsid w:val="00027113"/>
    <w:rsid w:val="00027357"/>
    <w:rsid w:val="00027948"/>
    <w:rsid w:val="00030391"/>
    <w:rsid w:val="00030897"/>
    <w:rsid w:val="00030A27"/>
    <w:rsid w:val="000310E2"/>
    <w:rsid w:val="00031E37"/>
    <w:rsid w:val="000322E5"/>
    <w:rsid w:val="0003504B"/>
    <w:rsid w:val="00035E58"/>
    <w:rsid w:val="00036ABC"/>
    <w:rsid w:val="00036DFF"/>
    <w:rsid w:val="00036F3A"/>
    <w:rsid w:val="00037A48"/>
    <w:rsid w:val="000402DB"/>
    <w:rsid w:val="000409BD"/>
    <w:rsid w:val="00040E9B"/>
    <w:rsid w:val="00041CF1"/>
    <w:rsid w:val="0004234F"/>
    <w:rsid w:val="00042CB2"/>
    <w:rsid w:val="0004353D"/>
    <w:rsid w:val="000439BF"/>
    <w:rsid w:val="0004494F"/>
    <w:rsid w:val="000450A6"/>
    <w:rsid w:val="000451AF"/>
    <w:rsid w:val="000452B8"/>
    <w:rsid w:val="000455C5"/>
    <w:rsid w:val="0004560F"/>
    <w:rsid w:val="00045EF1"/>
    <w:rsid w:val="00047C8D"/>
    <w:rsid w:val="000510B0"/>
    <w:rsid w:val="00051A89"/>
    <w:rsid w:val="00051D46"/>
    <w:rsid w:val="000525FF"/>
    <w:rsid w:val="000529DE"/>
    <w:rsid w:val="00052AC3"/>
    <w:rsid w:val="00052EF4"/>
    <w:rsid w:val="000539A0"/>
    <w:rsid w:val="000543B4"/>
    <w:rsid w:val="00054822"/>
    <w:rsid w:val="0005504E"/>
    <w:rsid w:val="000550B5"/>
    <w:rsid w:val="00055188"/>
    <w:rsid w:val="000554F5"/>
    <w:rsid w:val="00056604"/>
    <w:rsid w:val="000570C0"/>
    <w:rsid w:val="0005782B"/>
    <w:rsid w:val="000607E6"/>
    <w:rsid w:val="00060CAB"/>
    <w:rsid w:val="00060D53"/>
    <w:rsid w:val="000618E4"/>
    <w:rsid w:val="00061B9E"/>
    <w:rsid w:val="0006241E"/>
    <w:rsid w:val="00064196"/>
    <w:rsid w:val="00064929"/>
    <w:rsid w:val="000651E7"/>
    <w:rsid w:val="000659E3"/>
    <w:rsid w:val="00065B4A"/>
    <w:rsid w:val="00065B64"/>
    <w:rsid w:val="00065E09"/>
    <w:rsid w:val="00065E64"/>
    <w:rsid w:val="00065E72"/>
    <w:rsid w:val="00067294"/>
    <w:rsid w:val="000676A2"/>
    <w:rsid w:val="000678DD"/>
    <w:rsid w:val="00067AC2"/>
    <w:rsid w:val="0007036C"/>
    <w:rsid w:val="00070873"/>
    <w:rsid w:val="00071C57"/>
    <w:rsid w:val="00071E3F"/>
    <w:rsid w:val="000727C5"/>
    <w:rsid w:val="000728FF"/>
    <w:rsid w:val="00072AEF"/>
    <w:rsid w:val="00075842"/>
    <w:rsid w:val="00075C91"/>
    <w:rsid w:val="00076913"/>
    <w:rsid w:val="00076928"/>
    <w:rsid w:val="00076CCF"/>
    <w:rsid w:val="00076D0E"/>
    <w:rsid w:val="000771E9"/>
    <w:rsid w:val="00080654"/>
    <w:rsid w:val="00080F0D"/>
    <w:rsid w:val="00081094"/>
    <w:rsid w:val="00081ED1"/>
    <w:rsid w:val="000827CD"/>
    <w:rsid w:val="000828E7"/>
    <w:rsid w:val="00082C31"/>
    <w:rsid w:val="00082C91"/>
    <w:rsid w:val="00083905"/>
    <w:rsid w:val="00083A99"/>
    <w:rsid w:val="00083B8C"/>
    <w:rsid w:val="00083EBE"/>
    <w:rsid w:val="000850FC"/>
    <w:rsid w:val="00085364"/>
    <w:rsid w:val="00086FF7"/>
    <w:rsid w:val="00087401"/>
    <w:rsid w:val="000874DB"/>
    <w:rsid w:val="00087A97"/>
    <w:rsid w:val="00087DC8"/>
    <w:rsid w:val="0009142E"/>
    <w:rsid w:val="000915EF"/>
    <w:rsid w:val="00091FD1"/>
    <w:rsid w:val="00092D15"/>
    <w:rsid w:val="0009393B"/>
    <w:rsid w:val="00093DE6"/>
    <w:rsid w:val="00093EF4"/>
    <w:rsid w:val="00095246"/>
    <w:rsid w:val="00095277"/>
    <w:rsid w:val="0009540F"/>
    <w:rsid w:val="00095F7A"/>
    <w:rsid w:val="0009678F"/>
    <w:rsid w:val="000977FA"/>
    <w:rsid w:val="000A0082"/>
    <w:rsid w:val="000A072F"/>
    <w:rsid w:val="000A0F08"/>
    <w:rsid w:val="000A11A9"/>
    <w:rsid w:val="000A13BD"/>
    <w:rsid w:val="000A1865"/>
    <w:rsid w:val="000A18A0"/>
    <w:rsid w:val="000A1D55"/>
    <w:rsid w:val="000A1D56"/>
    <w:rsid w:val="000A1DB2"/>
    <w:rsid w:val="000A1DD7"/>
    <w:rsid w:val="000A21EA"/>
    <w:rsid w:val="000A2352"/>
    <w:rsid w:val="000A3D61"/>
    <w:rsid w:val="000A4293"/>
    <w:rsid w:val="000A4D39"/>
    <w:rsid w:val="000A5007"/>
    <w:rsid w:val="000A54EF"/>
    <w:rsid w:val="000A5C08"/>
    <w:rsid w:val="000A5DC1"/>
    <w:rsid w:val="000A5F19"/>
    <w:rsid w:val="000A6173"/>
    <w:rsid w:val="000A7677"/>
    <w:rsid w:val="000A76C3"/>
    <w:rsid w:val="000A78E2"/>
    <w:rsid w:val="000B11A5"/>
    <w:rsid w:val="000B17BB"/>
    <w:rsid w:val="000B4BE1"/>
    <w:rsid w:val="000B5385"/>
    <w:rsid w:val="000B5AB9"/>
    <w:rsid w:val="000B5E87"/>
    <w:rsid w:val="000B6985"/>
    <w:rsid w:val="000B6A93"/>
    <w:rsid w:val="000B6FE4"/>
    <w:rsid w:val="000B743C"/>
    <w:rsid w:val="000B7AA5"/>
    <w:rsid w:val="000C03EE"/>
    <w:rsid w:val="000C1124"/>
    <w:rsid w:val="000C142B"/>
    <w:rsid w:val="000C1A47"/>
    <w:rsid w:val="000C3212"/>
    <w:rsid w:val="000C349D"/>
    <w:rsid w:val="000C3E44"/>
    <w:rsid w:val="000C51CD"/>
    <w:rsid w:val="000C52C4"/>
    <w:rsid w:val="000C6338"/>
    <w:rsid w:val="000C6B55"/>
    <w:rsid w:val="000C6BBF"/>
    <w:rsid w:val="000C7804"/>
    <w:rsid w:val="000D0B28"/>
    <w:rsid w:val="000D0BA9"/>
    <w:rsid w:val="000D0C0B"/>
    <w:rsid w:val="000D122A"/>
    <w:rsid w:val="000D180D"/>
    <w:rsid w:val="000D332D"/>
    <w:rsid w:val="000D3D2E"/>
    <w:rsid w:val="000D4BC1"/>
    <w:rsid w:val="000D5285"/>
    <w:rsid w:val="000D589B"/>
    <w:rsid w:val="000D6639"/>
    <w:rsid w:val="000D6989"/>
    <w:rsid w:val="000D6A14"/>
    <w:rsid w:val="000D6AFE"/>
    <w:rsid w:val="000D6C7B"/>
    <w:rsid w:val="000D6D68"/>
    <w:rsid w:val="000D70FD"/>
    <w:rsid w:val="000D7215"/>
    <w:rsid w:val="000D7F6E"/>
    <w:rsid w:val="000E0376"/>
    <w:rsid w:val="000E0A0B"/>
    <w:rsid w:val="000E1266"/>
    <w:rsid w:val="000E1E9B"/>
    <w:rsid w:val="000E23E8"/>
    <w:rsid w:val="000E30C2"/>
    <w:rsid w:val="000E3375"/>
    <w:rsid w:val="000E3B1D"/>
    <w:rsid w:val="000E3F4F"/>
    <w:rsid w:val="000E46BE"/>
    <w:rsid w:val="000E486F"/>
    <w:rsid w:val="000E4A84"/>
    <w:rsid w:val="000E4DB5"/>
    <w:rsid w:val="000E542F"/>
    <w:rsid w:val="000E548A"/>
    <w:rsid w:val="000E5C59"/>
    <w:rsid w:val="000E65CF"/>
    <w:rsid w:val="000E6BDE"/>
    <w:rsid w:val="000E71AF"/>
    <w:rsid w:val="000F0378"/>
    <w:rsid w:val="000F0E33"/>
    <w:rsid w:val="000F24D2"/>
    <w:rsid w:val="000F2900"/>
    <w:rsid w:val="000F2BB8"/>
    <w:rsid w:val="000F2F1E"/>
    <w:rsid w:val="000F3E77"/>
    <w:rsid w:val="000F4381"/>
    <w:rsid w:val="000F4842"/>
    <w:rsid w:val="000F5883"/>
    <w:rsid w:val="000F5BE9"/>
    <w:rsid w:val="000F5EC6"/>
    <w:rsid w:val="000F64B8"/>
    <w:rsid w:val="000F69B4"/>
    <w:rsid w:val="000F6B1A"/>
    <w:rsid w:val="000F6C96"/>
    <w:rsid w:val="000F6D90"/>
    <w:rsid w:val="000F6F6C"/>
    <w:rsid w:val="000F7E6D"/>
    <w:rsid w:val="001001C5"/>
    <w:rsid w:val="00100290"/>
    <w:rsid w:val="00100483"/>
    <w:rsid w:val="00100871"/>
    <w:rsid w:val="001013ED"/>
    <w:rsid w:val="001016CD"/>
    <w:rsid w:val="001019DC"/>
    <w:rsid w:val="00101FD8"/>
    <w:rsid w:val="00102171"/>
    <w:rsid w:val="00102E90"/>
    <w:rsid w:val="00103460"/>
    <w:rsid w:val="001034C5"/>
    <w:rsid w:val="0010405A"/>
    <w:rsid w:val="0010440C"/>
    <w:rsid w:val="00104835"/>
    <w:rsid w:val="001052C6"/>
    <w:rsid w:val="0010556D"/>
    <w:rsid w:val="00106075"/>
    <w:rsid w:val="00106EA9"/>
    <w:rsid w:val="00106F28"/>
    <w:rsid w:val="001074F8"/>
    <w:rsid w:val="001077D4"/>
    <w:rsid w:val="00107AA1"/>
    <w:rsid w:val="0011039D"/>
    <w:rsid w:val="0011168D"/>
    <w:rsid w:val="0011173A"/>
    <w:rsid w:val="001129A6"/>
    <w:rsid w:val="00112A11"/>
    <w:rsid w:val="00113379"/>
    <w:rsid w:val="001140E3"/>
    <w:rsid w:val="001143F8"/>
    <w:rsid w:val="00114ECE"/>
    <w:rsid w:val="0011513F"/>
    <w:rsid w:val="001156F9"/>
    <w:rsid w:val="00115817"/>
    <w:rsid w:val="00117050"/>
    <w:rsid w:val="001170B5"/>
    <w:rsid w:val="001175F8"/>
    <w:rsid w:val="00117809"/>
    <w:rsid w:val="001178AF"/>
    <w:rsid w:val="00117E46"/>
    <w:rsid w:val="0012035D"/>
    <w:rsid w:val="001206BC"/>
    <w:rsid w:val="00121C2F"/>
    <w:rsid w:val="00122573"/>
    <w:rsid w:val="001229C5"/>
    <w:rsid w:val="00122A2C"/>
    <w:rsid w:val="00123024"/>
    <w:rsid w:val="00123DD6"/>
    <w:rsid w:val="00124312"/>
    <w:rsid w:val="00124559"/>
    <w:rsid w:val="00125241"/>
    <w:rsid w:val="001258C4"/>
    <w:rsid w:val="001263B0"/>
    <w:rsid w:val="001265EE"/>
    <w:rsid w:val="0012773B"/>
    <w:rsid w:val="00127CE4"/>
    <w:rsid w:val="0013084F"/>
    <w:rsid w:val="00130900"/>
    <w:rsid w:val="00132070"/>
    <w:rsid w:val="001323D3"/>
    <w:rsid w:val="00132A5D"/>
    <w:rsid w:val="00132D25"/>
    <w:rsid w:val="00133F5F"/>
    <w:rsid w:val="00134425"/>
    <w:rsid w:val="001364B0"/>
    <w:rsid w:val="00136D7D"/>
    <w:rsid w:val="00136E4A"/>
    <w:rsid w:val="001370DA"/>
    <w:rsid w:val="001371BA"/>
    <w:rsid w:val="00137342"/>
    <w:rsid w:val="001377FD"/>
    <w:rsid w:val="001404B4"/>
    <w:rsid w:val="00140742"/>
    <w:rsid w:val="00140FED"/>
    <w:rsid w:val="00141210"/>
    <w:rsid w:val="0014135B"/>
    <w:rsid w:val="001413ED"/>
    <w:rsid w:val="00141D30"/>
    <w:rsid w:val="00141F0C"/>
    <w:rsid w:val="0014209F"/>
    <w:rsid w:val="00142AD5"/>
    <w:rsid w:val="00144619"/>
    <w:rsid w:val="00145A86"/>
    <w:rsid w:val="00145CC6"/>
    <w:rsid w:val="00145F92"/>
    <w:rsid w:val="00146384"/>
    <w:rsid w:val="0014638B"/>
    <w:rsid w:val="001479FD"/>
    <w:rsid w:val="00147B4F"/>
    <w:rsid w:val="0015016C"/>
    <w:rsid w:val="00150F67"/>
    <w:rsid w:val="001517A0"/>
    <w:rsid w:val="00151E89"/>
    <w:rsid w:val="001522DB"/>
    <w:rsid w:val="001523A8"/>
    <w:rsid w:val="00152468"/>
    <w:rsid w:val="00152677"/>
    <w:rsid w:val="00152698"/>
    <w:rsid w:val="001530AE"/>
    <w:rsid w:val="00153C54"/>
    <w:rsid w:val="00153EA2"/>
    <w:rsid w:val="00153F7A"/>
    <w:rsid w:val="00154A32"/>
    <w:rsid w:val="00154CB7"/>
    <w:rsid w:val="00155530"/>
    <w:rsid w:val="0015563F"/>
    <w:rsid w:val="0015571A"/>
    <w:rsid w:val="00156C16"/>
    <w:rsid w:val="00156C83"/>
    <w:rsid w:val="00156E68"/>
    <w:rsid w:val="00160807"/>
    <w:rsid w:val="001608DC"/>
    <w:rsid w:val="00160AC6"/>
    <w:rsid w:val="00160ED9"/>
    <w:rsid w:val="00161318"/>
    <w:rsid w:val="00161587"/>
    <w:rsid w:val="00163089"/>
    <w:rsid w:val="001631C8"/>
    <w:rsid w:val="00163CCF"/>
    <w:rsid w:val="00164473"/>
    <w:rsid w:val="00164962"/>
    <w:rsid w:val="00164A05"/>
    <w:rsid w:val="00165749"/>
    <w:rsid w:val="001658C9"/>
    <w:rsid w:val="001671DB"/>
    <w:rsid w:val="00167356"/>
    <w:rsid w:val="00167891"/>
    <w:rsid w:val="00167AB2"/>
    <w:rsid w:val="00167D81"/>
    <w:rsid w:val="00167E66"/>
    <w:rsid w:val="00170038"/>
    <w:rsid w:val="001700F9"/>
    <w:rsid w:val="001704ED"/>
    <w:rsid w:val="00170B4C"/>
    <w:rsid w:val="00170C2B"/>
    <w:rsid w:val="00170DA3"/>
    <w:rsid w:val="00171169"/>
    <w:rsid w:val="0017220E"/>
    <w:rsid w:val="001727BF"/>
    <w:rsid w:val="001729B3"/>
    <w:rsid w:val="00173B75"/>
    <w:rsid w:val="001744FB"/>
    <w:rsid w:val="0017589C"/>
    <w:rsid w:val="00175A81"/>
    <w:rsid w:val="00175B1E"/>
    <w:rsid w:val="00176017"/>
    <w:rsid w:val="00176B28"/>
    <w:rsid w:val="00176FCB"/>
    <w:rsid w:val="00177F3B"/>
    <w:rsid w:val="00181185"/>
    <w:rsid w:val="0018144B"/>
    <w:rsid w:val="001819DB"/>
    <w:rsid w:val="00181A11"/>
    <w:rsid w:val="00181CAA"/>
    <w:rsid w:val="00181F2B"/>
    <w:rsid w:val="00181F71"/>
    <w:rsid w:val="001820AE"/>
    <w:rsid w:val="00182611"/>
    <w:rsid w:val="0018293A"/>
    <w:rsid w:val="00183581"/>
    <w:rsid w:val="00184632"/>
    <w:rsid w:val="00184EEA"/>
    <w:rsid w:val="00185CD3"/>
    <w:rsid w:val="001871E2"/>
    <w:rsid w:val="00187750"/>
    <w:rsid w:val="00187838"/>
    <w:rsid w:val="0018786D"/>
    <w:rsid w:val="001908E3"/>
    <w:rsid w:val="00190FD0"/>
    <w:rsid w:val="00191299"/>
    <w:rsid w:val="00191349"/>
    <w:rsid w:val="00191355"/>
    <w:rsid w:val="00191812"/>
    <w:rsid w:val="00191B47"/>
    <w:rsid w:val="00192040"/>
    <w:rsid w:val="0019271A"/>
    <w:rsid w:val="0019325F"/>
    <w:rsid w:val="0019357B"/>
    <w:rsid w:val="00193A4F"/>
    <w:rsid w:val="00193B59"/>
    <w:rsid w:val="00193F82"/>
    <w:rsid w:val="00194286"/>
    <w:rsid w:val="00194D29"/>
    <w:rsid w:val="00195094"/>
    <w:rsid w:val="00195455"/>
    <w:rsid w:val="00196635"/>
    <w:rsid w:val="0019685E"/>
    <w:rsid w:val="001969DE"/>
    <w:rsid w:val="00196C08"/>
    <w:rsid w:val="00196D11"/>
    <w:rsid w:val="001979CC"/>
    <w:rsid w:val="00197B28"/>
    <w:rsid w:val="001A02CA"/>
    <w:rsid w:val="001A0C5C"/>
    <w:rsid w:val="001A1ADE"/>
    <w:rsid w:val="001A1CE9"/>
    <w:rsid w:val="001A2F85"/>
    <w:rsid w:val="001A33CC"/>
    <w:rsid w:val="001A3E70"/>
    <w:rsid w:val="001A446C"/>
    <w:rsid w:val="001A4568"/>
    <w:rsid w:val="001A4C3F"/>
    <w:rsid w:val="001A5329"/>
    <w:rsid w:val="001A568D"/>
    <w:rsid w:val="001A5A28"/>
    <w:rsid w:val="001A64AA"/>
    <w:rsid w:val="001A6FCA"/>
    <w:rsid w:val="001A7037"/>
    <w:rsid w:val="001A733D"/>
    <w:rsid w:val="001A737F"/>
    <w:rsid w:val="001A7494"/>
    <w:rsid w:val="001B05BD"/>
    <w:rsid w:val="001B0DF9"/>
    <w:rsid w:val="001B1AA3"/>
    <w:rsid w:val="001B1EA9"/>
    <w:rsid w:val="001B2565"/>
    <w:rsid w:val="001B25DF"/>
    <w:rsid w:val="001B2BD7"/>
    <w:rsid w:val="001B2EFD"/>
    <w:rsid w:val="001B30E1"/>
    <w:rsid w:val="001B3913"/>
    <w:rsid w:val="001B434E"/>
    <w:rsid w:val="001B49F7"/>
    <w:rsid w:val="001B4BE4"/>
    <w:rsid w:val="001B4F0D"/>
    <w:rsid w:val="001B4F1D"/>
    <w:rsid w:val="001B5043"/>
    <w:rsid w:val="001B51A8"/>
    <w:rsid w:val="001B55B7"/>
    <w:rsid w:val="001B6252"/>
    <w:rsid w:val="001B67E0"/>
    <w:rsid w:val="001B6884"/>
    <w:rsid w:val="001B7032"/>
    <w:rsid w:val="001C0C7A"/>
    <w:rsid w:val="001C0E9F"/>
    <w:rsid w:val="001C12C2"/>
    <w:rsid w:val="001C1D3B"/>
    <w:rsid w:val="001C2197"/>
    <w:rsid w:val="001C27AF"/>
    <w:rsid w:val="001C3168"/>
    <w:rsid w:val="001C3551"/>
    <w:rsid w:val="001C3FD0"/>
    <w:rsid w:val="001C4BB9"/>
    <w:rsid w:val="001C5D38"/>
    <w:rsid w:val="001C5F1D"/>
    <w:rsid w:val="001C6310"/>
    <w:rsid w:val="001C69D7"/>
    <w:rsid w:val="001C766D"/>
    <w:rsid w:val="001C7E55"/>
    <w:rsid w:val="001C7FDF"/>
    <w:rsid w:val="001D05D4"/>
    <w:rsid w:val="001D0C18"/>
    <w:rsid w:val="001D161F"/>
    <w:rsid w:val="001D1A70"/>
    <w:rsid w:val="001D2B2A"/>
    <w:rsid w:val="001D2D16"/>
    <w:rsid w:val="001D2D84"/>
    <w:rsid w:val="001D334A"/>
    <w:rsid w:val="001D3BE2"/>
    <w:rsid w:val="001D552C"/>
    <w:rsid w:val="001D563E"/>
    <w:rsid w:val="001D564A"/>
    <w:rsid w:val="001D5B94"/>
    <w:rsid w:val="001D5FF6"/>
    <w:rsid w:val="001D6278"/>
    <w:rsid w:val="001D69A2"/>
    <w:rsid w:val="001D798B"/>
    <w:rsid w:val="001D7FB3"/>
    <w:rsid w:val="001E0D85"/>
    <w:rsid w:val="001E0DE2"/>
    <w:rsid w:val="001E1184"/>
    <w:rsid w:val="001E2091"/>
    <w:rsid w:val="001E2C5C"/>
    <w:rsid w:val="001E2D04"/>
    <w:rsid w:val="001E2DBA"/>
    <w:rsid w:val="001E2F5C"/>
    <w:rsid w:val="001E3C9B"/>
    <w:rsid w:val="001E4114"/>
    <w:rsid w:val="001E46BD"/>
    <w:rsid w:val="001E4B07"/>
    <w:rsid w:val="001E5719"/>
    <w:rsid w:val="001E588F"/>
    <w:rsid w:val="001E5A2F"/>
    <w:rsid w:val="001E5FC7"/>
    <w:rsid w:val="001E688D"/>
    <w:rsid w:val="001E7110"/>
    <w:rsid w:val="001E7925"/>
    <w:rsid w:val="001E7D72"/>
    <w:rsid w:val="001F04C9"/>
    <w:rsid w:val="001F05B6"/>
    <w:rsid w:val="001F0E70"/>
    <w:rsid w:val="001F17DE"/>
    <w:rsid w:val="001F1DF8"/>
    <w:rsid w:val="001F2458"/>
    <w:rsid w:val="001F267A"/>
    <w:rsid w:val="001F272D"/>
    <w:rsid w:val="001F2EBE"/>
    <w:rsid w:val="001F3536"/>
    <w:rsid w:val="001F3AB7"/>
    <w:rsid w:val="001F47F7"/>
    <w:rsid w:val="001F4D85"/>
    <w:rsid w:val="001F544E"/>
    <w:rsid w:val="001F7774"/>
    <w:rsid w:val="001F7A92"/>
    <w:rsid w:val="00200105"/>
    <w:rsid w:val="002003C8"/>
    <w:rsid w:val="00200736"/>
    <w:rsid w:val="00201B52"/>
    <w:rsid w:val="00201E6D"/>
    <w:rsid w:val="0020244D"/>
    <w:rsid w:val="002028DE"/>
    <w:rsid w:val="00202B16"/>
    <w:rsid w:val="00204067"/>
    <w:rsid w:val="00204383"/>
    <w:rsid w:val="002044C1"/>
    <w:rsid w:val="00204708"/>
    <w:rsid w:val="00204A16"/>
    <w:rsid w:val="00204BF4"/>
    <w:rsid w:val="002051D9"/>
    <w:rsid w:val="00205203"/>
    <w:rsid w:val="00206BBA"/>
    <w:rsid w:val="00206EE9"/>
    <w:rsid w:val="00206F94"/>
    <w:rsid w:val="0020777D"/>
    <w:rsid w:val="002078B7"/>
    <w:rsid w:val="002114DA"/>
    <w:rsid w:val="002118A0"/>
    <w:rsid w:val="00211CE1"/>
    <w:rsid w:val="00211E60"/>
    <w:rsid w:val="00212294"/>
    <w:rsid w:val="0021262A"/>
    <w:rsid w:val="00212F25"/>
    <w:rsid w:val="0021334B"/>
    <w:rsid w:val="0021375C"/>
    <w:rsid w:val="0021415B"/>
    <w:rsid w:val="00214733"/>
    <w:rsid w:val="00215150"/>
    <w:rsid w:val="00215800"/>
    <w:rsid w:val="002172EE"/>
    <w:rsid w:val="00217664"/>
    <w:rsid w:val="0021784E"/>
    <w:rsid w:val="00217BDC"/>
    <w:rsid w:val="002200E9"/>
    <w:rsid w:val="00220715"/>
    <w:rsid w:val="00220738"/>
    <w:rsid w:val="002208D6"/>
    <w:rsid w:val="0022114C"/>
    <w:rsid w:val="0022147A"/>
    <w:rsid w:val="00221599"/>
    <w:rsid w:val="00221BBB"/>
    <w:rsid w:val="00221C00"/>
    <w:rsid w:val="0022241C"/>
    <w:rsid w:val="00222B64"/>
    <w:rsid w:val="002235EF"/>
    <w:rsid w:val="0022373A"/>
    <w:rsid w:val="002238E2"/>
    <w:rsid w:val="0022489E"/>
    <w:rsid w:val="002249B8"/>
    <w:rsid w:val="00224ABB"/>
    <w:rsid w:val="00224CFA"/>
    <w:rsid w:val="0022571C"/>
    <w:rsid w:val="002257FC"/>
    <w:rsid w:val="002263ED"/>
    <w:rsid w:val="00226653"/>
    <w:rsid w:val="00226B0B"/>
    <w:rsid w:val="00226D0F"/>
    <w:rsid w:val="0022745E"/>
    <w:rsid w:val="00227507"/>
    <w:rsid w:val="002275FF"/>
    <w:rsid w:val="00227733"/>
    <w:rsid w:val="00227CE7"/>
    <w:rsid w:val="002313D3"/>
    <w:rsid w:val="0023210E"/>
    <w:rsid w:val="002322E6"/>
    <w:rsid w:val="00232747"/>
    <w:rsid w:val="0023276C"/>
    <w:rsid w:val="00232A39"/>
    <w:rsid w:val="00232A77"/>
    <w:rsid w:val="00233006"/>
    <w:rsid w:val="00233254"/>
    <w:rsid w:val="0023433A"/>
    <w:rsid w:val="002346F1"/>
    <w:rsid w:val="00234F2D"/>
    <w:rsid w:val="002353E9"/>
    <w:rsid w:val="00235607"/>
    <w:rsid w:val="002357F0"/>
    <w:rsid w:val="00235A2A"/>
    <w:rsid w:val="00235C59"/>
    <w:rsid w:val="00236ED9"/>
    <w:rsid w:val="00237040"/>
    <w:rsid w:val="00237308"/>
    <w:rsid w:val="00237312"/>
    <w:rsid w:val="00237758"/>
    <w:rsid w:val="00237E31"/>
    <w:rsid w:val="00240E6A"/>
    <w:rsid w:val="0024277E"/>
    <w:rsid w:val="00242EAE"/>
    <w:rsid w:val="00243328"/>
    <w:rsid w:val="00243329"/>
    <w:rsid w:val="00243362"/>
    <w:rsid w:val="00243F1B"/>
    <w:rsid w:val="0024409A"/>
    <w:rsid w:val="002444FB"/>
    <w:rsid w:val="002449E9"/>
    <w:rsid w:val="002455E3"/>
    <w:rsid w:val="00245C5C"/>
    <w:rsid w:val="00245C60"/>
    <w:rsid w:val="002465D9"/>
    <w:rsid w:val="00246D6A"/>
    <w:rsid w:val="00247AA6"/>
    <w:rsid w:val="00247AAE"/>
    <w:rsid w:val="00250610"/>
    <w:rsid w:val="00250BF1"/>
    <w:rsid w:val="002510E0"/>
    <w:rsid w:val="00252D2D"/>
    <w:rsid w:val="002538F7"/>
    <w:rsid w:val="002555B0"/>
    <w:rsid w:val="0025564E"/>
    <w:rsid w:val="0025663D"/>
    <w:rsid w:val="00256BB3"/>
    <w:rsid w:val="002572C3"/>
    <w:rsid w:val="00257407"/>
    <w:rsid w:val="00257A0A"/>
    <w:rsid w:val="00257A97"/>
    <w:rsid w:val="00257E83"/>
    <w:rsid w:val="00260310"/>
    <w:rsid w:val="00260484"/>
    <w:rsid w:val="0026062A"/>
    <w:rsid w:val="00260A4D"/>
    <w:rsid w:val="00261345"/>
    <w:rsid w:val="00261546"/>
    <w:rsid w:val="002622DA"/>
    <w:rsid w:val="00262D8B"/>
    <w:rsid w:val="002631D3"/>
    <w:rsid w:val="00263549"/>
    <w:rsid w:val="00263DD5"/>
    <w:rsid w:val="00264DEF"/>
    <w:rsid w:val="00264FF4"/>
    <w:rsid w:val="00265649"/>
    <w:rsid w:val="00265911"/>
    <w:rsid w:val="00267417"/>
    <w:rsid w:val="002677F5"/>
    <w:rsid w:val="0026794F"/>
    <w:rsid w:val="0027134B"/>
    <w:rsid w:val="00271680"/>
    <w:rsid w:val="00271D6B"/>
    <w:rsid w:val="002726C4"/>
    <w:rsid w:val="0027381C"/>
    <w:rsid w:val="00273A97"/>
    <w:rsid w:val="00274FAE"/>
    <w:rsid w:val="0027504A"/>
    <w:rsid w:val="0027521F"/>
    <w:rsid w:val="00275EC3"/>
    <w:rsid w:val="00275F59"/>
    <w:rsid w:val="002760CF"/>
    <w:rsid w:val="00276908"/>
    <w:rsid w:val="00277178"/>
    <w:rsid w:val="0027767D"/>
    <w:rsid w:val="0028005D"/>
    <w:rsid w:val="0028040A"/>
    <w:rsid w:val="00280B78"/>
    <w:rsid w:val="00280E4E"/>
    <w:rsid w:val="00280E86"/>
    <w:rsid w:val="00281C88"/>
    <w:rsid w:val="00281CE2"/>
    <w:rsid w:val="00281E7F"/>
    <w:rsid w:val="0028215F"/>
    <w:rsid w:val="0028221B"/>
    <w:rsid w:val="0028362E"/>
    <w:rsid w:val="0028434F"/>
    <w:rsid w:val="0028468B"/>
    <w:rsid w:val="0028474F"/>
    <w:rsid w:val="00284BCF"/>
    <w:rsid w:val="00284DC6"/>
    <w:rsid w:val="002857B9"/>
    <w:rsid w:val="00285BC2"/>
    <w:rsid w:val="00285CAA"/>
    <w:rsid w:val="002860CD"/>
    <w:rsid w:val="00286420"/>
    <w:rsid w:val="002866CD"/>
    <w:rsid w:val="00286C2D"/>
    <w:rsid w:val="002877D4"/>
    <w:rsid w:val="002906DB"/>
    <w:rsid w:val="00290CF4"/>
    <w:rsid w:val="00290E13"/>
    <w:rsid w:val="00290FF5"/>
    <w:rsid w:val="00291B3C"/>
    <w:rsid w:val="00291F3B"/>
    <w:rsid w:val="00292037"/>
    <w:rsid w:val="002920B3"/>
    <w:rsid w:val="0029235D"/>
    <w:rsid w:val="0029238F"/>
    <w:rsid w:val="00293EA9"/>
    <w:rsid w:val="00294691"/>
    <w:rsid w:val="002952A0"/>
    <w:rsid w:val="002952DF"/>
    <w:rsid w:val="0029623F"/>
    <w:rsid w:val="00296454"/>
    <w:rsid w:val="002971A3"/>
    <w:rsid w:val="00297510"/>
    <w:rsid w:val="002A013F"/>
    <w:rsid w:val="002A0188"/>
    <w:rsid w:val="002A01EC"/>
    <w:rsid w:val="002A0413"/>
    <w:rsid w:val="002A05D0"/>
    <w:rsid w:val="002A0689"/>
    <w:rsid w:val="002A0FBF"/>
    <w:rsid w:val="002A1041"/>
    <w:rsid w:val="002A15B1"/>
    <w:rsid w:val="002A1FAB"/>
    <w:rsid w:val="002A25DA"/>
    <w:rsid w:val="002A2809"/>
    <w:rsid w:val="002A325B"/>
    <w:rsid w:val="002A3950"/>
    <w:rsid w:val="002A3B02"/>
    <w:rsid w:val="002A456C"/>
    <w:rsid w:val="002A47CE"/>
    <w:rsid w:val="002A4DD6"/>
    <w:rsid w:val="002A4ED8"/>
    <w:rsid w:val="002A4FE7"/>
    <w:rsid w:val="002A547B"/>
    <w:rsid w:val="002A5721"/>
    <w:rsid w:val="002A5EA3"/>
    <w:rsid w:val="002A60E8"/>
    <w:rsid w:val="002A615F"/>
    <w:rsid w:val="002A6291"/>
    <w:rsid w:val="002A6987"/>
    <w:rsid w:val="002A6F20"/>
    <w:rsid w:val="002A7425"/>
    <w:rsid w:val="002A7550"/>
    <w:rsid w:val="002A75CF"/>
    <w:rsid w:val="002A7794"/>
    <w:rsid w:val="002A7EED"/>
    <w:rsid w:val="002A7FC5"/>
    <w:rsid w:val="002B0DAE"/>
    <w:rsid w:val="002B1345"/>
    <w:rsid w:val="002B1D0D"/>
    <w:rsid w:val="002B275C"/>
    <w:rsid w:val="002B28DB"/>
    <w:rsid w:val="002B2A9E"/>
    <w:rsid w:val="002B2A9F"/>
    <w:rsid w:val="002B3130"/>
    <w:rsid w:val="002B3691"/>
    <w:rsid w:val="002B3F40"/>
    <w:rsid w:val="002B4927"/>
    <w:rsid w:val="002B51BC"/>
    <w:rsid w:val="002B5A07"/>
    <w:rsid w:val="002B6165"/>
    <w:rsid w:val="002B63C5"/>
    <w:rsid w:val="002B74A3"/>
    <w:rsid w:val="002C0358"/>
    <w:rsid w:val="002C0447"/>
    <w:rsid w:val="002C1154"/>
    <w:rsid w:val="002C13F4"/>
    <w:rsid w:val="002C1949"/>
    <w:rsid w:val="002C2D0E"/>
    <w:rsid w:val="002C33F8"/>
    <w:rsid w:val="002C3FC3"/>
    <w:rsid w:val="002C4260"/>
    <w:rsid w:val="002C5C71"/>
    <w:rsid w:val="002C647A"/>
    <w:rsid w:val="002C672B"/>
    <w:rsid w:val="002C6793"/>
    <w:rsid w:val="002C7109"/>
    <w:rsid w:val="002C71C2"/>
    <w:rsid w:val="002C7280"/>
    <w:rsid w:val="002C7AE3"/>
    <w:rsid w:val="002C7F89"/>
    <w:rsid w:val="002D062A"/>
    <w:rsid w:val="002D0C70"/>
    <w:rsid w:val="002D14F6"/>
    <w:rsid w:val="002D1534"/>
    <w:rsid w:val="002D1EDA"/>
    <w:rsid w:val="002D23A7"/>
    <w:rsid w:val="002D2413"/>
    <w:rsid w:val="002D2B7D"/>
    <w:rsid w:val="002D2BAC"/>
    <w:rsid w:val="002D2EB7"/>
    <w:rsid w:val="002D2FBE"/>
    <w:rsid w:val="002D2FED"/>
    <w:rsid w:val="002D30B2"/>
    <w:rsid w:val="002D33C5"/>
    <w:rsid w:val="002D3535"/>
    <w:rsid w:val="002D3ECE"/>
    <w:rsid w:val="002D3FA8"/>
    <w:rsid w:val="002D462D"/>
    <w:rsid w:val="002D5B51"/>
    <w:rsid w:val="002D6B70"/>
    <w:rsid w:val="002D6F54"/>
    <w:rsid w:val="002D74B4"/>
    <w:rsid w:val="002D74F2"/>
    <w:rsid w:val="002D769C"/>
    <w:rsid w:val="002D7C93"/>
    <w:rsid w:val="002E0AE7"/>
    <w:rsid w:val="002E0C52"/>
    <w:rsid w:val="002E16B7"/>
    <w:rsid w:val="002E17CC"/>
    <w:rsid w:val="002E1BCA"/>
    <w:rsid w:val="002E2857"/>
    <w:rsid w:val="002E2BAF"/>
    <w:rsid w:val="002E4D82"/>
    <w:rsid w:val="002E5883"/>
    <w:rsid w:val="002E59E1"/>
    <w:rsid w:val="002E5B21"/>
    <w:rsid w:val="002E66E1"/>
    <w:rsid w:val="002E6FBA"/>
    <w:rsid w:val="002E7813"/>
    <w:rsid w:val="002F1210"/>
    <w:rsid w:val="002F1D07"/>
    <w:rsid w:val="002F1E64"/>
    <w:rsid w:val="002F204B"/>
    <w:rsid w:val="002F226A"/>
    <w:rsid w:val="002F242F"/>
    <w:rsid w:val="002F27F6"/>
    <w:rsid w:val="002F2A81"/>
    <w:rsid w:val="002F37D1"/>
    <w:rsid w:val="002F417E"/>
    <w:rsid w:val="002F47C6"/>
    <w:rsid w:val="002F4A0B"/>
    <w:rsid w:val="002F5053"/>
    <w:rsid w:val="002F5A7F"/>
    <w:rsid w:val="002F5C86"/>
    <w:rsid w:val="002F61DC"/>
    <w:rsid w:val="002F62E2"/>
    <w:rsid w:val="002F63E9"/>
    <w:rsid w:val="002F6CC5"/>
    <w:rsid w:val="002F7217"/>
    <w:rsid w:val="002F774C"/>
    <w:rsid w:val="002F7A1D"/>
    <w:rsid w:val="002F7BB7"/>
    <w:rsid w:val="003008A9"/>
    <w:rsid w:val="00300A02"/>
    <w:rsid w:val="00300EC3"/>
    <w:rsid w:val="00301480"/>
    <w:rsid w:val="003017F4"/>
    <w:rsid w:val="00301F6C"/>
    <w:rsid w:val="00302862"/>
    <w:rsid w:val="00302A80"/>
    <w:rsid w:val="00302B08"/>
    <w:rsid w:val="00302B73"/>
    <w:rsid w:val="00302C2E"/>
    <w:rsid w:val="0030337E"/>
    <w:rsid w:val="00303817"/>
    <w:rsid w:val="003039E6"/>
    <w:rsid w:val="00303A6F"/>
    <w:rsid w:val="00303E21"/>
    <w:rsid w:val="00304ECC"/>
    <w:rsid w:val="00304F45"/>
    <w:rsid w:val="00305973"/>
    <w:rsid w:val="003059C1"/>
    <w:rsid w:val="00305B99"/>
    <w:rsid w:val="00305D8B"/>
    <w:rsid w:val="003061A3"/>
    <w:rsid w:val="0030637C"/>
    <w:rsid w:val="0030654A"/>
    <w:rsid w:val="003065F0"/>
    <w:rsid w:val="00306D2D"/>
    <w:rsid w:val="00307148"/>
    <w:rsid w:val="00307724"/>
    <w:rsid w:val="00307D76"/>
    <w:rsid w:val="00307F3C"/>
    <w:rsid w:val="00310455"/>
    <w:rsid w:val="0031195D"/>
    <w:rsid w:val="00312FBD"/>
    <w:rsid w:val="003135EB"/>
    <w:rsid w:val="003136D8"/>
    <w:rsid w:val="00313BC4"/>
    <w:rsid w:val="00314572"/>
    <w:rsid w:val="00314B12"/>
    <w:rsid w:val="0031556B"/>
    <w:rsid w:val="00315FE6"/>
    <w:rsid w:val="0031654F"/>
    <w:rsid w:val="003166C1"/>
    <w:rsid w:val="0031690B"/>
    <w:rsid w:val="003170A7"/>
    <w:rsid w:val="00317170"/>
    <w:rsid w:val="003173F5"/>
    <w:rsid w:val="0031786F"/>
    <w:rsid w:val="00317A92"/>
    <w:rsid w:val="00317BCE"/>
    <w:rsid w:val="00317CF8"/>
    <w:rsid w:val="003202E2"/>
    <w:rsid w:val="003207F7"/>
    <w:rsid w:val="00320AE5"/>
    <w:rsid w:val="00320F97"/>
    <w:rsid w:val="00320FF9"/>
    <w:rsid w:val="0032113E"/>
    <w:rsid w:val="0032173D"/>
    <w:rsid w:val="003219AB"/>
    <w:rsid w:val="003223C1"/>
    <w:rsid w:val="00322B72"/>
    <w:rsid w:val="003230A9"/>
    <w:rsid w:val="00323132"/>
    <w:rsid w:val="00323354"/>
    <w:rsid w:val="003239C4"/>
    <w:rsid w:val="00323CED"/>
    <w:rsid w:val="003247C0"/>
    <w:rsid w:val="00325013"/>
    <w:rsid w:val="00325C5C"/>
    <w:rsid w:val="00326502"/>
    <w:rsid w:val="00326FA6"/>
    <w:rsid w:val="0032732A"/>
    <w:rsid w:val="00327A2A"/>
    <w:rsid w:val="00331139"/>
    <w:rsid w:val="0033125B"/>
    <w:rsid w:val="003312B7"/>
    <w:rsid w:val="0033172A"/>
    <w:rsid w:val="00332B68"/>
    <w:rsid w:val="003338AB"/>
    <w:rsid w:val="00333A99"/>
    <w:rsid w:val="00333F1E"/>
    <w:rsid w:val="00334455"/>
    <w:rsid w:val="0033540D"/>
    <w:rsid w:val="00335C41"/>
    <w:rsid w:val="00335D76"/>
    <w:rsid w:val="003362F2"/>
    <w:rsid w:val="00336648"/>
    <w:rsid w:val="003368E2"/>
    <w:rsid w:val="0034107C"/>
    <w:rsid w:val="00341A1B"/>
    <w:rsid w:val="00342171"/>
    <w:rsid w:val="003426AC"/>
    <w:rsid w:val="00343097"/>
    <w:rsid w:val="00343366"/>
    <w:rsid w:val="00343679"/>
    <w:rsid w:val="00343A42"/>
    <w:rsid w:val="003449DC"/>
    <w:rsid w:val="003451C7"/>
    <w:rsid w:val="003464D2"/>
    <w:rsid w:val="00346B62"/>
    <w:rsid w:val="00347D99"/>
    <w:rsid w:val="00347F05"/>
    <w:rsid w:val="00350176"/>
    <w:rsid w:val="00350E31"/>
    <w:rsid w:val="003511F4"/>
    <w:rsid w:val="00351399"/>
    <w:rsid w:val="00351C70"/>
    <w:rsid w:val="00351CC1"/>
    <w:rsid w:val="00351F91"/>
    <w:rsid w:val="00353685"/>
    <w:rsid w:val="00353D9B"/>
    <w:rsid w:val="00354BEE"/>
    <w:rsid w:val="00355AD5"/>
    <w:rsid w:val="00356874"/>
    <w:rsid w:val="0035711A"/>
    <w:rsid w:val="00357B0F"/>
    <w:rsid w:val="00360891"/>
    <w:rsid w:val="00360B3C"/>
    <w:rsid w:val="00361952"/>
    <w:rsid w:val="00361AA0"/>
    <w:rsid w:val="00362F83"/>
    <w:rsid w:val="003633C7"/>
    <w:rsid w:val="00363B05"/>
    <w:rsid w:val="00363EBA"/>
    <w:rsid w:val="00366192"/>
    <w:rsid w:val="003664FF"/>
    <w:rsid w:val="003668EB"/>
    <w:rsid w:val="00366F3A"/>
    <w:rsid w:val="00366F57"/>
    <w:rsid w:val="0036735D"/>
    <w:rsid w:val="00367B4A"/>
    <w:rsid w:val="0037026A"/>
    <w:rsid w:val="00370938"/>
    <w:rsid w:val="00370B39"/>
    <w:rsid w:val="003716FE"/>
    <w:rsid w:val="00373295"/>
    <w:rsid w:val="00373B23"/>
    <w:rsid w:val="00374A61"/>
    <w:rsid w:val="0037538D"/>
    <w:rsid w:val="00375802"/>
    <w:rsid w:val="0037587D"/>
    <w:rsid w:val="0037616A"/>
    <w:rsid w:val="00376D80"/>
    <w:rsid w:val="0037718C"/>
    <w:rsid w:val="0037752D"/>
    <w:rsid w:val="003779F3"/>
    <w:rsid w:val="00380278"/>
    <w:rsid w:val="003805CC"/>
    <w:rsid w:val="00380E2C"/>
    <w:rsid w:val="00380E37"/>
    <w:rsid w:val="0038221D"/>
    <w:rsid w:val="00383555"/>
    <w:rsid w:val="003839E9"/>
    <w:rsid w:val="00383F81"/>
    <w:rsid w:val="0038494D"/>
    <w:rsid w:val="00384B93"/>
    <w:rsid w:val="00384E7B"/>
    <w:rsid w:val="003852E3"/>
    <w:rsid w:val="00385932"/>
    <w:rsid w:val="003871DD"/>
    <w:rsid w:val="003872DE"/>
    <w:rsid w:val="00387372"/>
    <w:rsid w:val="003876B9"/>
    <w:rsid w:val="00390537"/>
    <w:rsid w:val="003906B5"/>
    <w:rsid w:val="00390733"/>
    <w:rsid w:val="00391834"/>
    <w:rsid w:val="003920E2"/>
    <w:rsid w:val="00392261"/>
    <w:rsid w:val="00392525"/>
    <w:rsid w:val="003931FC"/>
    <w:rsid w:val="00393205"/>
    <w:rsid w:val="00393DAE"/>
    <w:rsid w:val="00393E3D"/>
    <w:rsid w:val="00393E7F"/>
    <w:rsid w:val="00393E9A"/>
    <w:rsid w:val="00394030"/>
    <w:rsid w:val="00394109"/>
    <w:rsid w:val="003941DF"/>
    <w:rsid w:val="00394D9E"/>
    <w:rsid w:val="003953CF"/>
    <w:rsid w:val="00395FE9"/>
    <w:rsid w:val="003969BE"/>
    <w:rsid w:val="00397237"/>
    <w:rsid w:val="003975B3"/>
    <w:rsid w:val="00397A60"/>
    <w:rsid w:val="003A024E"/>
    <w:rsid w:val="003A030E"/>
    <w:rsid w:val="003A0366"/>
    <w:rsid w:val="003A0DDF"/>
    <w:rsid w:val="003A1505"/>
    <w:rsid w:val="003A1509"/>
    <w:rsid w:val="003A187E"/>
    <w:rsid w:val="003A2324"/>
    <w:rsid w:val="003A2827"/>
    <w:rsid w:val="003A34FF"/>
    <w:rsid w:val="003A37F7"/>
    <w:rsid w:val="003A4116"/>
    <w:rsid w:val="003A4188"/>
    <w:rsid w:val="003A43A9"/>
    <w:rsid w:val="003A4966"/>
    <w:rsid w:val="003A4C60"/>
    <w:rsid w:val="003A4E33"/>
    <w:rsid w:val="003A5197"/>
    <w:rsid w:val="003A52C4"/>
    <w:rsid w:val="003A588C"/>
    <w:rsid w:val="003A642B"/>
    <w:rsid w:val="003A6884"/>
    <w:rsid w:val="003A7177"/>
    <w:rsid w:val="003A7D4F"/>
    <w:rsid w:val="003A7F32"/>
    <w:rsid w:val="003B01AD"/>
    <w:rsid w:val="003B07E9"/>
    <w:rsid w:val="003B0BAB"/>
    <w:rsid w:val="003B0C36"/>
    <w:rsid w:val="003B11AD"/>
    <w:rsid w:val="003B17D2"/>
    <w:rsid w:val="003B1B91"/>
    <w:rsid w:val="003B1F8D"/>
    <w:rsid w:val="003B270E"/>
    <w:rsid w:val="003B28FF"/>
    <w:rsid w:val="003B3724"/>
    <w:rsid w:val="003B442A"/>
    <w:rsid w:val="003B495F"/>
    <w:rsid w:val="003B5B19"/>
    <w:rsid w:val="003B5B8F"/>
    <w:rsid w:val="003B6E35"/>
    <w:rsid w:val="003B6FAA"/>
    <w:rsid w:val="003B713B"/>
    <w:rsid w:val="003B78DA"/>
    <w:rsid w:val="003B7A06"/>
    <w:rsid w:val="003C013B"/>
    <w:rsid w:val="003C02F6"/>
    <w:rsid w:val="003C0906"/>
    <w:rsid w:val="003C118D"/>
    <w:rsid w:val="003C1318"/>
    <w:rsid w:val="003C1A51"/>
    <w:rsid w:val="003C1D10"/>
    <w:rsid w:val="003C1EB0"/>
    <w:rsid w:val="003C21E2"/>
    <w:rsid w:val="003C24A0"/>
    <w:rsid w:val="003C270E"/>
    <w:rsid w:val="003C2E3F"/>
    <w:rsid w:val="003C3018"/>
    <w:rsid w:val="003C3FFB"/>
    <w:rsid w:val="003C40FD"/>
    <w:rsid w:val="003C41DE"/>
    <w:rsid w:val="003C4356"/>
    <w:rsid w:val="003C4AC2"/>
    <w:rsid w:val="003C4B92"/>
    <w:rsid w:val="003C4F26"/>
    <w:rsid w:val="003C4F40"/>
    <w:rsid w:val="003C5082"/>
    <w:rsid w:val="003C5270"/>
    <w:rsid w:val="003C57D2"/>
    <w:rsid w:val="003C5DD1"/>
    <w:rsid w:val="003C5F99"/>
    <w:rsid w:val="003C6233"/>
    <w:rsid w:val="003C6DBE"/>
    <w:rsid w:val="003C7DBA"/>
    <w:rsid w:val="003C7F55"/>
    <w:rsid w:val="003D0101"/>
    <w:rsid w:val="003D0124"/>
    <w:rsid w:val="003D075D"/>
    <w:rsid w:val="003D09C9"/>
    <w:rsid w:val="003D12CE"/>
    <w:rsid w:val="003D1AFB"/>
    <w:rsid w:val="003D26AA"/>
    <w:rsid w:val="003D2BBF"/>
    <w:rsid w:val="003D342A"/>
    <w:rsid w:val="003D36F5"/>
    <w:rsid w:val="003D4139"/>
    <w:rsid w:val="003D4B18"/>
    <w:rsid w:val="003D4BA5"/>
    <w:rsid w:val="003D514A"/>
    <w:rsid w:val="003D5153"/>
    <w:rsid w:val="003D51F4"/>
    <w:rsid w:val="003D557D"/>
    <w:rsid w:val="003D680E"/>
    <w:rsid w:val="003D68A2"/>
    <w:rsid w:val="003D727B"/>
    <w:rsid w:val="003D731C"/>
    <w:rsid w:val="003E0759"/>
    <w:rsid w:val="003E24DF"/>
    <w:rsid w:val="003E2A6F"/>
    <w:rsid w:val="003E32EF"/>
    <w:rsid w:val="003E3491"/>
    <w:rsid w:val="003E3547"/>
    <w:rsid w:val="003E468A"/>
    <w:rsid w:val="003E46C8"/>
    <w:rsid w:val="003E4D2F"/>
    <w:rsid w:val="003E4EE4"/>
    <w:rsid w:val="003E524C"/>
    <w:rsid w:val="003E5D2A"/>
    <w:rsid w:val="003E5FDB"/>
    <w:rsid w:val="003E6418"/>
    <w:rsid w:val="003E7337"/>
    <w:rsid w:val="003E7687"/>
    <w:rsid w:val="003F106C"/>
    <w:rsid w:val="003F1516"/>
    <w:rsid w:val="003F1EFA"/>
    <w:rsid w:val="003F217A"/>
    <w:rsid w:val="003F25E7"/>
    <w:rsid w:val="003F27C5"/>
    <w:rsid w:val="003F2953"/>
    <w:rsid w:val="003F38F3"/>
    <w:rsid w:val="003F532E"/>
    <w:rsid w:val="003F62F6"/>
    <w:rsid w:val="003F6AA2"/>
    <w:rsid w:val="003F716A"/>
    <w:rsid w:val="003F7562"/>
    <w:rsid w:val="003F7E20"/>
    <w:rsid w:val="003F7EF3"/>
    <w:rsid w:val="003F7FD9"/>
    <w:rsid w:val="004008BC"/>
    <w:rsid w:val="00400DB1"/>
    <w:rsid w:val="00400EFF"/>
    <w:rsid w:val="00401EEA"/>
    <w:rsid w:val="004026CA"/>
    <w:rsid w:val="00402B42"/>
    <w:rsid w:val="00403806"/>
    <w:rsid w:val="00403EC3"/>
    <w:rsid w:val="00405F79"/>
    <w:rsid w:val="00406081"/>
    <w:rsid w:val="004064D3"/>
    <w:rsid w:val="00407924"/>
    <w:rsid w:val="00407B50"/>
    <w:rsid w:val="0041023A"/>
    <w:rsid w:val="00410DEC"/>
    <w:rsid w:val="004110A9"/>
    <w:rsid w:val="004115AE"/>
    <w:rsid w:val="00411BF3"/>
    <w:rsid w:val="00411BF9"/>
    <w:rsid w:val="00412682"/>
    <w:rsid w:val="00412FF0"/>
    <w:rsid w:val="004130D4"/>
    <w:rsid w:val="00413ABE"/>
    <w:rsid w:val="00414345"/>
    <w:rsid w:val="004147D8"/>
    <w:rsid w:val="004167BE"/>
    <w:rsid w:val="00416C3A"/>
    <w:rsid w:val="00417F9B"/>
    <w:rsid w:val="00420AE9"/>
    <w:rsid w:val="00421479"/>
    <w:rsid w:val="004214F6"/>
    <w:rsid w:val="00421AD8"/>
    <w:rsid w:val="00422B97"/>
    <w:rsid w:val="00422F83"/>
    <w:rsid w:val="00423CE0"/>
    <w:rsid w:val="00424C49"/>
    <w:rsid w:val="00424EED"/>
    <w:rsid w:val="0042555B"/>
    <w:rsid w:val="004259E9"/>
    <w:rsid w:val="00425A0B"/>
    <w:rsid w:val="0042610A"/>
    <w:rsid w:val="0042620A"/>
    <w:rsid w:val="00426803"/>
    <w:rsid w:val="0042776B"/>
    <w:rsid w:val="00427B6B"/>
    <w:rsid w:val="00430EB4"/>
    <w:rsid w:val="00431201"/>
    <w:rsid w:val="00431213"/>
    <w:rsid w:val="00431757"/>
    <w:rsid w:val="00431F62"/>
    <w:rsid w:val="00432129"/>
    <w:rsid w:val="00432228"/>
    <w:rsid w:val="004335D4"/>
    <w:rsid w:val="00433E40"/>
    <w:rsid w:val="00434387"/>
    <w:rsid w:val="004347AD"/>
    <w:rsid w:val="00434B3D"/>
    <w:rsid w:val="00434F77"/>
    <w:rsid w:val="0043514B"/>
    <w:rsid w:val="004353EA"/>
    <w:rsid w:val="00435856"/>
    <w:rsid w:val="00435B8E"/>
    <w:rsid w:val="00436092"/>
    <w:rsid w:val="004363C6"/>
    <w:rsid w:val="00437457"/>
    <w:rsid w:val="004379F4"/>
    <w:rsid w:val="00437DFB"/>
    <w:rsid w:val="00437F89"/>
    <w:rsid w:val="00440EA7"/>
    <w:rsid w:val="00441304"/>
    <w:rsid w:val="004418F3"/>
    <w:rsid w:val="00441E68"/>
    <w:rsid w:val="004421CA"/>
    <w:rsid w:val="0044253A"/>
    <w:rsid w:val="004429CB"/>
    <w:rsid w:val="00442CDC"/>
    <w:rsid w:val="00442EBC"/>
    <w:rsid w:val="00443580"/>
    <w:rsid w:val="00444C4C"/>
    <w:rsid w:val="00444D91"/>
    <w:rsid w:val="00447C87"/>
    <w:rsid w:val="00447CC1"/>
    <w:rsid w:val="00447E88"/>
    <w:rsid w:val="0045013E"/>
    <w:rsid w:val="00450413"/>
    <w:rsid w:val="00450682"/>
    <w:rsid w:val="00450AFF"/>
    <w:rsid w:val="004516E0"/>
    <w:rsid w:val="00451D1A"/>
    <w:rsid w:val="00451F9F"/>
    <w:rsid w:val="00452256"/>
    <w:rsid w:val="00452A67"/>
    <w:rsid w:val="004533F7"/>
    <w:rsid w:val="00453A88"/>
    <w:rsid w:val="00454B8D"/>
    <w:rsid w:val="00455DC3"/>
    <w:rsid w:val="004561DC"/>
    <w:rsid w:val="00457438"/>
    <w:rsid w:val="0046089D"/>
    <w:rsid w:val="00460C97"/>
    <w:rsid w:val="00460D68"/>
    <w:rsid w:val="00460F89"/>
    <w:rsid w:val="0046115C"/>
    <w:rsid w:val="004614DB"/>
    <w:rsid w:val="00461511"/>
    <w:rsid w:val="00461559"/>
    <w:rsid w:val="004623EE"/>
    <w:rsid w:val="004625A7"/>
    <w:rsid w:val="004627D2"/>
    <w:rsid w:val="0046299B"/>
    <w:rsid w:val="00462A92"/>
    <w:rsid w:val="00463478"/>
    <w:rsid w:val="00463A9F"/>
    <w:rsid w:val="00463AFA"/>
    <w:rsid w:val="00464869"/>
    <w:rsid w:val="004649ED"/>
    <w:rsid w:val="0046603A"/>
    <w:rsid w:val="00466615"/>
    <w:rsid w:val="004666DD"/>
    <w:rsid w:val="00466CD1"/>
    <w:rsid w:val="004674C7"/>
    <w:rsid w:val="00467636"/>
    <w:rsid w:val="0046765E"/>
    <w:rsid w:val="00467B46"/>
    <w:rsid w:val="00467D92"/>
    <w:rsid w:val="00467E1F"/>
    <w:rsid w:val="0047029E"/>
    <w:rsid w:val="00470489"/>
    <w:rsid w:val="00470630"/>
    <w:rsid w:val="00471190"/>
    <w:rsid w:val="004712C8"/>
    <w:rsid w:val="004721C1"/>
    <w:rsid w:val="00472325"/>
    <w:rsid w:val="0047235B"/>
    <w:rsid w:val="004729CC"/>
    <w:rsid w:val="004729FF"/>
    <w:rsid w:val="00472C63"/>
    <w:rsid w:val="00472E5D"/>
    <w:rsid w:val="00474D77"/>
    <w:rsid w:val="00476650"/>
    <w:rsid w:val="00476D0A"/>
    <w:rsid w:val="004770E7"/>
    <w:rsid w:val="004773A9"/>
    <w:rsid w:val="00477D0D"/>
    <w:rsid w:val="00477E05"/>
    <w:rsid w:val="00477E93"/>
    <w:rsid w:val="004818FE"/>
    <w:rsid w:val="00481E23"/>
    <w:rsid w:val="0048326D"/>
    <w:rsid w:val="00483302"/>
    <w:rsid w:val="00483B4B"/>
    <w:rsid w:val="00483E04"/>
    <w:rsid w:val="00484F1E"/>
    <w:rsid w:val="00485E11"/>
    <w:rsid w:val="004863F6"/>
    <w:rsid w:val="00487B7C"/>
    <w:rsid w:val="00487DB7"/>
    <w:rsid w:val="00487F99"/>
    <w:rsid w:val="0049020A"/>
    <w:rsid w:val="00491C53"/>
    <w:rsid w:val="004922D9"/>
    <w:rsid w:val="0049305F"/>
    <w:rsid w:val="004938B1"/>
    <w:rsid w:val="00493AE1"/>
    <w:rsid w:val="00493B5E"/>
    <w:rsid w:val="00493D5F"/>
    <w:rsid w:val="00494649"/>
    <w:rsid w:val="00496A7A"/>
    <w:rsid w:val="00497A13"/>
    <w:rsid w:val="00497D99"/>
    <w:rsid w:val="00497FF9"/>
    <w:rsid w:val="004A03AA"/>
    <w:rsid w:val="004A0654"/>
    <w:rsid w:val="004A0F3A"/>
    <w:rsid w:val="004A1343"/>
    <w:rsid w:val="004A2DD4"/>
    <w:rsid w:val="004A3315"/>
    <w:rsid w:val="004A337C"/>
    <w:rsid w:val="004A3A0B"/>
    <w:rsid w:val="004A3C60"/>
    <w:rsid w:val="004A3DEB"/>
    <w:rsid w:val="004A413B"/>
    <w:rsid w:val="004A45C5"/>
    <w:rsid w:val="004A4881"/>
    <w:rsid w:val="004A4B17"/>
    <w:rsid w:val="004A54B6"/>
    <w:rsid w:val="004A5595"/>
    <w:rsid w:val="004A58A4"/>
    <w:rsid w:val="004A61AB"/>
    <w:rsid w:val="004A634B"/>
    <w:rsid w:val="004A7836"/>
    <w:rsid w:val="004A7A5D"/>
    <w:rsid w:val="004B0D4F"/>
    <w:rsid w:val="004B10B5"/>
    <w:rsid w:val="004B15D3"/>
    <w:rsid w:val="004B1861"/>
    <w:rsid w:val="004B1A1A"/>
    <w:rsid w:val="004B2A70"/>
    <w:rsid w:val="004B30ED"/>
    <w:rsid w:val="004B38E3"/>
    <w:rsid w:val="004B3A05"/>
    <w:rsid w:val="004B4E11"/>
    <w:rsid w:val="004B4FC3"/>
    <w:rsid w:val="004B520E"/>
    <w:rsid w:val="004B5CDC"/>
    <w:rsid w:val="004B6486"/>
    <w:rsid w:val="004B65AE"/>
    <w:rsid w:val="004B6614"/>
    <w:rsid w:val="004B6766"/>
    <w:rsid w:val="004B67A1"/>
    <w:rsid w:val="004B766B"/>
    <w:rsid w:val="004C0365"/>
    <w:rsid w:val="004C03AE"/>
    <w:rsid w:val="004C03D1"/>
    <w:rsid w:val="004C04E3"/>
    <w:rsid w:val="004C0DB1"/>
    <w:rsid w:val="004C13DF"/>
    <w:rsid w:val="004C1A89"/>
    <w:rsid w:val="004C20E1"/>
    <w:rsid w:val="004C27F9"/>
    <w:rsid w:val="004C3CB8"/>
    <w:rsid w:val="004C4948"/>
    <w:rsid w:val="004C63C8"/>
    <w:rsid w:val="004C63EF"/>
    <w:rsid w:val="004C6658"/>
    <w:rsid w:val="004C68AA"/>
    <w:rsid w:val="004C6E65"/>
    <w:rsid w:val="004C71D7"/>
    <w:rsid w:val="004C7209"/>
    <w:rsid w:val="004C7226"/>
    <w:rsid w:val="004C727A"/>
    <w:rsid w:val="004C7473"/>
    <w:rsid w:val="004C74B6"/>
    <w:rsid w:val="004C7D4B"/>
    <w:rsid w:val="004D0219"/>
    <w:rsid w:val="004D05F6"/>
    <w:rsid w:val="004D07C9"/>
    <w:rsid w:val="004D08DE"/>
    <w:rsid w:val="004D0A28"/>
    <w:rsid w:val="004D1B68"/>
    <w:rsid w:val="004D2CD4"/>
    <w:rsid w:val="004D311D"/>
    <w:rsid w:val="004D40A2"/>
    <w:rsid w:val="004D454B"/>
    <w:rsid w:val="004D46A9"/>
    <w:rsid w:val="004D4779"/>
    <w:rsid w:val="004D545E"/>
    <w:rsid w:val="004D54C5"/>
    <w:rsid w:val="004D5734"/>
    <w:rsid w:val="004D5CC8"/>
    <w:rsid w:val="004D5E8D"/>
    <w:rsid w:val="004D6D45"/>
    <w:rsid w:val="004D7490"/>
    <w:rsid w:val="004D7599"/>
    <w:rsid w:val="004E008C"/>
    <w:rsid w:val="004E0F56"/>
    <w:rsid w:val="004E12CE"/>
    <w:rsid w:val="004E147C"/>
    <w:rsid w:val="004E1A6E"/>
    <w:rsid w:val="004E1BA8"/>
    <w:rsid w:val="004E2219"/>
    <w:rsid w:val="004E2F33"/>
    <w:rsid w:val="004E2F92"/>
    <w:rsid w:val="004E3119"/>
    <w:rsid w:val="004E33B6"/>
    <w:rsid w:val="004E4119"/>
    <w:rsid w:val="004E4B36"/>
    <w:rsid w:val="004E5402"/>
    <w:rsid w:val="004E56A7"/>
    <w:rsid w:val="004E5C94"/>
    <w:rsid w:val="004E5CC3"/>
    <w:rsid w:val="004E6017"/>
    <w:rsid w:val="004E63F8"/>
    <w:rsid w:val="004E6618"/>
    <w:rsid w:val="004E6B1C"/>
    <w:rsid w:val="004E6B57"/>
    <w:rsid w:val="004E6D1F"/>
    <w:rsid w:val="004E799D"/>
    <w:rsid w:val="004E7C21"/>
    <w:rsid w:val="004E7CE0"/>
    <w:rsid w:val="004E7D60"/>
    <w:rsid w:val="004F0A90"/>
    <w:rsid w:val="004F1AD8"/>
    <w:rsid w:val="004F1CB2"/>
    <w:rsid w:val="004F1DFE"/>
    <w:rsid w:val="004F25CB"/>
    <w:rsid w:val="004F260F"/>
    <w:rsid w:val="004F308D"/>
    <w:rsid w:val="004F3B26"/>
    <w:rsid w:val="004F3ECB"/>
    <w:rsid w:val="004F4303"/>
    <w:rsid w:val="004F4397"/>
    <w:rsid w:val="004F5545"/>
    <w:rsid w:val="004F5C0B"/>
    <w:rsid w:val="004F63B1"/>
    <w:rsid w:val="004F64FE"/>
    <w:rsid w:val="004F72B7"/>
    <w:rsid w:val="0050074A"/>
    <w:rsid w:val="00500B92"/>
    <w:rsid w:val="005018AB"/>
    <w:rsid w:val="00501C96"/>
    <w:rsid w:val="00502D97"/>
    <w:rsid w:val="005033CF"/>
    <w:rsid w:val="00503850"/>
    <w:rsid w:val="00503D9E"/>
    <w:rsid w:val="00504519"/>
    <w:rsid w:val="0050466C"/>
    <w:rsid w:val="0050471F"/>
    <w:rsid w:val="00504B70"/>
    <w:rsid w:val="00505005"/>
    <w:rsid w:val="005051B7"/>
    <w:rsid w:val="0050521A"/>
    <w:rsid w:val="005052F5"/>
    <w:rsid w:val="00505D01"/>
    <w:rsid w:val="005065E0"/>
    <w:rsid w:val="005068BE"/>
    <w:rsid w:val="00506A6E"/>
    <w:rsid w:val="005070BA"/>
    <w:rsid w:val="00510068"/>
    <w:rsid w:val="005107C0"/>
    <w:rsid w:val="00510A9A"/>
    <w:rsid w:val="00510CAE"/>
    <w:rsid w:val="005110A7"/>
    <w:rsid w:val="00511C1F"/>
    <w:rsid w:val="00512050"/>
    <w:rsid w:val="005127C5"/>
    <w:rsid w:val="005127DD"/>
    <w:rsid w:val="00512833"/>
    <w:rsid w:val="00512A39"/>
    <w:rsid w:val="005131EE"/>
    <w:rsid w:val="00515024"/>
    <w:rsid w:val="005155B4"/>
    <w:rsid w:val="00515E3D"/>
    <w:rsid w:val="005178D1"/>
    <w:rsid w:val="00517D45"/>
    <w:rsid w:val="00517D6B"/>
    <w:rsid w:val="00520675"/>
    <w:rsid w:val="00520828"/>
    <w:rsid w:val="00522987"/>
    <w:rsid w:val="00522AEE"/>
    <w:rsid w:val="005238E8"/>
    <w:rsid w:val="0052391E"/>
    <w:rsid w:val="00523B8C"/>
    <w:rsid w:val="00524D15"/>
    <w:rsid w:val="00524DB7"/>
    <w:rsid w:val="00525589"/>
    <w:rsid w:val="005267F5"/>
    <w:rsid w:val="0052687F"/>
    <w:rsid w:val="00526BD7"/>
    <w:rsid w:val="00526BFF"/>
    <w:rsid w:val="00526C71"/>
    <w:rsid w:val="0052790A"/>
    <w:rsid w:val="00527C4D"/>
    <w:rsid w:val="00530A23"/>
    <w:rsid w:val="00530CE9"/>
    <w:rsid w:val="00530CFD"/>
    <w:rsid w:val="00530ED0"/>
    <w:rsid w:val="00531032"/>
    <w:rsid w:val="00531301"/>
    <w:rsid w:val="00531374"/>
    <w:rsid w:val="00532978"/>
    <w:rsid w:val="00532AA2"/>
    <w:rsid w:val="00533B89"/>
    <w:rsid w:val="005343B0"/>
    <w:rsid w:val="005346C0"/>
    <w:rsid w:val="0053479C"/>
    <w:rsid w:val="0053484D"/>
    <w:rsid w:val="0053523B"/>
    <w:rsid w:val="00535416"/>
    <w:rsid w:val="005357AE"/>
    <w:rsid w:val="00535FBB"/>
    <w:rsid w:val="00536591"/>
    <w:rsid w:val="0053672C"/>
    <w:rsid w:val="00536E5A"/>
    <w:rsid w:val="005375BF"/>
    <w:rsid w:val="005404F9"/>
    <w:rsid w:val="005410D0"/>
    <w:rsid w:val="00541120"/>
    <w:rsid w:val="00541625"/>
    <w:rsid w:val="00543292"/>
    <w:rsid w:val="00543658"/>
    <w:rsid w:val="00543915"/>
    <w:rsid w:val="00543C64"/>
    <w:rsid w:val="00544375"/>
    <w:rsid w:val="00545EE4"/>
    <w:rsid w:val="00546317"/>
    <w:rsid w:val="00546DAF"/>
    <w:rsid w:val="00546FE2"/>
    <w:rsid w:val="00547213"/>
    <w:rsid w:val="00547B1F"/>
    <w:rsid w:val="0055078C"/>
    <w:rsid w:val="005507B2"/>
    <w:rsid w:val="00550BA9"/>
    <w:rsid w:val="005516EF"/>
    <w:rsid w:val="00551FB4"/>
    <w:rsid w:val="00552B3D"/>
    <w:rsid w:val="00553AC4"/>
    <w:rsid w:val="005547E0"/>
    <w:rsid w:val="00554E2C"/>
    <w:rsid w:val="0055681D"/>
    <w:rsid w:val="00556F25"/>
    <w:rsid w:val="00557071"/>
    <w:rsid w:val="0055759E"/>
    <w:rsid w:val="00560058"/>
    <w:rsid w:val="005600A4"/>
    <w:rsid w:val="00560B61"/>
    <w:rsid w:val="00560CAD"/>
    <w:rsid w:val="005616E9"/>
    <w:rsid w:val="005619F7"/>
    <w:rsid w:val="00561D35"/>
    <w:rsid w:val="00561F63"/>
    <w:rsid w:val="00562218"/>
    <w:rsid w:val="00562AF6"/>
    <w:rsid w:val="005644AA"/>
    <w:rsid w:val="00564A7C"/>
    <w:rsid w:val="00564CAE"/>
    <w:rsid w:val="005659FF"/>
    <w:rsid w:val="00567239"/>
    <w:rsid w:val="00567251"/>
    <w:rsid w:val="005701CD"/>
    <w:rsid w:val="00571500"/>
    <w:rsid w:val="00571E5F"/>
    <w:rsid w:val="0057318B"/>
    <w:rsid w:val="00573AB9"/>
    <w:rsid w:val="00573DD0"/>
    <w:rsid w:val="0057402E"/>
    <w:rsid w:val="00574179"/>
    <w:rsid w:val="00575022"/>
    <w:rsid w:val="00575160"/>
    <w:rsid w:val="005759E1"/>
    <w:rsid w:val="00575DE7"/>
    <w:rsid w:val="00577221"/>
    <w:rsid w:val="005775A1"/>
    <w:rsid w:val="00577BC9"/>
    <w:rsid w:val="00580469"/>
    <w:rsid w:val="00581556"/>
    <w:rsid w:val="00581FDD"/>
    <w:rsid w:val="00582612"/>
    <w:rsid w:val="00582990"/>
    <w:rsid w:val="00582D93"/>
    <w:rsid w:val="00582EC3"/>
    <w:rsid w:val="00583103"/>
    <w:rsid w:val="00584326"/>
    <w:rsid w:val="005845AA"/>
    <w:rsid w:val="00584666"/>
    <w:rsid w:val="00584CC4"/>
    <w:rsid w:val="00584EB5"/>
    <w:rsid w:val="005859F4"/>
    <w:rsid w:val="00585C6E"/>
    <w:rsid w:val="00585D57"/>
    <w:rsid w:val="0058644C"/>
    <w:rsid w:val="00586774"/>
    <w:rsid w:val="005869E0"/>
    <w:rsid w:val="00590B1F"/>
    <w:rsid w:val="00590D8D"/>
    <w:rsid w:val="00591657"/>
    <w:rsid w:val="005917DA"/>
    <w:rsid w:val="005928BC"/>
    <w:rsid w:val="005938CB"/>
    <w:rsid w:val="005939C0"/>
    <w:rsid w:val="005941ED"/>
    <w:rsid w:val="005949BF"/>
    <w:rsid w:val="00594B5C"/>
    <w:rsid w:val="00594E3B"/>
    <w:rsid w:val="00595719"/>
    <w:rsid w:val="00595C9C"/>
    <w:rsid w:val="00595E0E"/>
    <w:rsid w:val="00596EBA"/>
    <w:rsid w:val="0059761A"/>
    <w:rsid w:val="00597CC8"/>
    <w:rsid w:val="00597EF9"/>
    <w:rsid w:val="005A0351"/>
    <w:rsid w:val="005A053B"/>
    <w:rsid w:val="005A173A"/>
    <w:rsid w:val="005A25D8"/>
    <w:rsid w:val="005A293B"/>
    <w:rsid w:val="005A3519"/>
    <w:rsid w:val="005A3B13"/>
    <w:rsid w:val="005A3D8A"/>
    <w:rsid w:val="005A44CE"/>
    <w:rsid w:val="005A4A37"/>
    <w:rsid w:val="005A5272"/>
    <w:rsid w:val="005A5D8A"/>
    <w:rsid w:val="005A633B"/>
    <w:rsid w:val="005A6AA3"/>
    <w:rsid w:val="005A6E3F"/>
    <w:rsid w:val="005A6F47"/>
    <w:rsid w:val="005A7017"/>
    <w:rsid w:val="005A730B"/>
    <w:rsid w:val="005A769F"/>
    <w:rsid w:val="005B0346"/>
    <w:rsid w:val="005B06F1"/>
    <w:rsid w:val="005B0F04"/>
    <w:rsid w:val="005B199D"/>
    <w:rsid w:val="005B1ECD"/>
    <w:rsid w:val="005B2691"/>
    <w:rsid w:val="005B3C14"/>
    <w:rsid w:val="005B471B"/>
    <w:rsid w:val="005B53E7"/>
    <w:rsid w:val="005B57F8"/>
    <w:rsid w:val="005B636E"/>
    <w:rsid w:val="005B767A"/>
    <w:rsid w:val="005C06A0"/>
    <w:rsid w:val="005C0C40"/>
    <w:rsid w:val="005C0DEE"/>
    <w:rsid w:val="005C151F"/>
    <w:rsid w:val="005C17D0"/>
    <w:rsid w:val="005C18BB"/>
    <w:rsid w:val="005C21FA"/>
    <w:rsid w:val="005C2267"/>
    <w:rsid w:val="005C2ABE"/>
    <w:rsid w:val="005C2B24"/>
    <w:rsid w:val="005C44BA"/>
    <w:rsid w:val="005C50C3"/>
    <w:rsid w:val="005C55CF"/>
    <w:rsid w:val="005C62B4"/>
    <w:rsid w:val="005C65A6"/>
    <w:rsid w:val="005C6649"/>
    <w:rsid w:val="005C7127"/>
    <w:rsid w:val="005C7706"/>
    <w:rsid w:val="005C7C15"/>
    <w:rsid w:val="005C7CCF"/>
    <w:rsid w:val="005C7DC2"/>
    <w:rsid w:val="005D0051"/>
    <w:rsid w:val="005D0D03"/>
    <w:rsid w:val="005D1A3F"/>
    <w:rsid w:val="005D2856"/>
    <w:rsid w:val="005D2FC8"/>
    <w:rsid w:val="005D5454"/>
    <w:rsid w:val="005D580C"/>
    <w:rsid w:val="005D6108"/>
    <w:rsid w:val="005D66FA"/>
    <w:rsid w:val="005D6B2A"/>
    <w:rsid w:val="005D6C7E"/>
    <w:rsid w:val="005D6D3F"/>
    <w:rsid w:val="005D783B"/>
    <w:rsid w:val="005E0421"/>
    <w:rsid w:val="005E05A0"/>
    <w:rsid w:val="005E0D7D"/>
    <w:rsid w:val="005E126B"/>
    <w:rsid w:val="005E18AE"/>
    <w:rsid w:val="005E198E"/>
    <w:rsid w:val="005E19B0"/>
    <w:rsid w:val="005E2083"/>
    <w:rsid w:val="005E22D1"/>
    <w:rsid w:val="005E26AA"/>
    <w:rsid w:val="005E2AC0"/>
    <w:rsid w:val="005E2DDE"/>
    <w:rsid w:val="005E2FF7"/>
    <w:rsid w:val="005E36C4"/>
    <w:rsid w:val="005E432A"/>
    <w:rsid w:val="005E4FE2"/>
    <w:rsid w:val="005E55EE"/>
    <w:rsid w:val="005E568B"/>
    <w:rsid w:val="005E58D9"/>
    <w:rsid w:val="005E5C14"/>
    <w:rsid w:val="005E6ED6"/>
    <w:rsid w:val="005F0316"/>
    <w:rsid w:val="005F0428"/>
    <w:rsid w:val="005F06B4"/>
    <w:rsid w:val="005F1D22"/>
    <w:rsid w:val="005F235D"/>
    <w:rsid w:val="005F257B"/>
    <w:rsid w:val="005F2A7C"/>
    <w:rsid w:val="005F325E"/>
    <w:rsid w:val="005F344F"/>
    <w:rsid w:val="005F37EC"/>
    <w:rsid w:val="005F38D7"/>
    <w:rsid w:val="005F42C2"/>
    <w:rsid w:val="005F4437"/>
    <w:rsid w:val="005F4AF3"/>
    <w:rsid w:val="005F4B4A"/>
    <w:rsid w:val="005F54BE"/>
    <w:rsid w:val="005F6DAF"/>
    <w:rsid w:val="005F6F26"/>
    <w:rsid w:val="005F7272"/>
    <w:rsid w:val="005F7CD7"/>
    <w:rsid w:val="006000F8"/>
    <w:rsid w:val="0060078B"/>
    <w:rsid w:val="00600F13"/>
    <w:rsid w:val="00601902"/>
    <w:rsid w:val="00601C7F"/>
    <w:rsid w:val="00601D27"/>
    <w:rsid w:val="006020DC"/>
    <w:rsid w:val="006021AE"/>
    <w:rsid w:val="00602851"/>
    <w:rsid w:val="00602B90"/>
    <w:rsid w:val="00602FFB"/>
    <w:rsid w:val="0060304A"/>
    <w:rsid w:val="006037F7"/>
    <w:rsid w:val="006043D1"/>
    <w:rsid w:val="00604434"/>
    <w:rsid w:val="006046C8"/>
    <w:rsid w:val="00604D24"/>
    <w:rsid w:val="00605831"/>
    <w:rsid w:val="0060620A"/>
    <w:rsid w:val="006063C6"/>
    <w:rsid w:val="00606C92"/>
    <w:rsid w:val="00607E90"/>
    <w:rsid w:val="0061037B"/>
    <w:rsid w:val="00610429"/>
    <w:rsid w:val="00610850"/>
    <w:rsid w:val="00610E4A"/>
    <w:rsid w:val="00610F30"/>
    <w:rsid w:val="00611E9C"/>
    <w:rsid w:val="006123F4"/>
    <w:rsid w:val="006130AC"/>
    <w:rsid w:val="0061332F"/>
    <w:rsid w:val="006134D4"/>
    <w:rsid w:val="00613521"/>
    <w:rsid w:val="00614B2C"/>
    <w:rsid w:val="0061503B"/>
    <w:rsid w:val="006159B9"/>
    <w:rsid w:val="00616E53"/>
    <w:rsid w:val="0061777E"/>
    <w:rsid w:val="0062038A"/>
    <w:rsid w:val="00620460"/>
    <w:rsid w:val="00620D6E"/>
    <w:rsid w:val="00620EB0"/>
    <w:rsid w:val="006211B3"/>
    <w:rsid w:val="00621452"/>
    <w:rsid w:val="006218D1"/>
    <w:rsid w:val="00621C35"/>
    <w:rsid w:val="00621E4C"/>
    <w:rsid w:val="0062204A"/>
    <w:rsid w:val="00622319"/>
    <w:rsid w:val="0062262C"/>
    <w:rsid w:val="00624524"/>
    <w:rsid w:val="006247F5"/>
    <w:rsid w:val="00625742"/>
    <w:rsid w:val="0062574E"/>
    <w:rsid w:val="006261F3"/>
    <w:rsid w:val="0062622D"/>
    <w:rsid w:val="006311AF"/>
    <w:rsid w:val="0063159E"/>
    <w:rsid w:val="00631C56"/>
    <w:rsid w:val="006320A7"/>
    <w:rsid w:val="006323A0"/>
    <w:rsid w:val="0063264C"/>
    <w:rsid w:val="00632E74"/>
    <w:rsid w:val="0063366E"/>
    <w:rsid w:val="00635E84"/>
    <w:rsid w:val="00636EB5"/>
    <w:rsid w:val="00636ECB"/>
    <w:rsid w:val="006371CB"/>
    <w:rsid w:val="0063738B"/>
    <w:rsid w:val="006406A1"/>
    <w:rsid w:val="00640730"/>
    <w:rsid w:val="00641374"/>
    <w:rsid w:val="006419CD"/>
    <w:rsid w:val="006421AD"/>
    <w:rsid w:val="00643373"/>
    <w:rsid w:val="00643488"/>
    <w:rsid w:val="0064365C"/>
    <w:rsid w:val="006440E0"/>
    <w:rsid w:val="00644A43"/>
    <w:rsid w:val="006457AF"/>
    <w:rsid w:val="00646373"/>
    <w:rsid w:val="006466EF"/>
    <w:rsid w:val="00647CED"/>
    <w:rsid w:val="00647F52"/>
    <w:rsid w:val="00647F79"/>
    <w:rsid w:val="00650291"/>
    <w:rsid w:val="00650971"/>
    <w:rsid w:val="00650E48"/>
    <w:rsid w:val="0065168C"/>
    <w:rsid w:val="0065312E"/>
    <w:rsid w:val="00653A87"/>
    <w:rsid w:val="00654353"/>
    <w:rsid w:val="00654568"/>
    <w:rsid w:val="0065482F"/>
    <w:rsid w:val="0065486D"/>
    <w:rsid w:val="0065582E"/>
    <w:rsid w:val="00655B1A"/>
    <w:rsid w:val="00656158"/>
    <w:rsid w:val="00656325"/>
    <w:rsid w:val="00657A37"/>
    <w:rsid w:val="00660416"/>
    <w:rsid w:val="00661269"/>
    <w:rsid w:val="006613C7"/>
    <w:rsid w:val="00661C96"/>
    <w:rsid w:val="00662BE2"/>
    <w:rsid w:val="00662DF3"/>
    <w:rsid w:val="00664036"/>
    <w:rsid w:val="006641CB"/>
    <w:rsid w:val="006644DE"/>
    <w:rsid w:val="00664F78"/>
    <w:rsid w:val="00666245"/>
    <w:rsid w:val="0066687E"/>
    <w:rsid w:val="00666C7F"/>
    <w:rsid w:val="00666DD4"/>
    <w:rsid w:val="006676D6"/>
    <w:rsid w:val="00667789"/>
    <w:rsid w:val="00667E4D"/>
    <w:rsid w:val="00667FDF"/>
    <w:rsid w:val="006703CD"/>
    <w:rsid w:val="00670F54"/>
    <w:rsid w:val="006716DC"/>
    <w:rsid w:val="00672109"/>
    <w:rsid w:val="00672157"/>
    <w:rsid w:val="00672363"/>
    <w:rsid w:val="0067367B"/>
    <w:rsid w:val="006736A5"/>
    <w:rsid w:val="0067403C"/>
    <w:rsid w:val="00675035"/>
    <w:rsid w:val="006750C0"/>
    <w:rsid w:val="00675315"/>
    <w:rsid w:val="006753BA"/>
    <w:rsid w:val="00675757"/>
    <w:rsid w:val="00676728"/>
    <w:rsid w:val="00676EEB"/>
    <w:rsid w:val="00677756"/>
    <w:rsid w:val="0068004B"/>
    <w:rsid w:val="00680698"/>
    <w:rsid w:val="0068243A"/>
    <w:rsid w:val="00682B15"/>
    <w:rsid w:val="006832B2"/>
    <w:rsid w:val="00683779"/>
    <w:rsid w:val="0068389B"/>
    <w:rsid w:val="00683921"/>
    <w:rsid w:val="00684252"/>
    <w:rsid w:val="00684C16"/>
    <w:rsid w:val="00684FE4"/>
    <w:rsid w:val="00684FEF"/>
    <w:rsid w:val="006852EB"/>
    <w:rsid w:val="006864E1"/>
    <w:rsid w:val="00686949"/>
    <w:rsid w:val="00686B4C"/>
    <w:rsid w:val="00687011"/>
    <w:rsid w:val="00687077"/>
    <w:rsid w:val="0068725F"/>
    <w:rsid w:val="00687EB7"/>
    <w:rsid w:val="00691293"/>
    <w:rsid w:val="006912EE"/>
    <w:rsid w:val="006915DD"/>
    <w:rsid w:val="00691A3B"/>
    <w:rsid w:val="006924F4"/>
    <w:rsid w:val="006927C0"/>
    <w:rsid w:val="00692BDD"/>
    <w:rsid w:val="00692FBB"/>
    <w:rsid w:val="006931AD"/>
    <w:rsid w:val="00693479"/>
    <w:rsid w:val="00694268"/>
    <w:rsid w:val="00694EDA"/>
    <w:rsid w:val="00695906"/>
    <w:rsid w:val="006965AB"/>
    <w:rsid w:val="00696F24"/>
    <w:rsid w:val="006977E8"/>
    <w:rsid w:val="00697D4B"/>
    <w:rsid w:val="006A049D"/>
    <w:rsid w:val="006A0ACE"/>
    <w:rsid w:val="006A17F1"/>
    <w:rsid w:val="006A1831"/>
    <w:rsid w:val="006A2185"/>
    <w:rsid w:val="006A3FBE"/>
    <w:rsid w:val="006A43F3"/>
    <w:rsid w:val="006A4AD3"/>
    <w:rsid w:val="006A4F7C"/>
    <w:rsid w:val="006A51AD"/>
    <w:rsid w:val="006A593C"/>
    <w:rsid w:val="006A661C"/>
    <w:rsid w:val="006A6656"/>
    <w:rsid w:val="006A66F3"/>
    <w:rsid w:val="006A694D"/>
    <w:rsid w:val="006A6B19"/>
    <w:rsid w:val="006A73B7"/>
    <w:rsid w:val="006A73EF"/>
    <w:rsid w:val="006A7417"/>
    <w:rsid w:val="006A76DC"/>
    <w:rsid w:val="006A7879"/>
    <w:rsid w:val="006A7B70"/>
    <w:rsid w:val="006A7E41"/>
    <w:rsid w:val="006B0159"/>
    <w:rsid w:val="006B06B9"/>
    <w:rsid w:val="006B0A98"/>
    <w:rsid w:val="006B15DE"/>
    <w:rsid w:val="006B2A77"/>
    <w:rsid w:val="006B3BB2"/>
    <w:rsid w:val="006B3DC7"/>
    <w:rsid w:val="006B4D61"/>
    <w:rsid w:val="006B65DB"/>
    <w:rsid w:val="006B68A0"/>
    <w:rsid w:val="006B6FBC"/>
    <w:rsid w:val="006B7F7C"/>
    <w:rsid w:val="006C132F"/>
    <w:rsid w:val="006C1759"/>
    <w:rsid w:val="006C17A2"/>
    <w:rsid w:val="006C1A42"/>
    <w:rsid w:val="006C1B84"/>
    <w:rsid w:val="006C1BC0"/>
    <w:rsid w:val="006C2218"/>
    <w:rsid w:val="006C2219"/>
    <w:rsid w:val="006C2C67"/>
    <w:rsid w:val="006C31DB"/>
    <w:rsid w:val="006C34FC"/>
    <w:rsid w:val="006C3502"/>
    <w:rsid w:val="006C360B"/>
    <w:rsid w:val="006C3832"/>
    <w:rsid w:val="006C38DB"/>
    <w:rsid w:val="006C3E28"/>
    <w:rsid w:val="006C4BE6"/>
    <w:rsid w:val="006C4D74"/>
    <w:rsid w:val="006C6186"/>
    <w:rsid w:val="006C69A5"/>
    <w:rsid w:val="006C7512"/>
    <w:rsid w:val="006C78D9"/>
    <w:rsid w:val="006C7B61"/>
    <w:rsid w:val="006C7FCF"/>
    <w:rsid w:val="006D08A6"/>
    <w:rsid w:val="006D13CE"/>
    <w:rsid w:val="006D1531"/>
    <w:rsid w:val="006D1DED"/>
    <w:rsid w:val="006D2343"/>
    <w:rsid w:val="006D2655"/>
    <w:rsid w:val="006D310B"/>
    <w:rsid w:val="006D3809"/>
    <w:rsid w:val="006D44BA"/>
    <w:rsid w:val="006D4546"/>
    <w:rsid w:val="006D4CE4"/>
    <w:rsid w:val="006D551D"/>
    <w:rsid w:val="006D55A5"/>
    <w:rsid w:val="006D5CED"/>
    <w:rsid w:val="006D5F1E"/>
    <w:rsid w:val="006D5F7D"/>
    <w:rsid w:val="006D780E"/>
    <w:rsid w:val="006D7FFE"/>
    <w:rsid w:val="006E0A6E"/>
    <w:rsid w:val="006E0C5D"/>
    <w:rsid w:val="006E0F86"/>
    <w:rsid w:val="006E12C9"/>
    <w:rsid w:val="006E17CB"/>
    <w:rsid w:val="006E1C56"/>
    <w:rsid w:val="006E3022"/>
    <w:rsid w:val="006E3056"/>
    <w:rsid w:val="006E3468"/>
    <w:rsid w:val="006E372D"/>
    <w:rsid w:val="006E379E"/>
    <w:rsid w:val="006E4227"/>
    <w:rsid w:val="006E55B6"/>
    <w:rsid w:val="006E55BD"/>
    <w:rsid w:val="006E6AB3"/>
    <w:rsid w:val="006E700C"/>
    <w:rsid w:val="006E77B1"/>
    <w:rsid w:val="006F0516"/>
    <w:rsid w:val="006F0F16"/>
    <w:rsid w:val="006F221B"/>
    <w:rsid w:val="006F27A6"/>
    <w:rsid w:val="006F332B"/>
    <w:rsid w:val="006F3493"/>
    <w:rsid w:val="006F4008"/>
    <w:rsid w:val="006F46D4"/>
    <w:rsid w:val="006F4977"/>
    <w:rsid w:val="006F49D1"/>
    <w:rsid w:val="006F5202"/>
    <w:rsid w:val="006F553C"/>
    <w:rsid w:val="006F6518"/>
    <w:rsid w:val="006F65AA"/>
    <w:rsid w:val="006F6BED"/>
    <w:rsid w:val="006F73B1"/>
    <w:rsid w:val="0070051A"/>
    <w:rsid w:val="007007BC"/>
    <w:rsid w:val="00700B60"/>
    <w:rsid w:val="0070178C"/>
    <w:rsid w:val="0070234C"/>
    <w:rsid w:val="00702785"/>
    <w:rsid w:val="00703265"/>
    <w:rsid w:val="00704460"/>
    <w:rsid w:val="0070576C"/>
    <w:rsid w:val="00706D7D"/>
    <w:rsid w:val="00706DF5"/>
    <w:rsid w:val="00707313"/>
    <w:rsid w:val="0070783D"/>
    <w:rsid w:val="00707F7A"/>
    <w:rsid w:val="00710037"/>
    <w:rsid w:val="00710410"/>
    <w:rsid w:val="0071074F"/>
    <w:rsid w:val="00710E04"/>
    <w:rsid w:val="00711BD1"/>
    <w:rsid w:val="00712ABB"/>
    <w:rsid w:val="00713774"/>
    <w:rsid w:val="00713C3B"/>
    <w:rsid w:val="0071496B"/>
    <w:rsid w:val="00715F6E"/>
    <w:rsid w:val="00716209"/>
    <w:rsid w:val="007162EF"/>
    <w:rsid w:val="00716DA3"/>
    <w:rsid w:val="007170DF"/>
    <w:rsid w:val="00717200"/>
    <w:rsid w:val="0072001C"/>
    <w:rsid w:val="007200B7"/>
    <w:rsid w:val="00720119"/>
    <w:rsid w:val="0072020A"/>
    <w:rsid w:val="00720718"/>
    <w:rsid w:val="0072080E"/>
    <w:rsid w:val="0072084A"/>
    <w:rsid w:val="0072108E"/>
    <w:rsid w:val="00721464"/>
    <w:rsid w:val="007214D6"/>
    <w:rsid w:val="00721A50"/>
    <w:rsid w:val="00722C06"/>
    <w:rsid w:val="007230E1"/>
    <w:rsid w:val="0072337A"/>
    <w:rsid w:val="00723718"/>
    <w:rsid w:val="0072389F"/>
    <w:rsid w:val="00723D42"/>
    <w:rsid w:val="00723DA8"/>
    <w:rsid w:val="00724500"/>
    <w:rsid w:val="007246F8"/>
    <w:rsid w:val="00724EBE"/>
    <w:rsid w:val="00724F9E"/>
    <w:rsid w:val="00725266"/>
    <w:rsid w:val="007259A5"/>
    <w:rsid w:val="00725DAA"/>
    <w:rsid w:val="007266A8"/>
    <w:rsid w:val="00726772"/>
    <w:rsid w:val="00726B51"/>
    <w:rsid w:val="007270DD"/>
    <w:rsid w:val="007274CA"/>
    <w:rsid w:val="00727690"/>
    <w:rsid w:val="00727B7B"/>
    <w:rsid w:val="007312E9"/>
    <w:rsid w:val="007318C1"/>
    <w:rsid w:val="0073273F"/>
    <w:rsid w:val="0073290C"/>
    <w:rsid w:val="00733430"/>
    <w:rsid w:val="007336AF"/>
    <w:rsid w:val="00733B20"/>
    <w:rsid w:val="0073443D"/>
    <w:rsid w:val="00734CAE"/>
    <w:rsid w:val="00735841"/>
    <w:rsid w:val="00735907"/>
    <w:rsid w:val="007359F3"/>
    <w:rsid w:val="00735A86"/>
    <w:rsid w:val="00735ABF"/>
    <w:rsid w:val="00735CEB"/>
    <w:rsid w:val="007372FD"/>
    <w:rsid w:val="00737730"/>
    <w:rsid w:val="00737FFB"/>
    <w:rsid w:val="0074082E"/>
    <w:rsid w:val="007408AF"/>
    <w:rsid w:val="00741486"/>
    <w:rsid w:val="0074167B"/>
    <w:rsid w:val="00741D98"/>
    <w:rsid w:val="00741F3E"/>
    <w:rsid w:val="00742642"/>
    <w:rsid w:val="00743435"/>
    <w:rsid w:val="0074389C"/>
    <w:rsid w:val="0074428E"/>
    <w:rsid w:val="00744476"/>
    <w:rsid w:val="007446BF"/>
    <w:rsid w:val="00745DC7"/>
    <w:rsid w:val="007463EB"/>
    <w:rsid w:val="007472DB"/>
    <w:rsid w:val="007473C3"/>
    <w:rsid w:val="00747584"/>
    <w:rsid w:val="00747EDE"/>
    <w:rsid w:val="007509AD"/>
    <w:rsid w:val="007509C9"/>
    <w:rsid w:val="00750B57"/>
    <w:rsid w:val="00751FCA"/>
    <w:rsid w:val="00752406"/>
    <w:rsid w:val="00752F42"/>
    <w:rsid w:val="00753375"/>
    <w:rsid w:val="0075363F"/>
    <w:rsid w:val="00753856"/>
    <w:rsid w:val="00754170"/>
    <w:rsid w:val="00754A13"/>
    <w:rsid w:val="00754A67"/>
    <w:rsid w:val="00754BDF"/>
    <w:rsid w:val="0075529A"/>
    <w:rsid w:val="007555EC"/>
    <w:rsid w:val="00755A2A"/>
    <w:rsid w:val="00755FBF"/>
    <w:rsid w:val="00756D54"/>
    <w:rsid w:val="00757447"/>
    <w:rsid w:val="00760824"/>
    <w:rsid w:val="007610AF"/>
    <w:rsid w:val="007616B4"/>
    <w:rsid w:val="00761D0B"/>
    <w:rsid w:val="00762625"/>
    <w:rsid w:val="007626C9"/>
    <w:rsid w:val="007626EB"/>
    <w:rsid w:val="007628D7"/>
    <w:rsid w:val="00762DB5"/>
    <w:rsid w:val="00762FCD"/>
    <w:rsid w:val="00763C81"/>
    <w:rsid w:val="00764010"/>
    <w:rsid w:val="00764558"/>
    <w:rsid w:val="00764C3B"/>
    <w:rsid w:val="00764DC0"/>
    <w:rsid w:val="0076509B"/>
    <w:rsid w:val="00765442"/>
    <w:rsid w:val="007655FF"/>
    <w:rsid w:val="007656C0"/>
    <w:rsid w:val="00765779"/>
    <w:rsid w:val="00765831"/>
    <w:rsid w:val="00766705"/>
    <w:rsid w:val="00767CFE"/>
    <w:rsid w:val="00767D6D"/>
    <w:rsid w:val="0077122C"/>
    <w:rsid w:val="00771A5F"/>
    <w:rsid w:val="007724AE"/>
    <w:rsid w:val="007725B3"/>
    <w:rsid w:val="00772837"/>
    <w:rsid w:val="00773F43"/>
    <w:rsid w:val="00774297"/>
    <w:rsid w:val="007749A8"/>
    <w:rsid w:val="00774CC0"/>
    <w:rsid w:val="0077543D"/>
    <w:rsid w:val="00775782"/>
    <w:rsid w:val="007766A1"/>
    <w:rsid w:val="00776A89"/>
    <w:rsid w:val="007779EE"/>
    <w:rsid w:val="00780312"/>
    <w:rsid w:val="00780771"/>
    <w:rsid w:val="00780AA5"/>
    <w:rsid w:val="00780D64"/>
    <w:rsid w:val="00780D93"/>
    <w:rsid w:val="00780F59"/>
    <w:rsid w:val="007816B5"/>
    <w:rsid w:val="00782086"/>
    <w:rsid w:val="0078251C"/>
    <w:rsid w:val="00782B73"/>
    <w:rsid w:val="007837F4"/>
    <w:rsid w:val="00784319"/>
    <w:rsid w:val="00784645"/>
    <w:rsid w:val="00785250"/>
    <w:rsid w:val="00785377"/>
    <w:rsid w:val="00786707"/>
    <w:rsid w:val="00786A5C"/>
    <w:rsid w:val="00786B07"/>
    <w:rsid w:val="00786D12"/>
    <w:rsid w:val="00786ED9"/>
    <w:rsid w:val="00787140"/>
    <w:rsid w:val="00787185"/>
    <w:rsid w:val="00787499"/>
    <w:rsid w:val="00790968"/>
    <w:rsid w:val="007912CE"/>
    <w:rsid w:val="0079233B"/>
    <w:rsid w:val="00792341"/>
    <w:rsid w:val="00792945"/>
    <w:rsid w:val="00792EEC"/>
    <w:rsid w:val="00792F3C"/>
    <w:rsid w:val="00793896"/>
    <w:rsid w:val="00793B67"/>
    <w:rsid w:val="00793C30"/>
    <w:rsid w:val="0079459B"/>
    <w:rsid w:val="00794756"/>
    <w:rsid w:val="00794CA1"/>
    <w:rsid w:val="00795DB5"/>
    <w:rsid w:val="007968EE"/>
    <w:rsid w:val="00797329"/>
    <w:rsid w:val="007A0514"/>
    <w:rsid w:val="007A0829"/>
    <w:rsid w:val="007A08BA"/>
    <w:rsid w:val="007A0CC6"/>
    <w:rsid w:val="007A1BF0"/>
    <w:rsid w:val="007A1D82"/>
    <w:rsid w:val="007A1F10"/>
    <w:rsid w:val="007A3DCE"/>
    <w:rsid w:val="007A40BF"/>
    <w:rsid w:val="007A46A7"/>
    <w:rsid w:val="007A486C"/>
    <w:rsid w:val="007A48A8"/>
    <w:rsid w:val="007A4A47"/>
    <w:rsid w:val="007A77BF"/>
    <w:rsid w:val="007A798C"/>
    <w:rsid w:val="007B0CE1"/>
    <w:rsid w:val="007B0D1E"/>
    <w:rsid w:val="007B1409"/>
    <w:rsid w:val="007B23F4"/>
    <w:rsid w:val="007B2538"/>
    <w:rsid w:val="007B3C15"/>
    <w:rsid w:val="007B3CEC"/>
    <w:rsid w:val="007B3FD8"/>
    <w:rsid w:val="007B4674"/>
    <w:rsid w:val="007B48E3"/>
    <w:rsid w:val="007B4F2E"/>
    <w:rsid w:val="007B6254"/>
    <w:rsid w:val="007B646E"/>
    <w:rsid w:val="007B766B"/>
    <w:rsid w:val="007C01D1"/>
    <w:rsid w:val="007C0346"/>
    <w:rsid w:val="007C15E7"/>
    <w:rsid w:val="007C16C6"/>
    <w:rsid w:val="007C2FEC"/>
    <w:rsid w:val="007C3059"/>
    <w:rsid w:val="007C499D"/>
    <w:rsid w:val="007C4FF9"/>
    <w:rsid w:val="007C5C0A"/>
    <w:rsid w:val="007C685A"/>
    <w:rsid w:val="007C6EB9"/>
    <w:rsid w:val="007C703A"/>
    <w:rsid w:val="007C753B"/>
    <w:rsid w:val="007C7B88"/>
    <w:rsid w:val="007C7E41"/>
    <w:rsid w:val="007D008F"/>
    <w:rsid w:val="007D0408"/>
    <w:rsid w:val="007D0515"/>
    <w:rsid w:val="007D0A8A"/>
    <w:rsid w:val="007D1745"/>
    <w:rsid w:val="007D1824"/>
    <w:rsid w:val="007D1BDE"/>
    <w:rsid w:val="007D1F91"/>
    <w:rsid w:val="007D217D"/>
    <w:rsid w:val="007D2754"/>
    <w:rsid w:val="007D30F3"/>
    <w:rsid w:val="007D360C"/>
    <w:rsid w:val="007D3B7D"/>
    <w:rsid w:val="007D5C26"/>
    <w:rsid w:val="007D5F6E"/>
    <w:rsid w:val="007D6352"/>
    <w:rsid w:val="007D6AD9"/>
    <w:rsid w:val="007D7AF6"/>
    <w:rsid w:val="007E01CC"/>
    <w:rsid w:val="007E0252"/>
    <w:rsid w:val="007E0520"/>
    <w:rsid w:val="007E0FDD"/>
    <w:rsid w:val="007E15C4"/>
    <w:rsid w:val="007E16EC"/>
    <w:rsid w:val="007E2087"/>
    <w:rsid w:val="007E20ED"/>
    <w:rsid w:val="007E23C4"/>
    <w:rsid w:val="007E26F7"/>
    <w:rsid w:val="007E3346"/>
    <w:rsid w:val="007E36F1"/>
    <w:rsid w:val="007E3712"/>
    <w:rsid w:val="007E3A57"/>
    <w:rsid w:val="007E3AAB"/>
    <w:rsid w:val="007E4114"/>
    <w:rsid w:val="007E44D3"/>
    <w:rsid w:val="007E4B20"/>
    <w:rsid w:val="007E527C"/>
    <w:rsid w:val="007E5565"/>
    <w:rsid w:val="007E57D0"/>
    <w:rsid w:val="007E5CF1"/>
    <w:rsid w:val="007E6074"/>
    <w:rsid w:val="007E65B9"/>
    <w:rsid w:val="007E67CF"/>
    <w:rsid w:val="007E6B1C"/>
    <w:rsid w:val="007E730F"/>
    <w:rsid w:val="007E7CFF"/>
    <w:rsid w:val="007F0D20"/>
    <w:rsid w:val="007F0FE8"/>
    <w:rsid w:val="007F1B86"/>
    <w:rsid w:val="007F1CA8"/>
    <w:rsid w:val="007F2B3E"/>
    <w:rsid w:val="007F2B5F"/>
    <w:rsid w:val="007F2BB0"/>
    <w:rsid w:val="007F2E2F"/>
    <w:rsid w:val="007F320E"/>
    <w:rsid w:val="007F3C95"/>
    <w:rsid w:val="007F483C"/>
    <w:rsid w:val="007F4A26"/>
    <w:rsid w:val="007F55CD"/>
    <w:rsid w:val="007F567B"/>
    <w:rsid w:val="007F57D3"/>
    <w:rsid w:val="007F5A57"/>
    <w:rsid w:val="007F5A85"/>
    <w:rsid w:val="007F5ACB"/>
    <w:rsid w:val="007F5B7E"/>
    <w:rsid w:val="007F5E9F"/>
    <w:rsid w:val="007F60BB"/>
    <w:rsid w:val="007F782F"/>
    <w:rsid w:val="007F79DD"/>
    <w:rsid w:val="007F7D72"/>
    <w:rsid w:val="00800165"/>
    <w:rsid w:val="00800E72"/>
    <w:rsid w:val="00801D51"/>
    <w:rsid w:val="00802049"/>
    <w:rsid w:val="008020A8"/>
    <w:rsid w:val="0080231D"/>
    <w:rsid w:val="008029DD"/>
    <w:rsid w:val="00802BB1"/>
    <w:rsid w:val="00802CC2"/>
    <w:rsid w:val="0080366F"/>
    <w:rsid w:val="00803EB5"/>
    <w:rsid w:val="008044A5"/>
    <w:rsid w:val="00804E5A"/>
    <w:rsid w:val="00804EEB"/>
    <w:rsid w:val="008054A2"/>
    <w:rsid w:val="00805830"/>
    <w:rsid w:val="0080586C"/>
    <w:rsid w:val="00805C2C"/>
    <w:rsid w:val="00806049"/>
    <w:rsid w:val="008069FB"/>
    <w:rsid w:val="00807A19"/>
    <w:rsid w:val="0081076B"/>
    <w:rsid w:val="00811053"/>
    <w:rsid w:val="00811255"/>
    <w:rsid w:val="00811F66"/>
    <w:rsid w:val="0081228A"/>
    <w:rsid w:val="0081275B"/>
    <w:rsid w:val="00812C2A"/>
    <w:rsid w:val="0081363E"/>
    <w:rsid w:val="00814085"/>
    <w:rsid w:val="00815C7A"/>
    <w:rsid w:val="008162DE"/>
    <w:rsid w:val="00816A74"/>
    <w:rsid w:val="00817287"/>
    <w:rsid w:val="0082000C"/>
    <w:rsid w:val="00820071"/>
    <w:rsid w:val="00820977"/>
    <w:rsid w:val="00820DF2"/>
    <w:rsid w:val="0082113B"/>
    <w:rsid w:val="00821688"/>
    <w:rsid w:val="00821C17"/>
    <w:rsid w:val="00821E2B"/>
    <w:rsid w:val="00821F2E"/>
    <w:rsid w:val="00822275"/>
    <w:rsid w:val="00823E3D"/>
    <w:rsid w:val="00823F43"/>
    <w:rsid w:val="008243B9"/>
    <w:rsid w:val="0082447E"/>
    <w:rsid w:val="00825968"/>
    <w:rsid w:val="008272B4"/>
    <w:rsid w:val="00827A19"/>
    <w:rsid w:val="00830B97"/>
    <w:rsid w:val="00830E1D"/>
    <w:rsid w:val="00831176"/>
    <w:rsid w:val="00831C1A"/>
    <w:rsid w:val="00831DA2"/>
    <w:rsid w:val="0083209F"/>
    <w:rsid w:val="00832292"/>
    <w:rsid w:val="008340F0"/>
    <w:rsid w:val="00836A24"/>
    <w:rsid w:val="00837391"/>
    <w:rsid w:val="00840081"/>
    <w:rsid w:val="0084011A"/>
    <w:rsid w:val="00840884"/>
    <w:rsid w:val="00841290"/>
    <w:rsid w:val="00841B21"/>
    <w:rsid w:val="008429F6"/>
    <w:rsid w:val="00842B45"/>
    <w:rsid w:val="00842F7E"/>
    <w:rsid w:val="008432DB"/>
    <w:rsid w:val="0084348D"/>
    <w:rsid w:val="00844B44"/>
    <w:rsid w:val="00844CA8"/>
    <w:rsid w:val="00845498"/>
    <w:rsid w:val="00845912"/>
    <w:rsid w:val="0084609F"/>
    <w:rsid w:val="00846613"/>
    <w:rsid w:val="00846E66"/>
    <w:rsid w:val="008471DE"/>
    <w:rsid w:val="00850188"/>
    <w:rsid w:val="0085024C"/>
    <w:rsid w:val="00850534"/>
    <w:rsid w:val="00850BC4"/>
    <w:rsid w:val="00850BFD"/>
    <w:rsid w:val="00851010"/>
    <w:rsid w:val="008512D8"/>
    <w:rsid w:val="0085454B"/>
    <w:rsid w:val="00854903"/>
    <w:rsid w:val="008559CE"/>
    <w:rsid w:val="00855B19"/>
    <w:rsid w:val="00855C95"/>
    <w:rsid w:val="00855EC4"/>
    <w:rsid w:val="00856CCB"/>
    <w:rsid w:val="008577C4"/>
    <w:rsid w:val="00857C29"/>
    <w:rsid w:val="00860059"/>
    <w:rsid w:val="00860AF8"/>
    <w:rsid w:val="00860E82"/>
    <w:rsid w:val="00861326"/>
    <w:rsid w:val="00861849"/>
    <w:rsid w:val="00862189"/>
    <w:rsid w:val="008624C5"/>
    <w:rsid w:val="0086298C"/>
    <w:rsid w:val="00862F37"/>
    <w:rsid w:val="008634EE"/>
    <w:rsid w:val="0086396C"/>
    <w:rsid w:val="00863A04"/>
    <w:rsid w:val="00863E4E"/>
    <w:rsid w:val="008641A2"/>
    <w:rsid w:val="00864B03"/>
    <w:rsid w:val="00865115"/>
    <w:rsid w:val="008654F4"/>
    <w:rsid w:val="00866C03"/>
    <w:rsid w:val="00866ECD"/>
    <w:rsid w:val="008674B7"/>
    <w:rsid w:val="008677BD"/>
    <w:rsid w:val="008721CD"/>
    <w:rsid w:val="008722CE"/>
    <w:rsid w:val="00872552"/>
    <w:rsid w:val="00872A9A"/>
    <w:rsid w:val="00872D9E"/>
    <w:rsid w:val="00874248"/>
    <w:rsid w:val="00874750"/>
    <w:rsid w:val="008753FE"/>
    <w:rsid w:val="00875843"/>
    <w:rsid w:val="0087614E"/>
    <w:rsid w:val="00876744"/>
    <w:rsid w:val="00876859"/>
    <w:rsid w:val="008770ED"/>
    <w:rsid w:val="00877BE3"/>
    <w:rsid w:val="00877F28"/>
    <w:rsid w:val="00880FCC"/>
    <w:rsid w:val="00881B59"/>
    <w:rsid w:val="00881E37"/>
    <w:rsid w:val="00881F53"/>
    <w:rsid w:val="00882205"/>
    <w:rsid w:val="00882F1D"/>
    <w:rsid w:val="0088349F"/>
    <w:rsid w:val="008835C1"/>
    <w:rsid w:val="0088365D"/>
    <w:rsid w:val="00884091"/>
    <w:rsid w:val="0088439C"/>
    <w:rsid w:val="00884D6F"/>
    <w:rsid w:val="00884E6B"/>
    <w:rsid w:val="00885539"/>
    <w:rsid w:val="00885AC3"/>
    <w:rsid w:val="00885DEC"/>
    <w:rsid w:val="008864A3"/>
    <w:rsid w:val="0088692C"/>
    <w:rsid w:val="00891F32"/>
    <w:rsid w:val="00891F80"/>
    <w:rsid w:val="008928AC"/>
    <w:rsid w:val="00892E1C"/>
    <w:rsid w:val="00893193"/>
    <w:rsid w:val="00893311"/>
    <w:rsid w:val="00893CA6"/>
    <w:rsid w:val="00893E32"/>
    <w:rsid w:val="008941B7"/>
    <w:rsid w:val="008941C0"/>
    <w:rsid w:val="0089454E"/>
    <w:rsid w:val="008949ED"/>
    <w:rsid w:val="00894DD5"/>
    <w:rsid w:val="00895809"/>
    <w:rsid w:val="00895F30"/>
    <w:rsid w:val="008968F3"/>
    <w:rsid w:val="00896BF3"/>
    <w:rsid w:val="00897D42"/>
    <w:rsid w:val="008A19BA"/>
    <w:rsid w:val="008A1C9E"/>
    <w:rsid w:val="008A266D"/>
    <w:rsid w:val="008A38A4"/>
    <w:rsid w:val="008A3A58"/>
    <w:rsid w:val="008A3CE0"/>
    <w:rsid w:val="008A44E3"/>
    <w:rsid w:val="008A4D8F"/>
    <w:rsid w:val="008A4ECB"/>
    <w:rsid w:val="008A4FA3"/>
    <w:rsid w:val="008A595D"/>
    <w:rsid w:val="008A5CCD"/>
    <w:rsid w:val="008A5EA2"/>
    <w:rsid w:val="008A6B2F"/>
    <w:rsid w:val="008A7707"/>
    <w:rsid w:val="008A7C49"/>
    <w:rsid w:val="008A7CDD"/>
    <w:rsid w:val="008B088B"/>
    <w:rsid w:val="008B0A72"/>
    <w:rsid w:val="008B13F4"/>
    <w:rsid w:val="008B14C4"/>
    <w:rsid w:val="008B1739"/>
    <w:rsid w:val="008B17B7"/>
    <w:rsid w:val="008B1BD6"/>
    <w:rsid w:val="008B25C5"/>
    <w:rsid w:val="008B2CB2"/>
    <w:rsid w:val="008B2D38"/>
    <w:rsid w:val="008B452D"/>
    <w:rsid w:val="008B57F6"/>
    <w:rsid w:val="008B696D"/>
    <w:rsid w:val="008B7409"/>
    <w:rsid w:val="008B7828"/>
    <w:rsid w:val="008C004C"/>
    <w:rsid w:val="008C00F8"/>
    <w:rsid w:val="008C161A"/>
    <w:rsid w:val="008C3BC4"/>
    <w:rsid w:val="008C3F77"/>
    <w:rsid w:val="008C412C"/>
    <w:rsid w:val="008C5789"/>
    <w:rsid w:val="008C6721"/>
    <w:rsid w:val="008C6CC5"/>
    <w:rsid w:val="008C7400"/>
    <w:rsid w:val="008D0520"/>
    <w:rsid w:val="008D0E45"/>
    <w:rsid w:val="008D17FD"/>
    <w:rsid w:val="008D20B5"/>
    <w:rsid w:val="008D230D"/>
    <w:rsid w:val="008D243C"/>
    <w:rsid w:val="008D2682"/>
    <w:rsid w:val="008D26BD"/>
    <w:rsid w:val="008D32C3"/>
    <w:rsid w:val="008D3724"/>
    <w:rsid w:val="008D3A42"/>
    <w:rsid w:val="008D4F5C"/>
    <w:rsid w:val="008D503E"/>
    <w:rsid w:val="008D69E6"/>
    <w:rsid w:val="008E007B"/>
    <w:rsid w:val="008E0AA2"/>
    <w:rsid w:val="008E0D73"/>
    <w:rsid w:val="008E0FDF"/>
    <w:rsid w:val="008E15F7"/>
    <w:rsid w:val="008E1E20"/>
    <w:rsid w:val="008E1EFB"/>
    <w:rsid w:val="008E23FE"/>
    <w:rsid w:val="008E2574"/>
    <w:rsid w:val="008E2700"/>
    <w:rsid w:val="008E29A0"/>
    <w:rsid w:val="008E2E70"/>
    <w:rsid w:val="008E3A4A"/>
    <w:rsid w:val="008E4D6A"/>
    <w:rsid w:val="008E51CC"/>
    <w:rsid w:val="008E5D98"/>
    <w:rsid w:val="008E64E1"/>
    <w:rsid w:val="008E66E4"/>
    <w:rsid w:val="008E68C6"/>
    <w:rsid w:val="008E738E"/>
    <w:rsid w:val="008E7830"/>
    <w:rsid w:val="008E787A"/>
    <w:rsid w:val="008F047B"/>
    <w:rsid w:val="008F0555"/>
    <w:rsid w:val="008F0CEA"/>
    <w:rsid w:val="008F15D5"/>
    <w:rsid w:val="008F1A35"/>
    <w:rsid w:val="008F2975"/>
    <w:rsid w:val="008F2F3F"/>
    <w:rsid w:val="008F376E"/>
    <w:rsid w:val="008F4742"/>
    <w:rsid w:val="008F4B6A"/>
    <w:rsid w:val="008F63F2"/>
    <w:rsid w:val="008F7335"/>
    <w:rsid w:val="0090024F"/>
    <w:rsid w:val="009013AA"/>
    <w:rsid w:val="009019A3"/>
    <w:rsid w:val="00901F15"/>
    <w:rsid w:val="00902979"/>
    <w:rsid w:val="0090349D"/>
    <w:rsid w:val="00904A87"/>
    <w:rsid w:val="00904C9B"/>
    <w:rsid w:val="009051CF"/>
    <w:rsid w:val="009055AE"/>
    <w:rsid w:val="0090584E"/>
    <w:rsid w:val="00905D99"/>
    <w:rsid w:val="009072E6"/>
    <w:rsid w:val="0091066D"/>
    <w:rsid w:val="009111D8"/>
    <w:rsid w:val="009113DF"/>
    <w:rsid w:val="00911574"/>
    <w:rsid w:val="00911710"/>
    <w:rsid w:val="00911A62"/>
    <w:rsid w:val="00911A7B"/>
    <w:rsid w:val="009121A3"/>
    <w:rsid w:val="00912882"/>
    <w:rsid w:val="00912C42"/>
    <w:rsid w:val="00913287"/>
    <w:rsid w:val="009136A5"/>
    <w:rsid w:val="00913964"/>
    <w:rsid w:val="00913C5C"/>
    <w:rsid w:val="00913DE6"/>
    <w:rsid w:val="009144B3"/>
    <w:rsid w:val="00914F3E"/>
    <w:rsid w:val="00915283"/>
    <w:rsid w:val="00915286"/>
    <w:rsid w:val="009157C8"/>
    <w:rsid w:val="00915900"/>
    <w:rsid w:val="0091670E"/>
    <w:rsid w:val="00916F02"/>
    <w:rsid w:val="009170C6"/>
    <w:rsid w:val="00917304"/>
    <w:rsid w:val="00917E4C"/>
    <w:rsid w:val="009201E7"/>
    <w:rsid w:val="009203D6"/>
    <w:rsid w:val="00920A4B"/>
    <w:rsid w:val="0092271A"/>
    <w:rsid w:val="00922CED"/>
    <w:rsid w:val="00923130"/>
    <w:rsid w:val="009239BD"/>
    <w:rsid w:val="00923AF7"/>
    <w:rsid w:val="00924029"/>
    <w:rsid w:val="009241DF"/>
    <w:rsid w:val="009247D4"/>
    <w:rsid w:val="00924818"/>
    <w:rsid w:val="00924A59"/>
    <w:rsid w:val="00924A90"/>
    <w:rsid w:val="0092532A"/>
    <w:rsid w:val="00925604"/>
    <w:rsid w:val="00925C66"/>
    <w:rsid w:val="00926076"/>
    <w:rsid w:val="009260B6"/>
    <w:rsid w:val="00926529"/>
    <w:rsid w:val="00926664"/>
    <w:rsid w:val="00927E08"/>
    <w:rsid w:val="00930FF4"/>
    <w:rsid w:val="009313BD"/>
    <w:rsid w:val="00932510"/>
    <w:rsid w:val="009325E4"/>
    <w:rsid w:val="00933033"/>
    <w:rsid w:val="00933517"/>
    <w:rsid w:val="00933559"/>
    <w:rsid w:val="00933B64"/>
    <w:rsid w:val="00933BB1"/>
    <w:rsid w:val="00933DD3"/>
    <w:rsid w:val="00934348"/>
    <w:rsid w:val="00934645"/>
    <w:rsid w:val="00934CB3"/>
    <w:rsid w:val="00935EAF"/>
    <w:rsid w:val="00936438"/>
    <w:rsid w:val="009364FB"/>
    <w:rsid w:val="009370DA"/>
    <w:rsid w:val="00937E3A"/>
    <w:rsid w:val="0094090F"/>
    <w:rsid w:val="00940B2D"/>
    <w:rsid w:val="0094145D"/>
    <w:rsid w:val="00941D42"/>
    <w:rsid w:val="00942360"/>
    <w:rsid w:val="0094317D"/>
    <w:rsid w:val="0094394B"/>
    <w:rsid w:val="00943E1E"/>
    <w:rsid w:val="00943EC4"/>
    <w:rsid w:val="00945DB2"/>
    <w:rsid w:val="00945DC3"/>
    <w:rsid w:val="00946240"/>
    <w:rsid w:val="0094697A"/>
    <w:rsid w:val="00946D0E"/>
    <w:rsid w:val="009471E7"/>
    <w:rsid w:val="00947B0E"/>
    <w:rsid w:val="00947B14"/>
    <w:rsid w:val="00947DF1"/>
    <w:rsid w:val="00950C44"/>
    <w:rsid w:val="00950E84"/>
    <w:rsid w:val="00951239"/>
    <w:rsid w:val="009514CD"/>
    <w:rsid w:val="00951AC5"/>
    <w:rsid w:val="00951BB0"/>
    <w:rsid w:val="00951D00"/>
    <w:rsid w:val="00952983"/>
    <w:rsid w:val="0095321E"/>
    <w:rsid w:val="0095339C"/>
    <w:rsid w:val="00953521"/>
    <w:rsid w:val="0095371A"/>
    <w:rsid w:val="00954D8A"/>
    <w:rsid w:val="009552EE"/>
    <w:rsid w:val="009554F3"/>
    <w:rsid w:val="00955C80"/>
    <w:rsid w:val="00955F68"/>
    <w:rsid w:val="00955FF5"/>
    <w:rsid w:val="0095609F"/>
    <w:rsid w:val="00956712"/>
    <w:rsid w:val="00956908"/>
    <w:rsid w:val="009570CB"/>
    <w:rsid w:val="00957B30"/>
    <w:rsid w:val="00957DFE"/>
    <w:rsid w:val="00957E1D"/>
    <w:rsid w:val="00960099"/>
    <w:rsid w:val="00960514"/>
    <w:rsid w:val="00960D22"/>
    <w:rsid w:val="00961678"/>
    <w:rsid w:val="00961BC7"/>
    <w:rsid w:val="00961BF1"/>
    <w:rsid w:val="00961FA4"/>
    <w:rsid w:val="009620ED"/>
    <w:rsid w:val="00962C6F"/>
    <w:rsid w:val="00963369"/>
    <w:rsid w:val="00963D58"/>
    <w:rsid w:val="00964006"/>
    <w:rsid w:val="009651FA"/>
    <w:rsid w:val="0096542F"/>
    <w:rsid w:val="00965813"/>
    <w:rsid w:val="00965F39"/>
    <w:rsid w:val="00967AC9"/>
    <w:rsid w:val="00967B62"/>
    <w:rsid w:val="00967B8B"/>
    <w:rsid w:val="00967C9B"/>
    <w:rsid w:val="009712E7"/>
    <w:rsid w:val="009727D0"/>
    <w:rsid w:val="009728E2"/>
    <w:rsid w:val="00972F87"/>
    <w:rsid w:val="00972FCD"/>
    <w:rsid w:val="00973073"/>
    <w:rsid w:val="009730F0"/>
    <w:rsid w:val="009751A3"/>
    <w:rsid w:val="009753BF"/>
    <w:rsid w:val="00975AF0"/>
    <w:rsid w:val="00976D83"/>
    <w:rsid w:val="009773E0"/>
    <w:rsid w:val="00977D95"/>
    <w:rsid w:val="00977DBF"/>
    <w:rsid w:val="00980013"/>
    <w:rsid w:val="0098043E"/>
    <w:rsid w:val="009807EC"/>
    <w:rsid w:val="00982F2D"/>
    <w:rsid w:val="009836FC"/>
    <w:rsid w:val="00983840"/>
    <w:rsid w:val="00983C8C"/>
    <w:rsid w:val="00984AD5"/>
    <w:rsid w:val="00984E82"/>
    <w:rsid w:val="00984EAA"/>
    <w:rsid w:val="00985768"/>
    <w:rsid w:val="0098614F"/>
    <w:rsid w:val="009868CE"/>
    <w:rsid w:val="00986FFB"/>
    <w:rsid w:val="00987110"/>
    <w:rsid w:val="00987717"/>
    <w:rsid w:val="00987913"/>
    <w:rsid w:val="00990030"/>
    <w:rsid w:val="00990125"/>
    <w:rsid w:val="0099043F"/>
    <w:rsid w:val="00990FAE"/>
    <w:rsid w:val="009911C1"/>
    <w:rsid w:val="00991AF8"/>
    <w:rsid w:val="00991BC7"/>
    <w:rsid w:val="00992300"/>
    <w:rsid w:val="00992E92"/>
    <w:rsid w:val="00993106"/>
    <w:rsid w:val="0099322F"/>
    <w:rsid w:val="00993890"/>
    <w:rsid w:val="00993F60"/>
    <w:rsid w:val="00994E65"/>
    <w:rsid w:val="00995B96"/>
    <w:rsid w:val="00995B97"/>
    <w:rsid w:val="00995BC5"/>
    <w:rsid w:val="00995C92"/>
    <w:rsid w:val="009964E2"/>
    <w:rsid w:val="00996821"/>
    <w:rsid w:val="009976FA"/>
    <w:rsid w:val="00997769"/>
    <w:rsid w:val="00997CD0"/>
    <w:rsid w:val="009A094C"/>
    <w:rsid w:val="009A09F4"/>
    <w:rsid w:val="009A1B8F"/>
    <w:rsid w:val="009A2202"/>
    <w:rsid w:val="009A2667"/>
    <w:rsid w:val="009A283D"/>
    <w:rsid w:val="009A31F4"/>
    <w:rsid w:val="009A3330"/>
    <w:rsid w:val="009A335C"/>
    <w:rsid w:val="009A3770"/>
    <w:rsid w:val="009A37E4"/>
    <w:rsid w:val="009A3EAD"/>
    <w:rsid w:val="009A408B"/>
    <w:rsid w:val="009A4C40"/>
    <w:rsid w:val="009A4D8D"/>
    <w:rsid w:val="009A4F10"/>
    <w:rsid w:val="009A523B"/>
    <w:rsid w:val="009A561D"/>
    <w:rsid w:val="009A71F8"/>
    <w:rsid w:val="009B0004"/>
    <w:rsid w:val="009B02DE"/>
    <w:rsid w:val="009B0E0F"/>
    <w:rsid w:val="009B0E45"/>
    <w:rsid w:val="009B1A83"/>
    <w:rsid w:val="009B1AEA"/>
    <w:rsid w:val="009B3439"/>
    <w:rsid w:val="009B37CA"/>
    <w:rsid w:val="009B39E7"/>
    <w:rsid w:val="009B448D"/>
    <w:rsid w:val="009B4AF1"/>
    <w:rsid w:val="009B5656"/>
    <w:rsid w:val="009B5CC6"/>
    <w:rsid w:val="009B6120"/>
    <w:rsid w:val="009B62EE"/>
    <w:rsid w:val="009B64A0"/>
    <w:rsid w:val="009B6850"/>
    <w:rsid w:val="009B7477"/>
    <w:rsid w:val="009B799C"/>
    <w:rsid w:val="009B7B90"/>
    <w:rsid w:val="009C0EA0"/>
    <w:rsid w:val="009C1737"/>
    <w:rsid w:val="009C24AD"/>
    <w:rsid w:val="009C2BF6"/>
    <w:rsid w:val="009C317C"/>
    <w:rsid w:val="009C32EF"/>
    <w:rsid w:val="009C3877"/>
    <w:rsid w:val="009C3D23"/>
    <w:rsid w:val="009C4237"/>
    <w:rsid w:val="009C4501"/>
    <w:rsid w:val="009C485B"/>
    <w:rsid w:val="009C4906"/>
    <w:rsid w:val="009C4BE2"/>
    <w:rsid w:val="009C4CB4"/>
    <w:rsid w:val="009C5157"/>
    <w:rsid w:val="009C5817"/>
    <w:rsid w:val="009C5CD3"/>
    <w:rsid w:val="009C63D0"/>
    <w:rsid w:val="009C7205"/>
    <w:rsid w:val="009C768E"/>
    <w:rsid w:val="009D03E6"/>
    <w:rsid w:val="009D03FE"/>
    <w:rsid w:val="009D09FC"/>
    <w:rsid w:val="009D1115"/>
    <w:rsid w:val="009D114E"/>
    <w:rsid w:val="009D13F9"/>
    <w:rsid w:val="009D15AA"/>
    <w:rsid w:val="009D18D6"/>
    <w:rsid w:val="009D20F2"/>
    <w:rsid w:val="009D21B7"/>
    <w:rsid w:val="009D2D54"/>
    <w:rsid w:val="009D2E7A"/>
    <w:rsid w:val="009D3322"/>
    <w:rsid w:val="009D34E9"/>
    <w:rsid w:val="009D3AC6"/>
    <w:rsid w:val="009D3C4C"/>
    <w:rsid w:val="009D46A6"/>
    <w:rsid w:val="009D46B7"/>
    <w:rsid w:val="009D6200"/>
    <w:rsid w:val="009D670B"/>
    <w:rsid w:val="009D679E"/>
    <w:rsid w:val="009D732B"/>
    <w:rsid w:val="009D792F"/>
    <w:rsid w:val="009D7E2C"/>
    <w:rsid w:val="009E07BD"/>
    <w:rsid w:val="009E0963"/>
    <w:rsid w:val="009E09AA"/>
    <w:rsid w:val="009E0B21"/>
    <w:rsid w:val="009E0B88"/>
    <w:rsid w:val="009E181C"/>
    <w:rsid w:val="009E1937"/>
    <w:rsid w:val="009E3FE5"/>
    <w:rsid w:val="009E4EBE"/>
    <w:rsid w:val="009E5803"/>
    <w:rsid w:val="009E5AF7"/>
    <w:rsid w:val="009E5E4E"/>
    <w:rsid w:val="009E6154"/>
    <w:rsid w:val="009E656A"/>
    <w:rsid w:val="009E6D1A"/>
    <w:rsid w:val="009E6DFC"/>
    <w:rsid w:val="009E6F7D"/>
    <w:rsid w:val="009E7242"/>
    <w:rsid w:val="009E75D5"/>
    <w:rsid w:val="009E775C"/>
    <w:rsid w:val="009F0AF9"/>
    <w:rsid w:val="009F12AE"/>
    <w:rsid w:val="009F12F4"/>
    <w:rsid w:val="009F354D"/>
    <w:rsid w:val="009F4095"/>
    <w:rsid w:val="009F4554"/>
    <w:rsid w:val="009F489C"/>
    <w:rsid w:val="009F4D33"/>
    <w:rsid w:val="009F4FC5"/>
    <w:rsid w:val="009F56E8"/>
    <w:rsid w:val="009F5A03"/>
    <w:rsid w:val="009F601A"/>
    <w:rsid w:val="009F6380"/>
    <w:rsid w:val="009F6AEE"/>
    <w:rsid w:val="009F6CD1"/>
    <w:rsid w:val="009F6FC2"/>
    <w:rsid w:val="009F72A1"/>
    <w:rsid w:val="00A0038A"/>
    <w:rsid w:val="00A004A6"/>
    <w:rsid w:val="00A00832"/>
    <w:rsid w:val="00A01386"/>
    <w:rsid w:val="00A01523"/>
    <w:rsid w:val="00A01829"/>
    <w:rsid w:val="00A027EC"/>
    <w:rsid w:val="00A03398"/>
    <w:rsid w:val="00A034E0"/>
    <w:rsid w:val="00A0366B"/>
    <w:rsid w:val="00A04112"/>
    <w:rsid w:val="00A04B73"/>
    <w:rsid w:val="00A04F07"/>
    <w:rsid w:val="00A053DD"/>
    <w:rsid w:val="00A065CF"/>
    <w:rsid w:val="00A06F24"/>
    <w:rsid w:val="00A0758E"/>
    <w:rsid w:val="00A1006D"/>
    <w:rsid w:val="00A105C1"/>
    <w:rsid w:val="00A105F1"/>
    <w:rsid w:val="00A108AC"/>
    <w:rsid w:val="00A10968"/>
    <w:rsid w:val="00A1156D"/>
    <w:rsid w:val="00A11937"/>
    <w:rsid w:val="00A11A99"/>
    <w:rsid w:val="00A12213"/>
    <w:rsid w:val="00A1247E"/>
    <w:rsid w:val="00A130FE"/>
    <w:rsid w:val="00A13421"/>
    <w:rsid w:val="00A145BE"/>
    <w:rsid w:val="00A159DA"/>
    <w:rsid w:val="00A16A2D"/>
    <w:rsid w:val="00A16B5B"/>
    <w:rsid w:val="00A172D7"/>
    <w:rsid w:val="00A17537"/>
    <w:rsid w:val="00A2009A"/>
    <w:rsid w:val="00A2059F"/>
    <w:rsid w:val="00A207F2"/>
    <w:rsid w:val="00A2138C"/>
    <w:rsid w:val="00A215EA"/>
    <w:rsid w:val="00A2173C"/>
    <w:rsid w:val="00A223F3"/>
    <w:rsid w:val="00A22588"/>
    <w:rsid w:val="00A23086"/>
    <w:rsid w:val="00A2311D"/>
    <w:rsid w:val="00A232FF"/>
    <w:rsid w:val="00A23B1E"/>
    <w:rsid w:val="00A24ED8"/>
    <w:rsid w:val="00A24F63"/>
    <w:rsid w:val="00A2511C"/>
    <w:rsid w:val="00A25314"/>
    <w:rsid w:val="00A25CE4"/>
    <w:rsid w:val="00A25D61"/>
    <w:rsid w:val="00A262C4"/>
    <w:rsid w:val="00A26664"/>
    <w:rsid w:val="00A266DD"/>
    <w:rsid w:val="00A27262"/>
    <w:rsid w:val="00A27851"/>
    <w:rsid w:val="00A3065A"/>
    <w:rsid w:val="00A320E2"/>
    <w:rsid w:val="00A323ED"/>
    <w:rsid w:val="00A3250B"/>
    <w:rsid w:val="00A3251C"/>
    <w:rsid w:val="00A32814"/>
    <w:rsid w:val="00A333C8"/>
    <w:rsid w:val="00A33BD3"/>
    <w:rsid w:val="00A348CE"/>
    <w:rsid w:val="00A34F7D"/>
    <w:rsid w:val="00A3504B"/>
    <w:rsid w:val="00A355B5"/>
    <w:rsid w:val="00A3626E"/>
    <w:rsid w:val="00A36445"/>
    <w:rsid w:val="00A36FA2"/>
    <w:rsid w:val="00A378A1"/>
    <w:rsid w:val="00A4089E"/>
    <w:rsid w:val="00A40CDE"/>
    <w:rsid w:val="00A413B9"/>
    <w:rsid w:val="00A41446"/>
    <w:rsid w:val="00A41624"/>
    <w:rsid w:val="00A42689"/>
    <w:rsid w:val="00A42C04"/>
    <w:rsid w:val="00A42C62"/>
    <w:rsid w:val="00A42C75"/>
    <w:rsid w:val="00A43A3A"/>
    <w:rsid w:val="00A43D34"/>
    <w:rsid w:val="00A441C3"/>
    <w:rsid w:val="00A442F5"/>
    <w:rsid w:val="00A44838"/>
    <w:rsid w:val="00A45794"/>
    <w:rsid w:val="00A45C37"/>
    <w:rsid w:val="00A46A76"/>
    <w:rsid w:val="00A46E98"/>
    <w:rsid w:val="00A47A8D"/>
    <w:rsid w:val="00A47D5F"/>
    <w:rsid w:val="00A50838"/>
    <w:rsid w:val="00A50A11"/>
    <w:rsid w:val="00A50F2E"/>
    <w:rsid w:val="00A5205D"/>
    <w:rsid w:val="00A5299F"/>
    <w:rsid w:val="00A532B4"/>
    <w:rsid w:val="00A532ED"/>
    <w:rsid w:val="00A53447"/>
    <w:rsid w:val="00A53A44"/>
    <w:rsid w:val="00A54ABD"/>
    <w:rsid w:val="00A55134"/>
    <w:rsid w:val="00A57238"/>
    <w:rsid w:val="00A572B6"/>
    <w:rsid w:val="00A57803"/>
    <w:rsid w:val="00A57A9F"/>
    <w:rsid w:val="00A57EC7"/>
    <w:rsid w:val="00A600B7"/>
    <w:rsid w:val="00A608D1"/>
    <w:rsid w:val="00A60D5D"/>
    <w:rsid w:val="00A611FD"/>
    <w:rsid w:val="00A61DC0"/>
    <w:rsid w:val="00A62EB1"/>
    <w:rsid w:val="00A64416"/>
    <w:rsid w:val="00A64807"/>
    <w:rsid w:val="00A6613B"/>
    <w:rsid w:val="00A668A4"/>
    <w:rsid w:val="00A6709F"/>
    <w:rsid w:val="00A6758F"/>
    <w:rsid w:val="00A67C4E"/>
    <w:rsid w:val="00A67C9A"/>
    <w:rsid w:val="00A67CE5"/>
    <w:rsid w:val="00A67E7E"/>
    <w:rsid w:val="00A706E6"/>
    <w:rsid w:val="00A707EF"/>
    <w:rsid w:val="00A716D3"/>
    <w:rsid w:val="00A71D80"/>
    <w:rsid w:val="00A72039"/>
    <w:rsid w:val="00A72C86"/>
    <w:rsid w:val="00A7354F"/>
    <w:rsid w:val="00A7493A"/>
    <w:rsid w:val="00A7517C"/>
    <w:rsid w:val="00A751F5"/>
    <w:rsid w:val="00A754F6"/>
    <w:rsid w:val="00A7562B"/>
    <w:rsid w:val="00A761A4"/>
    <w:rsid w:val="00A76202"/>
    <w:rsid w:val="00A7623C"/>
    <w:rsid w:val="00A76379"/>
    <w:rsid w:val="00A767E7"/>
    <w:rsid w:val="00A768E3"/>
    <w:rsid w:val="00A777BE"/>
    <w:rsid w:val="00A804B8"/>
    <w:rsid w:val="00A8110A"/>
    <w:rsid w:val="00A8222A"/>
    <w:rsid w:val="00A8246D"/>
    <w:rsid w:val="00A82B31"/>
    <w:rsid w:val="00A82E2C"/>
    <w:rsid w:val="00A833DF"/>
    <w:rsid w:val="00A835F0"/>
    <w:rsid w:val="00A83E89"/>
    <w:rsid w:val="00A8476A"/>
    <w:rsid w:val="00A84874"/>
    <w:rsid w:val="00A84A61"/>
    <w:rsid w:val="00A858BB"/>
    <w:rsid w:val="00A85C8D"/>
    <w:rsid w:val="00A861FB"/>
    <w:rsid w:val="00A862C0"/>
    <w:rsid w:val="00A87607"/>
    <w:rsid w:val="00A87650"/>
    <w:rsid w:val="00A879E5"/>
    <w:rsid w:val="00A87EBD"/>
    <w:rsid w:val="00A902AD"/>
    <w:rsid w:val="00A915E5"/>
    <w:rsid w:val="00A91EFD"/>
    <w:rsid w:val="00A92BAE"/>
    <w:rsid w:val="00A938A5"/>
    <w:rsid w:val="00A93D63"/>
    <w:rsid w:val="00A94858"/>
    <w:rsid w:val="00A949A7"/>
    <w:rsid w:val="00A94D18"/>
    <w:rsid w:val="00A94E94"/>
    <w:rsid w:val="00A95084"/>
    <w:rsid w:val="00A95322"/>
    <w:rsid w:val="00A95685"/>
    <w:rsid w:val="00A96121"/>
    <w:rsid w:val="00A9667C"/>
    <w:rsid w:val="00A966C7"/>
    <w:rsid w:val="00A97296"/>
    <w:rsid w:val="00A97853"/>
    <w:rsid w:val="00A97967"/>
    <w:rsid w:val="00A97DD0"/>
    <w:rsid w:val="00AA0085"/>
    <w:rsid w:val="00AA0CB9"/>
    <w:rsid w:val="00AA11F6"/>
    <w:rsid w:val="00AA1280"/>
    <w:rsid w:val="00AA15F1"/>
    <w:rsid w:val="00AA180E"/>
    <w:rsid w:val="00AA1A87"/>
    <w:rsid w:val="00AA2065"/>
    <w:rsid w:val="00AA3319"/>
    <w:rsid w:val="00AA3848"/>
    <w:rsid w:val="00AA4F6A"/>
    <w:rsid w:val="00AA5E9D"/>
    <w:rsid w:val="00AA631A"/>
    <w:rsid w:val="00AA6B3A"/>
    <w:rsid w:val="00AA7C41"/>
    <w:rsid w:val="00AA7CB8"/>
    <w:rsid w:val="00AB0027"/>
    <w:rsid w:val="00AB0507"/>
    <w:rsid w:val="00AB0917"/>
    <w:rsid w:val="00AB0B26"/>
    <w:rsid w:val="00AB154C"/>
    <w:rsid w:val="00AB1F75"/>
    <w:rsid w:val="00AB200D"/>
    <w:rsid w:val="00AB2465"/>
    <w:rsid w:val="00AB2F40"/>
    <w:rsid w:val="00AB2F77"/>
    <w:rsid w:val="00AB4220"/>
    <w:rsid w:val="00AB5FD3"/>
    <w:rsid w:val="00AB60D9"/>
    <w:rsid w:val="00AB61B9"/>
    <w:rsid w:val="00AB6455"/>
    <w:rsid w:val="00AB6461"/>
    <w:rsid w:val="00AB6FD5"/>
    <w:rsid w:val="00AC18C7"/>
    <w:rsid w:val="00AC228D"/>
    <w:rsid w:val="00AC229A"/>
    <w:rsid w:val="00AC2305"/>
    <w:rsid w:val="00AC2417"/>
    <w:rsid w:val="00AC2FB2"/>
    <w:rsid w:val="00AC3BAE"/>
    <w:rsid w:val="00AC4A29"/>
    <w:rsid w:val="00AC4B48"/>
    <w:rsid w:val="00AC5932"/>
    <w:rsid w:val="00AC62F7"/>
    <w:rsid w:val="00AC712A"/>
    <w:rsid w:val="00AC799C"/>
    <w:rsid w:val="00AC7E37"/>
    <w:rsid w:val="00AD0450"/>
    <w:rsid w:val="00AD128F"/>
    <w:rsid w:val="00AD1F04"/>
    <w:rsid w:val="00AD28E5"/>
    <w:rsid w:val="00AD40B8"/>
    <w:rsid w:val="00AD4368"/>
    <w:rsid w:val="00AD4896"/>
    <w:rsid w:val="00AD4D9B"/>
    <w:rsid w:val="00AD59B9"/>
    <w:rsid w:val="00AD5FA7"/>
    <w:rsid w:val="00AD607C"/>
    <w:rsid w:val="00AD6F7B"/>
    <w:rsid w:val="00AD7015"/>
    <w:rsid w:val="00AD7712"/>
    <w:rsid w:val="00AD7801"/>
    <w:rsid w:val="00AE0EA5"/>
    <w:rsid w:val="00AE13D4"/>
    <w:rsid w:val="00AE17D4"/>
    <w:rsid w:val="00AE1D5A"/>
    <w:rsid w:val="00AE282D"/>
    <w:rsid w:val="00AE2DA9"/>
    <w:rsid w:val="00AE2EE0"/>
    <w:rsid w:val="00AE32CF"/>
    <w:rsid w:val="00AE3984"/>
    <w:rsid w:val="00AE3A74"/>
    <w:rsid w:val="00AE48AE"/>
    <w:rsid w:val="00AE4B6F"/>
    <w:rsid w:val="00AE4C6D"/>
    <w:rsid w:val="00AE5620"/>
    <w:rsid w:val="00AE64C2"/>
    <w:rsid w:val="00AE6E44"/>
    <w:rsid w:val="00AF01D3"/>
    <w:rsid w:val="00AF0270"/>
    <w:rsid w:val="00AF081A"/>
    <w:rsid w:val="00AF294A"/>
    <w:rsid w:val="00AF2FC2"/>
    <w:rsid w:val="00AF3047"/>
    <w:rsid w:val="00AF39E7"/>
    <w:rsid w:val="00AF3B80"/>
    <w:rsid w:val="00AF3DE8"/>
    <w:rsid w:val="00AF50EC"/>
    <w:rsid w:val="00AF5E2F"/>
    <w:rsid w:val="00AF62C3"/>
    <w:rsid w:val="00AF6502"/>
    <w:rsid w:val="00AF65B8"/>
    <w:rsid w:val="00AF7A03"/>
    <w:rsid w:val="00B005E8"/>
    <w:rsid w:val="00B008B9"/>
    <w:rsid w:val="00B00B6B"/>
    <w:rsid w:val="00B00E91"/>
    <w:rsid w:val="00B010C7"/>
    <w:rsid w:val="00B01414"/>
    <w:rsid w:val="00B01BE7"/>
    <w:rsid w:val="00B0214B"/>
    <w:rsid w:val="00B02639"/>
    <w:rsid w:val="00B0277F"/>
    <w:rsid w:val="00B02F0A"/>
    <w:rsid w:val="00B032CD"/>
    <w:rsid w:val="00B03A66"/>
    <w:rsid w:val="00B04A03"/>
    <w:rsid w:val="00B04D05"/>
    <w:rsid w:val="00B04E5A"/>
    <w:rsid w:val="00B0531A"/>
    <w:rsid w:val="00B0567E"/>
    <w:rsid w:val="00B058A0"/>
    <w:rsid w:val="00B06B2B"/>
    <w:rsid w:val="00B07019"/>
    <w:rsid w:val="00B071C4"/>
    <w:rsid w:val="00B0762C"/>
    <w:rsid w:val="00B1006B"/>
    <w:rsid w:val="00B10276"/>
    <w:rsid w:val="00B10799"/>
    <w:rsid w:val="00B10950"/>
    <w:rsid w:val="00B1095F"/>
    <w:rsid w:val="00B10B00"/>
    <w:rsid w:val="00B1248F"/>
    <w:rsid w:val="00B12B22"/>
    <w:rsid w:val="00B131C8"/>
    <w:rsid w:val="00B135B9"/>
    <w:rsid w:val="00B15BD1"/>
    <w:rsid w:val="00B1692C"/>
    <w:rsid w:val="00B1707E"/>
    <w:rsid w:val="00B1721C"/>
    <w:rsid w:val="00B17860"/>
    <w:rsid w:val="00B2076B"/>
    <w:rsid w:val="00B20DE0"/>
    <w:rsid w:val="00B210F1"/>
    <w:rsid w:val="00B213E6"/>
    <w:rsid w:val="00B21DD5"/>
    <w:rsid w:val="00B24DA2"/>
    <w:rsid w:val="00B24EB0"/>
    <w:rsid w:val="00B26DA7"/>
    <w:rsid w:val="00B2712C"/>
    <w:rsid w:val="00B27501"/>
    <w:rsid w:val="00B30523"/>
    <w:rsid w:val="00B3095B"/>
    <w:rsid w:val="00B30F80"/>
    <w:rsid w:val="00B311C1"/>
    <w:rsid w:val="00B31B61"/>
    <w:rsid w:val="00B31EC8"/>
    <w:rsid w:val="00B32743"/>
    <w:rsid w:val="00B32BD0"/>
    <w:rsid w:val="00B33172"/>
    <w:rsid w:val="00B33AC0"/>
    <w:rsid w:val="00B33CFE"/>
    <w:rsid w:val="00B3565C"/>
    <w:rsid w:val="00B3589D"/>
    <w:rsid w:val="00B36161"/>
    <w:rsid w:val="00B3623D"/>
    <w:rsid w:val="00B36B47"/>
    <w:rsid w:val="00B372A5"/>
    <w:rsid w:val="00B37B35"/>
    <w:rsid w:val="00B40BD7"/>
    <w:rsid w:val="00B4118A"/>
    <w:rsid w:val="00B41291"/>
    <w:rsid w:val="00B4180F"/>
    <w:rsid w:val="00B4290B"/>
    <w:rsid w:val="00B42B6F"/>
    <w:rsid w:val="00B42CE4"/>
    <w:rsid w:val="00B43465"/>
    <w:rsid w:val="00B4358D"/>
    <w:rsid w:val="00B43D46"/>
    <w:rsid w:val="00B45E0B"/>
    <w:rsid w:val="00B461B2"/>
    <w:rsid w:val="00B464E8"/>
    <w:rsid w:val="00B46E61"/>
    <w:rsid w:val="00B46E6B"/>
    <w:rsid w:val="00B471EA"/>
    <w:rsid w:val="00B4760E"/>
    <w:rsid w:val="00B477EE"/>
    <w:rsid w:val="00B47902"/>
    <w:rsid w:val="00B47BED"/>
    <w:rsid w:val="00B47C90"/>
    <w:rsid w:val="00B50871"/>
    <w:rsid w:val="00B5099E"/>
    <w:rsid w:val="00B5175E"/>
    <w:rsid w:val="00B51E56"/>
    <w:rsid w:val="00B52277"/>
    <w:rsid w:val="00B52922"/>
    <w:rsid w:val="00B52981"/>
    <w:rsid w:val="00B5389C"/>
    <w:rsid w:val="00B543F3"/>
    <w:rsid w:val="00B54DA8"/>
    <w:rsid w:val="00B5520C"/>
    <w:rsid w:val="00B55BAC"/>
    <w:rsid w:val="00B56361"/>
    <w:rsid w:val="00B56892"/>
    <w:rsid w:val="00B56D10"/>
    <w:rsid w:val="00B57931"/>
    <w:rsid w:val="00B57B36"/>
    <w:rsid w:val="00B57C5D"/>
    <w:rsid w:val="00B60D37"/>
    <w:rsid w:val="00B60D54"/>
    <w:rsid w:val="00B60F3C"/>
    <w:rsid w:val="00B613E0"/>
    <w:rsid w:val="00B615CC"/>
    <w:rsid w:val="00B615DC"/>
    <w:rsid w:val="00B61D48"/>
    <w:rsid w:val="00B61DAA"/>
    <w:rsid w:val="00B627D1"/>
    <w:rsid w:val="00B62D39"/>
    <w:rsid w:val="00B62DC8"/>
    <w:rsid w:val="00B63218"/>
    <w:rsid w:val="00B639F2"/>
    <w:rsid w:val="00B64045"/>
    <w:rsid w:val="00B64314"/>
    <w:rsid w:val="00B644AE"/>
    <w:rsid w:val="00B64956"/>
    <w:rsid w:val="00B64D9D"/>
    <w:rsid w:val="00B6521C"/>
    <w:rsid w:val="00B6572C"/>
    <w:rsid w:val="00B65B32"/>
    <w:rsid w:val="00B66E5A"/>
    <w:rsid w:val="00B674A7"/>
    <w:rsid w:val="00B67774"/>
    <w:rsid w:val="00B70611"/>
    <w:rsid w:val="00B7155C"/>
    <w:rsid w:val="00B71776"/>
    <w:rsid w:val="00B718EC"/>
    <w:rsid w:val="00B728DF"/>
    <w:rsid w:val="00B72AE4"/>
    <w:rsid w:val="00B72D61"/>
    <w:rsid w:val="00B73073"/>
    <w:rsid w:val="00B74057"/>
    <w:rsid w:val="00B740C1"/>
    <w:rsid w:val="00B74654"/>
    <w:rsid w:val="00B7477E"/>
    <w:rsid w:val="00B74A10"/>
    <w:rsid w:val="00B75D97"/>
    <w:rsid w:val="00B7615B"/>
    <w:rsid w:val="00B77587"/>
    <w:rsid w:val="00B77716"/>
    <w:rsid w:val="00B77A80"/>
    <w:rsid w:val="00B77E56"/>
    <w:rsid w:val="00B77F5F"/>
    <w:rsid w:val="00B803EF"/>
    <w:rsid w:val="00B80678"/>
    <w:rsid w:val="00B80C2E"/>
    <w:rsid w:val="00B812F9"/>
    <w:rsid w:val="00B8130D"/>
    <w:rsid w:val="00B81317"/>
    <w:rsid w:val="00B81C56"/>
    <w:rsid w:val="00B83BF5"/>
    <w:rsid w:val="00B85191"/>
    <w:rsid w:val="00B85297"/>
    <w:rsid w:val="00B8577C"/>
    <w:rsid w:val="00B85988"/>
    <w:rsid w:val="00B8656B"/>
    <w:rsid w:val="00B86E9E"/>
    <w:rsid w:val="00B86FCB"/>
    <w:rsid w:val="00B87BF8"/>
    <w:rsid w:val="00B904E7"/>
    <w:rsid w:val="00B90947"/>
    <w:rsid w:val="00B916F7"/>
    <w:rsid w:val="00B91885"/>
    <w:rsid w:val="00B92116"/>
    <w:rsid w:val="00B925E1"/>
    <w:rsid w:val="00B92B6A"/>
    <w:rsid w:val="00B931C0"/>
    <w:rsid w:val="00B943DF"/>
    <w:rsid w:val="00B945B6"/>
    <w:rsid w:val="00B95175"/>
    <w:rsid w:val="00B95403"/>
    <w:rsid w:val="00B956A0"/>
    <w:rsid w:val="00B964E3"/>
    <w:rsid w:val="00B96685"/>
    <w:rsid w:val="00B972D7"/>
    <w:rsid w:val="00B979B6"/>
    <w:rsid w:val="00B97B1E"/>
    <w:rsid w:val="00BA00F4"/>
    <w:rsid w:val="00BA0840"/>
    <w:rsid w:val="00BA09FA"/>
    <w:rsid w:val="00BA0FE0"/>
    <w:rsid w:val="00BA142C"/>
    <w:rsid w:val="00BA17D9"/>
    <w:rsid w:val="00BA1C18"/>
    <w:rsid w:val="00BA1EC5"/>
    <w:rsid w:val="00BA1FEC"/>
    <w:rsid w:val="00BA23B0"/>
    <w:rsid w:val="00BA28D0"/>
    <w:rsid w:val="00BA3441"/>
    <w:rsid w:val="00BA42BE"/>
    <w:rsid w:val="00BA4556"/>
    <w:rsid w:val="00BA46BC"/>
    <w:rsid w:val="00BA4716"/>
    <w:rsid w:val="00BA542B"/>
    <w:rsid w:val="00BA588F"/>
    <w:rsid w:val="00BA5A84"/>
    <w:rsid w:val="00BA610E"/>
    <w:rsid w:val="00BA6210"/>
    <w:rsid w:val="00BA6BA1"/>
    <w:rsid w:val="00BA6D00"/>
    <w:rsid w:val="00BA6D71"/>
    <w:rsid w:val="00BB0289"/>
    <w:rsid w:val="00BB1949"/>
    <w:rsid w:val="00BB27CA"/>
    <w:rsid w:val="00BB288A"/>
    <w:rsid w:val="00BB2B97"/>
    <w:rsid w:val="00BB34AF"/>
    <w:rsid w:val="00BB4008"/>
    <w:rsid w:val="00BB42D8"/>
    <w:rsid w:val="00BB4323"/>
    <w:rsid w:val="00BB4CB8"/>
    <w:rsid w:val="00BB5111"/>
    <w:rsid w:val="00BB58AF"/>
    <w:rsid w:val="00BB5C8C"/>
    <w:rsid w:val="00BB5CCC"/>
    <w:rsid w:val="00BB5D53"/>
    <w:rsid w:val="00BB5D80"/>
    <w:rsid w:val="00BB6008"/>
    <w:rsid w:val="00BB613D"/>
    <w:rsid w:val="00BB659D"/>
    <w:rsid w:val="00BB6E99"/>
    <w:rsid w:val="00BB71EC"/>
    <w:rsid w:val="00BB771C"/>
    <w:rsid w:val="00BB77DE"/>
    <w:rsid w:val="00BB7A0D"/>
    <w:rsid w:val="00BB7F9B"/>
    <w:rsid w:val="00BC00C7"/>
    <w:rsid w:val="00BC0A36"/>
    <w:rsid w:val="00BC0EF4"/>
    <w:rsid w:val="00BC1951"/>
    <w:rsid w:val="00BC1DF8"/>
    <w:rsid w:val="00BC1FE6"/>
    <w:rsid w:val="00BC26E0"/>
    <w:rsid w:val="00BC2E58"/>
    <w:rsid w:val="00BC2F60"/>
    <w:rsid w:val="00BC3100"/>
    <w:rsid w:val="00BC3B29"/>
    <w:rsid w:val="00BC3FE5"/>
    <w:rsid w:val="00BC4234"/>
    <w:rsid w:val="00BC4FA0"/>
    <w:rsid w:val="00BC517D"/>
    <w:rsid w:val="00BC638F"/>
    <w:rsid w:val="00BC641D"/>
    <w:rsid w:val="00BC6BA9"/>
    <w:rsid w:val="00BC736F"/>
    <w:rsid w:val="00BC7575"/>
    <w:rsid w:val="00BC7F54"/>
    <w:rsid w:val="00BD0207"/>
    <w:rsid w:val="00BD0767"/>
    <w:rsid w:val="00BD1625"/>
    <w:rsid w:val="00BD1F4E"/>
    <w:rsid w:val="00BD2EFF"/>
    <w:rsid w:val="00BD305F"/>
    <w:rsid w:val="00BD39A5"/>
    <w:rsid w:val="00BD45F9"/>
    <w:rsid w:val="00BD4AF6"/>
    <w:rsid w:val="00BD5029"/>
    <w:rsid w:val="00BD51BB"/>
    <w:rsid w:val="00BD593E"/>
    <w:rsid w:val="00BD62DD"/>
    <w:rsid w:val="00BD64DB"/>
    <w:rsid w:val="00BD79B1"/>
    <w:rsid w:val="00BD7A0D"/>
    <w:rsid w:val="00BD7E08"/>
    <w:rsid w:val="00BE036E"/>
    <w:rsid w:val="00BE054C"/>
    <w:rsid w:val="00BE0E6F"/>
    <w:rsid w:val="00BE125A"/>
    <w:rsid w:val="00BE19EA"/>
    <w:rsid w:val="00BE262F"/>
    <w:rsid w:val="00BE26F1"/>
    <w:rsid w:val="00BE2779"/>
    <w:rsid w:val="00BE2924"/>
    <w:rsid w:val="00BE2E98"/>
    <w:rsid w:val="00BE3E5E"/>
    <w:rsid w:val="00BE45C1"/>
    <w:rsid w:val="00BE5636"/>
    <w:rsid w:val="00BE5713"/>
    <w:rsid w:val="00BE5DEA"/>
    <w:rsid w:val="00BE5F64"/>
    <w:rsid w:val="00BE70AE"/>
    <w:rsid w:val="00BE70F4"/>
    <w:rsid w:val="00BE7162"/>
    <w:rsid w:val="00BE748D"/>
    <w:rsid w:val="00BE76D2"/>
    <w:rsid w:val="00BF030C"/>
    <w:rsid w:val="00BF067E"/>
    <w:rsid w:val="00BF09D1"/>
    <w:rsid w:val="00BF1099"/>
    <w:rsid w:val="00BF140C"/>
    <w:rsid w:val="00BF15A7"/>
    <w:rsid w:val="00BF1B0A"/>
    <w:rsid w:val="00BF1CF9"/>
    <w:rsid w:val="00BF322D"/>
    <w:rsid w:val="00BF351F"/>
    <w:rsid w:val="00BF364A"/>
    <w:rsid w:val="00BF3DB6"/>
    <w:rsid w:val="00BF4029"/>
    <w:rsid w:val="00BF48FC"/>
    <w:rsid w:val="00BF51AA"/>
    <w:rsid w:val="00BF5778"/>
    <w:rsid w:val="00BF584F"/>
    <w:rsid w:val="00BF621A"/>
    <w:rsid w:val="00BF715F"/>
    <w:rsid w:val="00C006E0"/>
    <w:rsid w:val="00C01674"/>
    <w:rsid w:val="00C01D76"/>
    <w:rsid w:val="00C024EF"/>
    <w:rsid w:val="00C025A6"/>
    <w:rsid w:val="00C02FB6"/>
    <w:rsid w:val="00C04D02"/>
    <w:rsid w:val="00C0520E"/>
    <w:rsid w:val="00C0554E"/>
    <w:rsid w:val="00C06859"/>
    <w:rsid w:val="00C06C3C"/>
    <w:rsid w:val="00C0709A"/>
    <w:rsid w:val="00C07760"/>
    <w:rsid w:val="00C1058A"/>
    <w:rsid w:val="00C108F4"/>
    <w:rsid w:val="00C10C82"/>
    <w:rsid w:val="00C110DB"/>
    <w:rsid w:val="00C114CD"/>
    <w:rsid w:val="00C11EAF"/>
    <w:rsid w:val="00C12255"/>
    <w:rsid w:val="00C127C0"/>
    <w:rsid w:val="00C12EE8"/>
    <w:rsid w:val="00C13055"/>
    <w:rsid w:val="00C133B3"/>
    <w:rsid w:val="00C13562"/>
    <w:rsid w:val="00C137CA"/>
    <w:rsid w:val="00C149EB"/>
    <w:rsid w:val="00C15C27"/>
    <w:rsid w:val="00C15CDF"/>
    <w:rsid w:val="00C161BC"/>
    <w:rsid w:val="00C161D9"/>
    <w:rsid w:val="00C16C4B"/>
    <w:rsid w:val="00C16DA2"/>
    <w:rsid w:val="00C17C6F"/>
    <w:rsid w:val="00C17D69"/>
    <w:rsid w:val="00C204BC"/>
    <w:rsid w:val="00C208D8"/>
    <w:rsid w:val="00C20B37"/>
    <w:rsid w:val="00C2104D"/>
    <w:rsid w:val="00C21159"/>
    <w:rsid w:val="00C218DD"/>
    <w:rsid w:val="00C21DF2"/>
    <w:rsid w:val="00C2250B"/>
    <w:rsid w:val="00C232CD"/>
    <w:rsid w:val="00C24E06"/>
    <w:rsid w:val="00C2556F"/>
    <w:rsid w:val="00C259E5"/>
    <w:rsid w:val="00C262AC"/>
    <w:rsid w:val="00C2639B"/>
    <w:rsid w:val="00C26A32"/>
    <w:rsid w:val="00C26E8A"/>
    <w:rsid w:val="00C271B4"/>
    <w:rsid w:val="00C272B8"/>
    <w:rsid w:val="00C276FE"/>
    <w:rsid w:val="00C27C38"/>
    <w:rsid w:val="00C300E7"/>
    <w:rsid w:val="00C30814"/>
    <w:rsid w:val="00C31BD0"/>
    <w:rsid w:val="00C31DD7"/>
    <w:rsid w:val="00C3213B"/>
    <w:rsid w:val="00C3240E"/>
    <w:rsid w:val="00C32EC2"/>
    <w:rsid w:val="00C33405"/>
    <w:rsid w:val="00C33DA7"/>
    <w:rsid w:val="00C33F0F"/>
    <w:rsid w:val="00C346EB"/>
    <w:rsid w:val="00C350ED"/>
    <w:rsid w:val="00C35B92"/>
    <w:rsid w:val="00C35CEF"/>
    <w:rsid w:val="00C35E57"/>
    <w:rsid w:val="00C3719F"/>
    <w:rsid w:val="00C3744E"/>
    <w:rsid w:val="00C3771A"/>
    <w:rsid w:val="00C37B02"/>
    <w:rsid w:val="00C37DD1"/>
    <w:rsid w:val="00C407D1"/>
    <w:rsid w:val="00C409C4"/>
    <w:rsid w:val="00C41142"/>
    <w:rsid w:val="00C41654"/>
    <w:rsid w:val="00C41683"/>
    <w:rsid w:val="00C4179D"/>
    <w:rsid w:val="00C41F50"/>
    <w:rsid w:val="00C42B80"/>
    <w:rsid w:val="00C42ED3"/>
    <w:rsid w:val="00C43058"/>
    <w:rsid w:val="00C432B3"/>
    <w:rsid w:val="00C4344B"/>
    <w:rsid w:val="00C44F69"/>
    <w:rsid w:val="00C45504"/>
    <w:rsid w:val="00C4587C"/>
    <w:rsid w:val="00C45A3C"/>
    <w:rsid w:val="00C46267"/>
    <w:rsid w:val="00C471CA"/>
    <w:rsid w:val="00C473AE"/>
    <w:rsid w:val="00C4798E"/>
    <w:rsid w:val="00C50327"/>
    <w:rsid w:val="00C50329"/>
    <w:rsid w:val="00C51511"/>
    <w:rsid w:val="00C53967"/>
    <w:rsid w:val="00C53D60"/>
    <w:rsid w:val="00C542BD"/>
    <w:rsid w:val="00C54F9E"/>
    <w:rsid w:val="00C5527D"/>
    <w:rsid w:val="00C55D30"/>
    <w:rsid w:val="00C55FAB"/>
    <w:rsid w:val="00C566AC"/>
    <w:rsid w:val="00C56749"/>
    <w:rsid w:val="00C57208"/>
    <w:rsid w:val="00C60C08"/>
    <w:rsid w:val="00C61418"/>
    <w:rsid w:val="00C61468"/>
    <w:rsid w:val="00C61FD3"/>
    <w:rsid w:val="00C62A58"/>
    <w:rsid w:val="00C62BEC"/>
    <w:rsid w:val="00C62DDE"/>
    <w:rsid w:val="00C63FEA"/>
    <w:rsid w:val="00C64893"/>
    <w:rsid w:val="00C64D3A"/>
    <w:rsid w:val="00C65227"/>
    <w:rsid w:val="00C65491"/>
    <w:rsid w:val="00C655F9"/>
    <w:rsid w:val="00C658E0"/>
    <w:rsid w:val="00C65F1C"/>
    <w:rsid w:val="00C6641D"/>
    <w:rsid w:val="00C679E9"/>
    <w:rsid w:val="00C67C82"/>
    <w:rsid w:val="00C708F1"/>
    <w:rsid w:val="00C70ADD"/>
    <w:rsid w:val="00C7121B"/>
    <w:rsid w:val="00C714BC"/>
    <w:rsid w:val="00C71A29"/>
    <w:rsid w:val="00C71F8F"/>
    <w:rsid w:val="00C72618"/>
    <w:rsid w:val="00C72CD3"/>
    <w:rsid w:val="00C72FAE"/>
    <w:rsid w:val="00C7303D"/>
    <w:rsid w:val="00C73760"/>
    <w:rsid w:val="00C74556"/>
    <w:rsid w:val="00C748C3"/>
    <w:rsid w:val="00C74F71"/>
    <w:rsid w:val="00C753DF"/>
    <w:rsid w:val="00C754F4"/>
    <w:rsid w:val="00C75684"/>
    <w:rsid w:val="00C758AC"/>
    <w:rsid w:val="00C767A7"/>
    <w:rsid w:val="00C77225"/>
    <w:rsid w:val="00C7722D"/>
    <w:rsid w:val="00C777A0"/>
    <w:rsid w:val="00C77839"/>
    <w:rsid w:val="00C77AC8"/>
    <w:rsid w:val="00C77C43"/>
    <w:rsid w:val="00C77F31"/>
    <w:rsid w:val="00C80694"/>
    <w:rsid w:val="00C80B02"/>
    <w:rsid w:val="00C81277"/>
    <w:rsid w:val="00C81EF4"/>
    <w:rsid w:val="00C822F4"/>
    <w:rsid w:val="00C830F9"/>
    <w:rsid w:val="00C835B3"/>
    <w:rsid w:val="00C8487C"/>
    <w:rsid w:val="00C84D80"/>
    <w:rsid w:val="00C84EA7"/>
    <w:rsid w:val="00C856C3"/>
    <w:rsid w:val="00C85BFC"/>
    <w:rsid w:val="00C86E1E"/>
    <w:rsid w:val="00C87499"/>
    <w:rsid w:val="00C87C8F"/>
    <w:rsid w:val="00C90E58"/>
    <w:rsid w:val="00C912E1"/>
    <w:rsid w:val="00C91712"/>
    <w:rsid w:val="00C91986"/>
    <w:rsid w:val="00C919C2"/>
    <w:rsid w:val="00C9219C"/>
    <w:rsid w:val="00C92540"/>
    <w:rsid w:val="00C92A77"/>
    <w:rsid w:val="00C933AD"/>
    <w:rsid w:val="00C940BF"/>
    <w:rsid w:val="00C941EE"/>
    <w:rsid w:val="00C94247"/>
    <w:rsid w:val="00C94725"/>
    <w:rsid w:val="00C94CE0"/>
    <w:rsid w:val="00C95637"/>
    <w:rsid w:val="00C956AA"/>
    <w:rsid w:val="00C9590E"/>
    <w:rsid w:val="00C95BD3"/>
    <w:rsid w:val="00C96505"/>
    <w:rsid w:val="00C965E7"/>
    <w:rsid w:val="00C9685E"/>
    <w:rsid w:val="00C96D11"/>
    <w:rsid w:val="00C96D7C"/>
    <w:rsid w:val="00C96FCC"/>
    <w:rsid w:val="00C972DF"/>
    <w:rsid w:val="00CA0828"/>
    <w:rsid w:val="00CA0B74"/>
    <w:rsid w:val="00CA101C"/>
    <w:rsid w:val="00CA172A"/>
    <w:rsid w:val="00CA360C"/>
    <w:rsid w:val="00CA3A5C"/>
    <w:rsid w:val="00CA3B0B"/>
    <w:rsid w:val="00CA3C88"/>
    <w:rsid w:val="00CA40F8"/>
    <w:rsid w:val="00CA505A"/>
    <w:rsid w:val="00CA5450"/>
    <w:rsid w:val="00CA5768"/>
    <w:rsid w:val="00CA57D8"/>
    <w:rsid w:val="00CA57F5"/>
    <w:rsid w:val="00CA5D4D"/>
    <w:rsid w:val="00CA5DBE"/>
    <w:rsid w:val="00CA5F5B"/>
    <w:rsid w:val="00CA60AF"/>
    <w:rsid w:val="00CA64DE"/>
    <w:rsid w:val="00CA67A1"/>
    <w:rsid w:val="00CA68A2"/>
    <w:rsid w:val="00CA6A20"/>
    <w:rsid w:val="00CB0ADE"/>
    <w:rsid w:val="00CB0B3C"/>
    <w:rsid w:val="00CB0C35"/>
    <w:rsid w:val="00CB199C"/>
    <w:rsid w:val="00CB2622"/>
    <w:rsid w:val="00CB28C6"/>
    <w:rsid w:val="00CB38E9"/>
    <w:rsid w:val="00CB4068"/>
    <w:rsid w:val="00CB47F9"/>
    <w:rsid w:val="00CB4B43"/>
    <w:rsid w:val="00CB4D6A"/>
    <w:rsid w:val="00CB54A1"/>
    <w:rsid w:val="00CB5508"/>
    <w:rsid w:val="00CB5B1A"/>
    <w:rsid w:val="00CB77DA"/>
    <w:rsid w:val="00CB7C19"/>
    <w:rsid w:val="00CC0F52"/>
    <w:rsid w:val="00CC2206"/>
    <w:rsid w:val="00CC273E"/>
    <w:rsid w:val="00CC27C5"/>
    <w:rsid w:val="00CC2CB6"/>
    <w:rsid w:val="00CC2F34"/>
    <w:rsid w:val="00CC2F69"/>
    <w:rsid w:val="00CC3231"/>
    <w:rsid w:val="00CC3274"/>
    <w:rsid w:val="00CC3826"/>
    <w:rsid w:val="00CC3CC1"/>
    <w:rsid w:val="00CC4B13"/>
    <w:rsid w:val="00CC4DF9"/>
    <w:rsid w:val="00CC5E35"/>
    <w:rsid w:val="00CC62C4"/>
    <w:rsid w:val="00CC6925"/>
    <w:rsid w:val="00CC6EC7"/>
    <w:rsid w:val="00CC7F4C"/>
    <w:rsid w:val="00CD00C6"/>
    <w:rsid w:val="00CD02FB"/>
    <w:rsid w:val="00CD067C"/>
    <w:rsid w:val="00CD0CE7"/>
    <w:rsid w:val="00CD1589"/>
    <w:rsid w:val="00CD18E0"/>
    <w:rsid w:val="00CD256B"/>
    <w:rsid w:val="00CD26DF"/>
    <w:rsid w:val="00CD2DD9"/>
    <w:rsid w:val="00CD4068"/>
    <w:rsid w:val="00CD4D13"/>
    <w:rsid w:val="00CD4FEF"/>
    <w:rsid w:val="00CD5631"/>
    <w:rsid w:val="00CD57A2"/>
    <w:rsid w:val="00CD5AE0"/>
    <w:rsid w:val="00CD5CC3"/>
    <w:rsid w:val="00CD607B"/>
    <w:rsid w:val="00CD7C0C"/>
    <w:rsid w:val="00CD7C5B"/>
    <w:rsid w:val="00CE09F2"/>
    <w:rsid w:val="00CE0CCB"/>
    <w:rsid w:val="00CE0E8E"/>
    <w:rsid w:val="00CE0F36"/>
    <w:rsid w:val="00CE20CE"/>
    <w:rsid w:val="00CE25B3"/>
    <w:rsid w:val="00CE3997"/>
    <w:rsid w:val="00CE3C02"/>
    <w:rsid w:val="00CE3CD2"/>
    <w:rsid w:val="00CE3F49"/>
    <w:rsid w:val="00CE4583"/>
    <w:rsid w:val="00CE46C9"/>
    <w:rsid w:val="00CE47EB"/>
    <w:rsid w:val="00CE4991"/>
    <w:rsid w:val="00CE4F57"/>
    <w:rsid w:val="00CE56A9"/>
    <w:rsid w:val="00CF10A5"/>
    <w:rsid w:val="00CF2D5C"/>
    <w:rsid w:val="00CF4AFC"/>
    <w:rsid w:val="00CF4DD2"/>
    <w:rsid w:val="00CF59A9"/>
    <w:rsid w:val="00CF5F1B"/>
    <w:rsid w:val="00CF6361"/>
    <w:rsid w:val="00CF6900"/>
    <w:rsid w:val="00CF6A92"/>
    <w:rsid w:val="00CF738C"/>
    <w:rsid w:val="00CF7A0F"/>
    <w:rsid w:val="00D00D17"/>
    <w:rsid w:val="00D01069"/>
    <w:rsid w:val="00D02CAE"/>
    <w:rsid w:val="00D037F2"/>
    <w:rsid w:val="00D03F67"/>
    <w:rsid w:val="00D04023"/>
    <w:rsid w:val="00D04280"/>
    <w:rsid w:val="00D04530"/>
    <w:rsid w:val="00D05340"/>
    <w:rsid w:val="00D05643"/>
    <w:rsid w:val="00D05743"/>
    <w:rsid w:val="00D05DEC"/>
    <w:rsid w:val="00D05F98"/>
    <w:rsid w:val="00D062EC"/>
    <w:rsid w:val="00D070A2"/>
    <w:rsid w:val="00D07364"/>
    <w:rsid w:val="00D0741E"/>
    <w:rsid w:val="00D07705"/>
    <w:rsid w:val="00D07E03"/>
    <w:rsid w:val="00D07F1F"/>
    <w:rsid w:val="00D10685"/>
    <w:rsid w:val="00D10F28"/>
    <w:rsid w:val="00D11913"/>
    <w:rsid w:val="00D11B0D"/>
    <w:rsid w:val="00D1255F"/>
    <w:rsid w:val="00D12DF2"/>
    <w:rsid w:val="00D13483"/>
    <w:rsid w:val="00D13E18"/>
    <w:rsid w:val="00D149CD"/>
    <w:rsid w:val="00D14B98"/>
    <w:rsid w:val="00D15C3D"/>
    <w:rsid w:val="00D15E4F"/>
    <w:rsid w:val="00D167AA"/>
    <w:rsid w:val="00D16B65"/>
    <w:rsid w:val="00D17EB8"/>
    <w:rsid w:val="00D200F3"/>
    <w:rsid w:val="00D203BE"/>
    <w:rsid w:val="00D21E8B"/>
    <w:rsid w:val="00D233B3"/>
    <w:rsid w:val="00D233EA"/>
    <w:rsid w:val="00D241F3"/>
    <w:rsid w:val="00D2422D"/>
    <w:rsid w:val="00D24335"/>
    <w:rsid w:val="00D24AE0"/>
    <w:rsid w:val="00D25DE6"/>
    <w:rsid w:val="00D27DCE"/>
    <w:rsid w:val="00D27F73"/>
    <w:rsid w:val="00D30BDC"/>
    <w:rsid w:val="00D31118"/>
    <w:rsid w:val="00D31906"/>
    <w:rsid w:val="00D31F1A"/>
    <w:rsid w:val="00D322BF"/>
    <w:rsid w:val="00D32CB3"/>
    <w:rsid w:val="00D335D7"/>
    <w:rsid w:val="00D33A5D"/>
    <w:rsid w:val="00D33BCD"/>
    <w:rsid w:val="00D33C92"/>
    <w:rsid w:val="00D343DF"/>
    <w:rsid w:val="00D34723"/>
    <w:rsid w:val="00D353CE"/>
    <w:rsid w:val="00D358C6"/>
    <w:rsid w:val="00D36676"/>
    <w:rsid w:val="00D36946"/>
    <w:rsid w:val="00D37325"/>
    <w:rsid w:val="00D37C8A"/>
    <w:rsid w:val="00D40477"/>
    <w:rsid w:val="00D40BD1"/>
    <w:rsid w:val="00D412A5"/>
    <w:rsid w:val="00D413F7"/>
    <w:rsid w:val="00D41AAB"/>
    <w:rsid w:val="00D41F75"/>
    <w:rsid w:val="00D42B40"/>
    <w:rsid w:val="00D4344C"/>
    <w:rsid w:val="00D43B82"/>
    <w:rsid w:val="00D441C0"/>
    <w:rsid w:val="00D449F4"/>
    <w:rsid w:val="00D44A1A"/>
    <w:rsid w:val="00D44D6C"/>
    <w:rsid w:val="00D453D4"/>
    <w:rsid w:val="00D45531"/>
    <w:rsid w:val="00D457B5"/>
    <w:rsid w:val="00D458D6"/>
    <w:rsid w:val="00D46738"/>
    <w:rsid w:val="00D4782E"/>
    <w:rsid w:val="00D47B84"/>
    <w:rsid w:val="00D5081C"/>
    <w:rsid w:val="00D51669"/>
    <w:rsid w:val="00D52802"/>
    <w:rsid w:val="00D54152"/>
    <w:rsid w:val="00D54181"/>
    <w:rsid w:val="00D54E00"/>
    <w:rsid w:val="00D559B0"/>
    <w:rsid w:val="00D560D3"/>
    <w:rsid w:val="00D5746A"/>
    <w:rsid w:val="00D57B31"/>
    <w:rsid w:val="00D57E12"/>
    <w:rsid w:val="00D6022F"/>
    <w:rsid w:val="00D605EC"/>
    <w:rsid w:val="00D61606"/>
    <w:rsid w:val="00D6160C"/>
    <w:rsid w:val="00D616CE"/>
    <w:rsid w:val="00D61FFB"/>
    <w:rsid w:val="00D6271B"/>
    <w:rsid w:val="00D62BEA"/>
    <w:rsid w:val="00D63082"/>
    <w:rsid w:val="00D63831"/>
    <w:rsid w:val="00D64B5B"/>
    <w:rsid w:val="00D64E30"/>
    <w:rsid w:val="00D64FF2"/>
    <w:rsid w:val="00D65044"/>
    <w:rsid w:val="00D654D6"/>
    <w:rsid w:val="00D65750"/>
    <w:rsid w:val="00D65ABE"/>
    <w:rsid w:val="00D65E9F"/>
    <w:rsid w:val="00D6627E"/>
    <w:rsid w:val="00D666F9"/>
    <w:rsid w:val="00D66858"/>
    <w:rsid w:val="00D6688C"/>
    <w:rsid w:val="00D70B95"/>
    <w:rsid w:val="00D70CD2"/>
    <w:rsid w:val="00D7101A"/>
    <w:rsid w:val="00D713AE"/>
    <w:rsid w:val="00D73156"/>
    <w:rsid w:val="00D74185"/>
    <w:rsid w:val="00D74560"/>
    <w:rsid w:val="00D7519E"/>
    <w:rsid w:val="00D7586A"/>
    <w:rsid w:val="00D760DD"/>
    <w:rsid w:val="00D7707D"/>
    <w:rsid w:val="00D778C9"/>
    <w:rsid w:val="00D8016B"/>
    <w:rsid w:val="00D8023C"/>
    <w:rsid w:val="00D80902"/>
    <w:rsid w:val="00D81104"/>
    <w:rsid w:val="00D817BB"/>
    <w:rsid w:val="00D8199C"/>
    <w:rsid w:val="00D81F8D"/>
    <w:rsid w:val="00D8219C"/>
    <w:rsid w:val="00D82A22"/>
    <w:rsid w:val="00D82AC6"/>
    <w:rsid w:val="00D83364"/>
    <w:rsid w:val="00D8378C"/>
    <w:rsid w:val="00D83C75"/>
    <w:rsid w:val="00D83E93"/>
    <w:rsid w:val="00D841B6"/>
    <w:rsid w:val="00D84E72"/>
    <w:rsid w:val="00D84EB9"/>
    <w:rsid w:val="00D85343"/>
    <w:rsid w:val="00D85883"/>
    <w:rsid w:val="00D86026"/>
    <w:rsid w:val="00D868F6"/>
    <w:rsid w:val="00D86AF0"/>
    <w:rsid w:val="00D8725D"/>
    <w:rsid w:val="00D87E38"/>
    <w:rsid w:val="00D9014C"/>
    <w:rsid w:val="00D9055D"/>
    <w:rsid w:val="00D9105C"/>
    <w:rsid w:val="00D92252"/>
    <w:rsid w:val="00D92283"/>
    <w:rsid w:val="00D924FE"/>
    <w:rsid w:val="00D927DF"/>
    <w:rsid w:val="00D92C5E"/>
    <w:rsid w:val="00D92E22"/>
    <w:rsid w:val="00D9396A"/>
    <w:rsid w:val="00D93D29"/>
    <w:rsid w:val="00D9450A"/>
    <w:rsid w:val="00D946D5"/>
    <w:rsid w:val="00D94771"/>
    <w:rsid w:val="00D95118"/>
    <w:rsid w:val="00D951F2"/>
    <w:rsid w:val="00D95C02"/>
    <w:rsid w:val="00D96D50"/>
    <w:rsid w:val="00D96F1D"/>
    <w:rsid w:val="00D9733E"/>
    <w:rsid w:val="00D97A0F"/>
    <w:rsid w:val="00D97A67"/>
    <w:rsid w:val="00D97AE4"/>
    <w:rsid w:val="00DA1440"/>
    <w:rsid w:val="00DA1E20"/>
    <w:rsid w:val="00DA1FDD"/>
    <w:rsid w:val="00DA20CD"/>
    <w:rsid w:val="00DA22D5"/>
    <w:rsid w:val="00DA2FF3"/>
    <w:rsid w:val="00DA345D"/>
    <w:rsid w:val="00DA3BB6"/>
    <w:rsid w:val="00DA3C18"/>
    <w:rsid w:val="00DA3D5F"/>
    <w:rsid w:val="00DA3F8D"/>
    <w:rsid w:val="00DA44DA"/>
    <w:rsid w:val="00DA45B0"/>
    <w:rsid w:val="00DA538B"/>
    <w:rsid w:val="00DA5B76"/>
    <w:rsid w:val="00DA5E8C"/>
    <w:rsid w:val="00DA6049"/>
    <w:rsid w:val="00DA61C2"/>
    <w:rsid w:val="00DA66CE"/>
    <w:rsid w:val="00DA68BF"/>
    <w:rsid w:val="00DA6BF9"/>
    <w:rsid w:val="00DA6C4F"/>
    <w:rsid w:val="00DA7070"/>
    <w:rsid w:val="00DA7EB9"/>
    <w:rsid w:val="00DA7FB0"/>
    <w:rsid w:val="00DB09F5"/>
    <w:rsid w:val="00DB37BF"/>
    <w:rsid w:val="00DB3D87"/>
    <w:rsid w:val="00DB41E6"/>
    <w:rsid w:val="00DB4451"/>
    <w:rsid w:val="00DB50E1"/>
    <w:rsid w:val="00DB5207"/>
    <w:rsid w:val="00DB5472"/>
    <w:rsid w:val="00DB73EA"/>
    <w:rsid w:val="00DB74FD"/>
    <w:rsid w:val="00DB764F"/>
    <w:rsid w:val="00DB7729"/>
    <w:rsid w:val="00DC08BE"/>
    <w:rsid w:val="00DC0C1F"/>
    <w:rsid w:val="00DC192B"/>
    <w:rsid w:val="00DC3624"/>
    <w:rsid w:val="00DC4213"/>
    <w:rsid w:val="00DC4E46"/>
    <w:rsid w:val="00DC505D"/>
    <w:rsid w:val="00DC5488"/>
    <w:rsid w:val="00DC5D9F"/>
    <w:rsid w:val="00DC65F3"/>
    <w:rsid w:val="00DC66B8"/>
    <w:rsid w:val="00DC66E7"/>
    <w:rsid w:val="00DC69B5"/>
    <w:rsid w:val="00DC6B2D"/>
    <w:rsid w:val="00DC7922"/>
    <w:rsid w:val="00DC7B57"/>
    <w:rsid w:val="00DD002A"/>
    <w:rsid w:val="00DD0560"/>
    <w:rsid w:val="00DD0604"/>
    <w:rsid w:val="00DD061B"/>
    <w:rsid w:val="00DD0773"/>
    <w:rsid w:val="00DD0E86"/>
    <w:rsid w:val="00DD0F15"/>
    <w:rsid w:val="00DD158F"/>
    <w:rsid w:val="00DD16A8"/>
    <w:rsid w:val="00DD2D5D"/>
    <w:rsid w:val="00DD2F85"/>
    <w:rsid w:val="00DD330F"/>
    <w:rsid w:val="00DD4176"/>
    <w:rsid w:val="00DD46A1"/>
    <w:rsid w:val="00DD48F5"/>
    <w:rsid w:val="00DD544C"/>
    <w:rsid w:val="00DD57B1"/>
    <w:rsid w:val="00DD57C7"/>
    <w:rsid w:val="00DD5B27"/>
    <w:rsid w:val="00DD624C"/>
    <w:rsid w:val="00DD6D0A"/>
    <w:rsid w:val="00DD77A0"/>
    <w:rsid w:val="00DD783A"/>
    <w:rsid w:val="00DE03FB"/>
    <w:rsid w:val="00DE0557"/>
    <w:rsid w:val="00DE068C"/>
    <w:rsid w:val="00DE0A4A"/>
    <w:rsid w:val="00DE0DE6"/>
    <w:rsid w:val="00DE1620"/>
    <w:rsid w:val="00DE196D"/>
    <w:rsid w:val="00DE3400"/>
    <w:rsid w:val="00DE34F2"/>
    <w:rsid w:val="00DE384C"/>
    <w:rsid w:val="00DE3D54"/>
    <w:rsid w:val="00DE460F"/>
    <w:rsid w:val="00DE47A5"/>
    <w:rsid w:val="00DE5E47"/>
    <w:rsid w:val="00DE6167"/>
    <w:rsid w:val="00DE6677"/>
    <w:rsid w:val="00DE6E25"/>
    <w:rsid w:val="00DE7566"/>
    <w:rsid w:val="00DE796D"/>
    <w:rsid w:val="00DE7A73"/>
    <w:rsid w:val="00DE7B55"/>
    <w:rsid w:val="00DF00AD"/>
    <w:rsid w:val="00DF014A"/>
    <w:rsid w:val="00DF0AAF"/>
    <w:rsid w:val="00DF21CA"/>
    <w:rsid w:val="00DF30F5"/>
    <w:rsid w:val="00DF3231"/>
    <w:rsid w:val="00DF368D"/>
    <w:rsid w:val="00DF387E"/>
    <w:rsid w:val="00DF408E"/>
    <w:rsid w:val="00DF4858"/>
    <w:rsid w:val="00DF4A67"/>
    <w:rsid w:val="00DF5634"/>
    <w:rsid w:val="00DF581E"/>
    <w:rsid w:val="00DF5873"/>
    <w:rsid w:val="00DF6A28"/>
    <w:rsid w:val="00DF76CC"/>
    <w:rsid w:val="00E00B16"/>
    <w:rsid w:val="00E01198"/>
    <w:rsid w:val="00E017EC"/>
    <w:rsid w:val="00E01B05"/>
    <w:rsid w:val="00E028B6"/>
    <w:rsid w:val="00E02A6D"/>
    <w:rsid w:val="00E02B0C"/>
    <w:rsid w:val="00E02BAF"/>
    <w:rsid w:val="00E0449D"/>
    <w:rsid w:val="00E04BF1"/>
    <w:rsid w:val="00E0504C"/>
    <w:rsid w:val="00E05988"/>
    <w:rsid w:val="00E05A76"/>
    <w:rsid w:val="00E05EDD"/>
    <w:rsid w:val="00E074EB"/>
    <w:rsid w:val="00E078B1"/>
    <w:rsid w:val="00E106A8"/>
    <w:rsid w:val="00E10FB1"/>
    <w:rsid w:val="00E11502"/>
    <w:rsid w:val="00E12208"/>
    <w:rsid w:val="00E122D8"/>
    <w:rsid w:val="00E1343A"/>
    <w:rsid w:val="00E14BB7"/>
    <w:rsid w:val="00E155A0"/>
    <w:rsid w:val="00E16A9C"/>
    <w:rsid w:val="00E16DD7"/>
    <w:rsid w:val="00E16E28"/>
    <w:rsid w:val="00E17930"/>
    <w:rsid w:val="00E17A72"/>
    <w:rsid w:val="00E17DFF"/>
    <w:rsid w:val="00E2065C"/>
    <w:rsid w:val="00E20775"/>
    <w:rsid w:val="00E20C2F"/>
    <w:rsid w:val="00E20CB2"/>
    <w:rsid w:val="00E21268"/>
    <w:rsid w:val="00E21872"/>
    <w:rsid w:val="00E2224C"/>
    <w:rsid w:val="00E22685"/>
    <w:rsid w:val="00E22846"/>
    <w:rsid w:val="00E22A77"/>
    <w:rsid w:val="00E245A7"/>
    <w:rsid w:val="00E247DD"/>
    <w:rsid w:val="00E24998"/>
    <w:rsid w:val="00E24E46"/>
    <w:rsid w:val="00E24F85"/>
    <w:rsid w:val="00E250EF"/>
    <w:rsid w:val="00E25A45"/>
    <w:rsid w:val="00E26A79"/>
    <w:rsid w:val="00E26EF5"/>
    <w:rsid w:val="00E2726D"/>
    <w:rsid w:val="00E300ED"/>
    <w:rsid w:val="00E30AF9"/>
    <w:rsid w:val="00E316D0"/>
    <w:rsid w:val="00E317B0"/>
    <w:rsid w:val="00E31B14"/>
    <w:rsid w:val="00E32120"/>
    <w:rsid w:val="00E322DA"/>
    <w:rsid w:val="00E32B35"/>
    <w:rsid w:val="00E332AC"/>
    <w:rsid w:val="00E3480D"/>
    <w:rsid w:val="00E34891"/>
    <w:rsid w:val="00E34AE9"/>
    <w:rsid w:val="00E34D00"/>
    <w:rsid w:val="00E34EF3"/>
    <w:rsid w:val="00E3524D"/>
    <w:rsid w:val="00E356F7"/>
    <w:rsid w:val="00E3590C"/>
    <w:rsid w:val="00E35BBA"/>
    <w:rsid w:val="00E35BCF"/>
    <w:rsid w:val="00E36D91"/>
    <w:rsid w:val="00E36FDA"/>
    <w:rsid w:val="00E3712C"/>
    <w:rsid w:val="00E37658"/>
    <w:rsid w:val="00E37848"/>
    <w:rsid w:val="00E378FA"/>
    <w:rsid w:val="00E404C2"/>
    <w:rsid w:val="00E4050E"/>
    <w:rsid w:val="00E40892"/>
    <w:rsid w:val="00E40EAF"/>
    <w:rsid w:val="00E41A2F"/>
    <w:rsid w:val="00E41B0E"/>
    <w:rsid w:val="00E41E21"/>
    <w:rsid w:val="00E42120"/>
    <w:rsid w:val="00E42A72"/>
    <w:rsid w:val="00E42D1B"/>
    <w:rsid w:val="00E44589"/>
    <w:rsid w:val="00E44C8B"/>
    <w:rsid w:val="00E44CA0"/>
    <w:rsid w:val="00E45879"/>
    <w:rsid w:val="00E471A5"/>
    <w:rsid w:val="00E478E9"/>
    <w:rsid w:val="00E47B7E"/>
    <w:rsid w:val="00E50185"/>
    <w:rsid w:val="00E50EE3"/>
    <w:rsid w:val="00E516B4"/>
    <w:rsid w:val="00E52004"/>
    <w:rsid w:val="00E52BFF"/>
    <w:rsid w:val="00E52C87"/>
    <w:rsid w:val="00E52E65"/>
    <w:rsid w:val="00E5350D"/>
    <w:rsid w:val="00E53D8A"/>
    <w:rsid w:val="00E54121"/>
    <w:rsid w:val="00E54972"/>
    <w:rsid w:val="00E54B71"/>
    <w:rsid w:val="00E55329"/>
    <w:rsid w:val="00E559F4"/>
    <w:rsid w:val="00E55ADE"/>
    <w:rsid w:val="00E55CE4"/>
    <w:rsid w:val="00E56059"/>
    <w:rsid w:val="00E564F5"/>
    <w:rsid w:val="00E569CD"/>
    <w:rsid w:val="00E56B8C"/>
    <w:rsid w:val="00E576CA"/>
    <w:rsid w:val="00E57D68"/>
    <w:rsid w:val="00E60285"/>
    <w:rsid w:val="00E602BB"/>
    <w:rsid w:val="00E61D35"/>
    <w:rsid w:val="00E63485"/>
    <w:rsid w:val="00E635AA"/>
    <w:rsid w:val="00E63B5D"/>
    <w:rsid w:val="00E645BE"/>
    <w:rsid w:val="00E647FA"/>
    <w:rsid w:val="00E64BAC"/>
    <w:rsid w:val="00E64C73"/>
    <w:rsid w:val="00E64C83"/>
    <w:rsid w:val="00E65D9C"/>
    <w:rsid w:val="00E65E5E"/>
    <w:rsid w:val="00E664C8"/>
    <w:rsid w:val="00E66D73"/>
    <w:rsid w:val="00E6734A"/>
    <w:rsid w:val="00E67CA1"/>
    <w:rsid w:val="00E70613"/>
    <w:rsid w:val="00E70EDB"/>
    <w:rsid w:val="00E714C4"/>
    <w:rsid w:val="00E72A37"/>
    <w:rsid w:val="00E72BCF"/>
    <w:rsid w:val="00E732B2"/>
    <w:rsid w:val="00E749A6"/>
    <w:rsid w:val="00E74A02"/>
    <w:rsid w:val="00E74FF7"/>
    <w:rsid w:val="00E750C3"/>
    <w:rsid w:val="00E75392"/>
    <w:rsid w:val="00E75502"/>
    <w:rsid w:val="00E75DB6"/>
    <w:rsid w:val="00E765B0"/>
    <w:rsid w:val="00E76C48"/>
    <w:rsid w:val="00E80030"/>
    <w:rsid w:val="00E8048F"/>
    <w:rsid w:val="00E8059D"/>
    <w:rsid w:val="00E80AB6"/>
    <w:rsid w:val="00E8278D"/>
    <w:rsid w:val="00E82857"/>
    <w:rsid w:val="00E828ED"/>
    <w:rsid w:val="00E82B57"/>
    <w:rsid w:val="00E83400"/>
    <w:rsid w:val="00E83605"/>
    <w:rsid w:val="00E837DA"/>
    <w:rsid w:val="00E845E4"/>
    <w:rsid w:val="00E8460F"/>
    <w:rsid w:val="00E84F35"/>
    <w:rsid w:val="00E84F9F"/>
    <w:rsid w:val="00E869E1"/>
    <w:rsid w:val="00E87AE0"/>
    <w:rsid w:val="00E9007E"/>
    <w:rsid w:val="00E903F0"/>
    <w:rsid w:val="00E90461"/>
    <w:rsid w:val="00E91475"/>
    <w:rsid w:val="00E91627"/>
    <w:rsid w:val="00E917A6"/>
    <w:rsid w:val="00E93213"/>
    <w:rsid w:val="00E937D1"/>
    <w:rsid w:val="00E938EB"/>
    <w:rsid w:val="00E9396B"/>
    <w:rsid w:val="00E93A97"/>
    <w:rsid w:val="00E93F01"/>
    <w:rsid w:val="00E94397"/>
    <w:rsid w:val="00E95BDB"/>
    <w:rsid w:val="00E96469"/>
    <w:rsid w:val="00E9654E"/>
    <w:rsid w:val="00E96583"/>
    <w:rsid w:val="00E96AB3"/>
    <w:rsid w:val="00E96D99"/>
    <w:rsid w:val="00E97E81"/>
    <w:rsid w:val="00E97EA3"/>
    <w:rsid w:val="00EA00E1"/>
    <w:rsid w:val="00EA0666"/>
    <w:rsid w:val="00EA0777"/>
    <w:rsid w:val="00EA0979"/>
    <w:rsid w:val="00EA1498"/>
    <w:rsid w:val="00EA1B1E"/>
    <w:rsid w:val="00EA23EA"/>
    <w:rsid w:val="00EA23F4"/>
    <w:rsid w:val="00EA2AC8"/>
    <w:rsid w:val="00EA2DC3"/>
    <w:rsid w:val="00EA30BD"/>
    <w:rsid w:val="00EA31B5"/>
    <w:rsid w:val="00EA32A5"/>
    <w:rsid w:val="00EA35B4"/>
    <w:rsid w:val="00EA4088"/>
    <w:rsid w:val="00EA4952"/>
    <w:rsid w:val="00EA5918"/>
    <w:rsid w:val="00EA5D81"/>
    <w:rsid w:val="00EA5D92"/>
    <w:rsid w:val="00EA6280"/>
    <w:rsid w:val="00EA6EA8"/>
    <w:rsid w:val="00EA6F50"/>
    <w:rsid w:val="00EA784E"/>
    <w:rsid w:val="00EA7CD8"/>
    <w:rsid w:val="00EA7FB5"/>
    <w:rsid w:val="00EB0627"/>
    <w:rsid w:val="00EB0E38"/>
    <w:rsid w:val="00EB11FB"/>
    <w:rsid w:val="00EB12FA"/>
    <w:rsid w:val="00EB133E"/>
    <w:rsid w:val="00EB202A"/>
    <w:rsid w:val="00EB24E5"/>
    <w:rsid w:val="00EB253F"/>
    <w:rsid w:val="00EB2AC5"/>
    <w:rsid w:val="00EB2BA9"/>
    <w:rsid w:val="00EB2CF7"/>
    <w:rsid w:val="00EB3811"/>
    <w:rsid w:val="00EB3E5E"/>
    <w:rsid w:val="00EB4004"/>
    <w:rsid w:val="00EB4C20"/>
    <w:rsid w:val="00EB628E"/>
    <w:rsid w:val="00EB65AA"/>
    <w:rsid w:val="00EB6637"/>
    <w:rsid w:val="00EB67D8"/>
    <w:rsid w:val="00EB6B92"/>
    <w:rsid w:val="00EB784F"/>
    <w:rsid w:val="00EC0F7C"/>
    <w:rsid w:val="00EC136A"/>
    <w:rsid w:val="00EC2AF1"/>
    <w:rsid w:val="00EC32AB"/>
    <w:rsid w:val="00EC34C7"/>
    <w:rsid w:val="00EC370B"/>
    <w:rsid w:val="00EC3744"/>
    <w:rsid w:val="00EC4487"/>
    <w:rsid w:val="00EC4E38"/>
    <w:rsid w:val="00EC51E5"/>
    <w:rsid w:val="00EC5291"/>
    <w:rsid w:val="00EC5A51"/>
    <w:rsid w:val="00EC63FE"/>
    <w:rsid w:val="00EC6EE7"/>
    <w:rsid w:val="00EC739F"/>
    <w:rsid w:val="00ED1164"/>
    <w:rsid w:val="00ED15E1"/>
    <w:rsid w:val="00ED2705"/>
    <w:rsid w:val="00ED2B8B"/>
    <w:rsid w:val="00ED2FCC"/>
    <w:rsid w:val="00ED3A6A"/>
    <w:rsid w:val="00ED3A91"/>
    <w:rsid w:val="00ED3CD3"/>
    <w:rsid w:val="00ED3F7B"/>
    <w:rsid w:val="00ED42AF"/>
    <w:rsid w:val="00ED4CF3"/>
    <w:rsid w:val="00ED4D93"/>
    <w:rsid w:val="00ED5044"/>
    <w:rsid w:val="00ED5915"/>
    <w:rsid w:val="00ED5FBA"/>
    <w:rsid w:val="00ED667A"/>
    <w:rsid w:val="00ED68E0"/>
    <w:rsid w:val="00ED6A08"/>
    <w:rsid w:val="00ED77BE"/>
    <w:rsid w:val="00ED7915"/>
    <w:rsid w:val="00ED7E14"/>
    <w:rsid w:val="00EE05D7"/>
    <w:rsid w:val="00EE1D2D"/>
    <w:rsid w:val="00EE25B7"/>
    <w:rsid w:val="00EE37B9"/>
    <w:rsid w:val="00EE3CAE"/>
    <w:rsid w:val="00EE3CE9"/>
    <w:rsid w:val="00EE4120"/>
    <w:rsid w:val="00EE4234"/>
    <w:rsid w:val="00EE5A2E"/>
    <w:rsid w:val="00EE5C77"/>
    <w:rsid w:val="00EE6617"/>
    <w:rsid w:val="00EE673A"/>
    <w:rsid w:val="00EE6DF2"/>
    <w:rsid w:val="00EF0644"/>
    <w:rsid w:val="00EF0704"/>
    <w:rsid w:val="00EF16D2"/>
    <w:rsid w:val="00EF1A98"/>
    <w:rsid w:val="00EF1B9E"/>
    <w:rsid w:val="00EF1E49"/>
    <w:rsid w:val="00EF2A25"/>
    <w:rsid w:val="00EF2EC0"/>
    <w:rsid w:val="00EF351F"/>
    <w:rsid w:val="00EF3AA5"/>
    <w:rsid w:val="00EF3CD1"/>
    <w:rsid w:val="00EF417A"/>
    <w:rsid w:val="00EF4AC3"/>
    <w:rsid w:val="00EF5963"/>
    <w:rsid w:val="00EF5B7A"/>
    <w:rsid w:val="00EF5C2B"/>
    <w:rsid w:val="00EF5D6D"/>
    <w:rsid w:val="00EF6434"/>
    <w:rsid w:val="00EF6504"/>
    <w:rsid w:val="00EF67CF"/>
    <w:rsid w:val="00EF6A92"/>
    <w:rsid w:val="00EF746A"/>
    <w:rsid w:val="00EF7C0C"/>
    <w:rsid w:val="00F00363"/>
    <w:rsid w:val="00F00502"/>
    <w:rsid w:val="00F011CC"/>
    <w:rsid w:val="00F01632"/>
    <w:rsid w:val="00F01B2E"/>
    <w:rsid w:val="00F01EF6"/>
    <w:rsid w:val="00F020A5"/>
    <w:rsid w:val="00F0342A"/>
    <w:rsid w:val="00F03BD6"/>
    <w:rsid w:val="00F03DBA"/>
    <w:rsid w:val="00F03F98"/>
    <w:rsid w:val="00F04680"/>
    <w:rsid w:val="00F048A2"/>
    <w:rsid w:val="00F04AE4"/>
    <w:rsid w:val="00F0537E"/>
    <w:rsid w:val="00F053A8"/>
    <w:rsid w:val="00F055A6"/>
    <w:rsid w:val="00F058B7"/>
    <w:rsid w:val="00F0649D"/>
    <w:rsid w:val="00F06F2B"/>
    <w:rsid w:val="00F070CB"/>
    <w:rsid w:val="00F078AC"/>
    <w:rsid w:val="00F07EBD"/>
    <w:rsid w:val="00F10AAA"/>
    <w:rsid w:val="00F10FFE"/>
    <w:rsid w:val="00F117B7"/>
    <w:rsid w:val="00F1193B"/>
    <w:rsid w:val="00F12437"/>
    <w:rsid w:val="00F134F6"/>
    <w:rsid w:val="00F14273"/>
    <w:rsid w:val="00F14D18"/>
    <w:rsid w:val="00F14DE6"/>
    <w:rsid w:val="00F152EB"/>
    <w:rsid w:val="00F15A40"/>
    <w:rsid w:val="00F1675C"/>
    <w:rsid w:val="00F16DDD"/>
    <w:rsid w:val="00F17949"/>
    <w:rsid w:val="00F20368"/>
    <w:rsid w:val="00F21A42"/>
    <w:rsid w:val="00F224E8"/>
    <w:rsid w:val="00F2259B"/>
    <w:rsid w:val="00F2353C"/>
    <w:rsid w:val="00F23EC2"/>
    <w:rsid w:val="00F247BA"/>
    <w:rsid w:val="00F247E8"/>
    <w:rsid w:val="00F24891"/>
    <w:rsid w:val="00F24CA6"/>
    <w:rsid w:val="00F24F33"/>
    <w:rsid w:val="00F2663C"/>
    <w:rsid w:val="00F26B93"/>
    <w:rsid w:val="00F26D55"/>
    <w:rsid w:val="00F27332"/>
    <w:rsid w:val="00F273DF"/>
    <w:rsid w:val="00F27972"/>
    <w:rsid w:val="00F30AC1"/>
    <w:rsid w:val="00F32299"/>
    <w:rsid w:val="00F32B12"/>
    <w:rsid w:val="00F32F9B"/>
    <w:rsid w:val="00F32FEA"/>
    <w:rsid w:val="00F33352"/>
    <w:rsid w:val="00F334F1"/>
    <w:rsid w:val="00F344F8"/>
    <w:rsid w:val="00F34536"/>
    <w:rsid w:val="00F349E3"/>
    <w:rsid w:val="00F34CD8"/>
    <w:rsid w:val="00F34F40"/>
    <w:rsid w:val="00F356AD"/>
    <w:rsid w:val="00F35B37"/>
    <w:rsid w:val="00F35C28"/>
    <w:rsid w:val="00F35D1C"/>
    <w:rsid w:val="00F35EB3"/>
    <w:rsid w:val="00F40215"/>
    <w:rsid w:val="00F40CAD"/>
    <w:rsid w:val="00F40CE3"/>
    <w:rsid w:val="00F40DEC"/>
    <w:rsid w:val="00F41FFB"/>
    <w:rsid w:val="00F4234E"/>
    <w:rsid w:val="00F42A32"/>
    <w:rsid w:val="00F42BA8"/>
    <w:rsid w:val="00F42D56"/>
    <w:rsid w:val="00F42F66"/>
    <w:rsid w:val="00F44CA9"/>
    <w:rsid w:val="00F45728"/>
    <w:rsid w:val="00F457D9"/>
    <w:rsid w:val="00F457FB"/>
    <w:rsid w:val="00F4618A"/>
    <w:rsid w:val="00F463E5"/>
    <w:rsid w:val="00F463FD"/>
    <w:rsid w:val="00F46921"/>
    <w:rsid w:val="00F46E75"/>
    <w:rsid w:val="00F47E85"/>
    <w:rsid w:val="00F503F6"/>
    <w:rsid w:val="00F51123"/>
    <w:rsid w:val="00F513E7"/>
    <w:rsid w:val="00F51A08"/>
    <w:rsid w:val="00F52046"/>
    <w:rsid w:val="00F522F6"/>
    <w:rsid w:val="00F527B3"/>
    <w:rsid w:val="00F52DFC"/>
    <w:rsid w:val="00F52F13"/>
    <w:rsid w:val="00F53A47"/>
    <w:rsid w:val="00F5414D"/>
    <w:rsid w:val="00F542E0"/>
    <w:rsid w:val="00F549D7"/>
    <w:rsid w:val="00F54DAA"/>
    <w:rsid w:val="00F5537D"/>
    <w:rsid w:val="00F55F8E"/>
    <w:rsid w:val="00F5651A"/>
    <w:rsid w:val="00F575A7"/>
    <w:rsid w:val="00F60478"/>
    <w:rsid w:val="00F60A1E"/>
    <w:rsid w:val="00F60A64"/>
    <w:rsid w:val="00F625CE"/>
    <w:rsid w:val="00F62F14"/>
    <w:rsid w:val="00F6379B"/>
    <w:rsid w:val="00F63F82"/>
    <w:rsid w:val="00F64AFD"/>
    <w:rsid w:val="00F64E94"/>
    <w:rsid w:val="00F64F2D"/>
    <w:rsid w:val="00F650DE"/>
    <w:rsid w:val="00F65282"/>
    <w:rsid w:val="00F652FD"/>
    <w:rsid w:val="00F656EE"/>
    <w:rsid w:val="00F65C6F"/>
    <w:rsid w:val="00F65DD0"/>
    <w:rsid w:val="00F67402"/>
    <w:rsid w:val="00F674F0"/>
    <w:rsid w:val="00F7077E"/>
    <w:rsid w:val="00F70C6C"/>
    <w:rsid w:val="00F70CB3"/>
    <w:rsid w:val="00F70E13"/>
    <w:rsid w:val="00F717B1"/>
    <w:rsid w:val="00F7218A"/>
    <w:rsid w:val="00F72383"/>
    <w:rsid w:val="00F73595"/>
    <w:rsid w:val="00F735C3"/>
    <w:rsid w:val="00F73ED8"/>
    <w:rsid w:val="00F743F7"/>
    <w:rsid w:val="00F7516C"/>
    <w:rsid w:val="00F751AF"/>
    <w:rsid w:val="00F757B3"/>
    <w:rsid w:val="00F75C3D"/>
    <w:rsid w:val="00F7644C"/>
    <w:rsid w:val="00F7665C"/>
    <w:rsid w:val="00F767FF"/>
    <w:rsid w:val="00F76822"/>
    <w:rsid w:val="00F76A04"/>
    <w:rsid w:val="00F77730"/>
    <w:rsid w:val="00F77E59"/>
    <w:rsid w:val="00F77EC1"/>
    <w:rsid w:val="00F80982"/>
    <w:rsid w:val="00F812A8"/>
    <w:rsid w:val="00F81AE0"/>
    <w:rsid w:val="00F83038"/>
    <w:rsid w:val="00F8356C"/>
    <w:rsid w:val="00F83BFA"/>
    <w:rsid w:val="00F845A4"/>
    <w:rsid w:val="00F85AC1"/>
    <w:rsid w:val="00F86141"/>
    <w:rsid w:val="00F86381"/>
    <w:rsid w:val="00F864F3"/>
    <w:rsid w:val="00F8678A"/>
    <w:rsid w:val="00F86DBC"/>
    <w:rsid w:val="00F87624"/>
    <w:rsid w:val="00F87C0A"/>
    <w:rsid w:val="00F87E82"/>
    <w:rsid w:val="00F9065B"/>
    <w:rsid w:val="00F90936"/>
    <w:rsid w:val="00F9106D"/>
    <w:rsid w:val="00F924CA"/>
    <w:rsid w:val="00F929EC"/>
    <w:rsid w:val="00F93AFF"/>
    <w:rsid w:val="00F93E34"/>
    <w:rsid w:val="00F93F04"/>
    <w:rsid w:val="00F94115"/>
    <w:rsid w:val="00F94DB4"/>
    <w:rsid w:val="00F95BF7"/>
    <w:rsid w:val="00F97005"/>
    <w:rsid w:val="00F97475"/>
    <w:rsid w:val="00F974FB"/>
    <w:rsid w:val="00F97A0F"/>
    <w:rsid w:val="00F97E3F"/>
    <w:rsid w:val="00FA0CE5"/>
    <w:rsid w:val="00FA0E61"/>
    <w:rsid w:val="00FA15F8"/>
    <w:rsid w:val="00FA1A51"/>
    <w:rsid w:val="00FA341F"/>
    <w:rsid w:val="00FA36BF"/>
    <w:rsid w:val="00FA4D13"/>
    <w:rsid w:val="00FA4E6E"/>
    <w:rsid w:val="00FA4FF2"/>
    <w:rsid w:val="00FA56BF"/>
    <w:rsid w:val="00FA572F"/>
    <w:rsid w:val="00FA5B90"/>
    <w:rsid w:val="00FA6FA5"/>
    <w:rsid w:val="00FA75B5"/>
    <w:rsid w:val="00FB04B8"/>
    <w:rsid w:val="00FB05B9"/>
    <w:rsid w:val="00FB0D76"/>
    <w:rsid w:val="00FB0FFC"/>
    <w:rsid w:val="00FB1179"/>
    <w:rsid w:val="00FB13B3"/>
    <w:rsid w:val="00FB22D1"/>
    <w:rsid w:val="00FB22D7"/>
    <w:rsid w:val="00FB260B"/>
    <w:rsid w:val="00FB26CA"/>
    <w:rsid w:val="00FB2F03"/>
    <w:rsid w:val="00FB38EF"/>
    <w:rsid w:val="00FB551C"/>
    <w:rsid w:val="00FB55A3"/>
    <w:rsid w:val="00FB616C"/>
    <w:rsid w:val="00FB6563"/>
    <w:rsid w:val="00FB6908"/>
    <w:rsid w:val="00FB6C52"/>
    <w:rsid w:val="00FC064A"/>
    <w:rsid w:val="00FC0BDA"/>
    <w:rsid w:val="00FC0FE5"/>
    <w:rsid w:val="00FC1148"/>
    <w:rsid w:val="00FC1159"/>
    <w:rsid w:val="00FC356D"/>
    <w:rsid w:val="00FC427E"/>
    <w:rsid w:val="00FC6211"/>
    <w:rsid w:val="00FC6448"/>
    <w:rsid w:val="00FC7169"/>
    <w:rsid w:val="00FC776F"/>
    <w:rsid w:val="00FD00C3"/>
    <w:rsid w:val="00FD0211"/>
    <w:rsid w:val="00FD0337"/>
    <w:rsid w:val="00FD050E"/>
    <w:rsid w:val="00FD0B92"/>
    <w:rsid w:val="00FD0EA6"/>
    <w:rsid w:val="00FD10A4"/>
    <w:rsid w:val="00FD14E4"/>
    <w:rsid w:val="00FD1C51"/>
    <w:rsid w:val="00FD1DEC"/>
    <w:rsid w:val="00FD2FF2"/>
    <w:rsid w:val="00FD3C27"/>
    <w:rsid w:val="00FD3DBD"/>
    <w:rsid w:val="00FD437A"/>
    <w:rsid w:val="00FD46E3"/>
    <w:rsid w:val="00FD4CE6"/>
    <w:rsid w:val="00FD52F3"/>
    <w:rsid w:val="00FD5B12"/>
    <w:rsid w:val="00FD6067"/>
    <w:rsid w:val="00FD66D5"/>
    <w:rsid w:val="00FD7425"/>
    <w:rsid w:val="00FD7F82"/>
    <w:rsid w:val="00FE0336"/>
    <w:rsid w:val="00FE125C"/>
    <w:rsid w:val="00FE2531"/>
    <w:rsid w:val="00FE2C4F"/>
    <w:rsid w:val="00FE2FB2"/>
    <w:rsid w:val="00FE3628"/>
    <w:rsid w:val="00FE4DE6"/>
    <w:rsid w:val="00FE65F6"/>
    <w:rsid w:val="00FE66C4"/>
    <w:rsid w:val="00FE67D6"/>
    <w:rsid w:val="00FE7EA4"/>
    <w:rsid w:val="00FF0BA5"/>
    <w:rsid w:val="00FF0C2F"/>
    <w:rsid w:val="00FF0E16"/>
    <w:rsid w:val="00FF0EB5"/>
    <w:rsid w:val="00FF1F21"/>
    <w:rsid w:val="00FF328B"/>
    <w:rsid w:val="00FF4292"/>
    <w:rsid w:val="00FF54FC"/>
    <w:rsid w:val="00FF5C8C"/>
    <w:rsid w:val="00FF5E4A"/>
    <w:rsid w:val="00FF613D"/>
    <w:rsid w:val="00FF6855"/>
    <w:rsid w:val="00FF75DA"/>
    <w:rsid w:val="00FF75FC"/>
    <w:rsid w:val="00FF7C87"/>
    <w:rsid w:val="769FE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343DF"/>
  <w15:docId w15:val="{5B4FA1BF-10F8-4C8B-9B1B-EFB18B82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4C"/>
    <w:pPr>
      <w:spacing w:before="120" w:after="120" w:line="264" w:lineRule="auto"/>
      <w:ind w:left="142"/>
      <w:jc w:val="both"/>
    </w:pPr>
    <w:rPr>
      <w:rFonts w:eastAsia="Calibri Light" w:cs="Calibri Light"/>
      <w:lang w:val="en-GB"/>
    </w:rPr>
  </w:style>
  <w:style w:type="paragraph" w:styleId="Heading1">
    <w:name w:val="heading 1"/>
    <w:basedOn w:val="Normal"/>
    <w:uiPriority w:val="9"/>
    <w:qFormat/>
    <w:rsid w:val="00AF62C3"/>
    <w:pPr>
      <w:spacing w:line="596" w:lineRule="exact"/>
      <w:ind w:left="153"/>
      <w:outlineLvl w:val="0"/>
    </w:pPr>
    <w:rPr>
      <w:color w:val="2C3E50"/>
      <w:spacing w:val="-2"/>
      <w:sz w:val="50"/>
      <w:szCs w:val="50"/>
    </w:rPr>
  </w:style>
  <w:style w:type="paragraph" w:styleId="Heading2">
    <w:name w:val="heading 2"/>
    <w:basedOn w:val="Normal"/>
    <w:next w:val="BodyText"/>
    <w:uiPriority w:val="9"/>
    <w:unhideWhenUsed/>
    <w:qFormat/>
    <w:rsid w:val="005F1D22"/>
    <w:pPr>
      <w:spacing w:before="314" w:after="100"/>
      <w:ind w:left="0"/>
      <w:outlineLvl w:val="1"/>
    </w:pPr>
    <w:rPr>
      <w:rFonts w:ascii="Calibri" w:eastAsia="Calibri" w:hAnsi="Calibri" w:cs="Calibri"/>
      <w:color w:val="2C3E50"/>
      <w:sz w:val="32"/>
      <w:szCs w:val="32"/>
      <w:lang w:val="en-AU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B058A0"/>
    <w:pPr>
      <w:ind w:left="153"/>
      <w:outlineLvl w:val="2"/>
    </w:pPr>
    <w:rPr>
      <w:rFonts w:ascii="Calibri" w:eastAsia="Calibri" w:hAnsi="Calibri" w:cs="Calibri"/>
      <w:color w:val="2C3E50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9D1115"/>
    <w:pPr>
      <w:keepNext/>
      <w:keepLines/>
      <w:ind w:left="153"/>
      <w:outlineLvl w:val="3"/>
    </w:pPr>
    <w:rPr>
      <w:rFonts w:eastAsiaTheme="majorEastAsia" w:cstheme="minorHAnsi"/>
      <w:b/>
      <w:bCs/>
      <w:color w:val="2C3E5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96D11"/>
    <w:pPr>
      <w:ind w:left="0"/>
      <w:jc w:val="left"/>
    </w:pPr>
    <w:rPr>
      <w:rFonts w:ascii="Calibri Light" w:hAnsi="Calibri Light" w:cstheme="minorHAnsi"/>
      <w:b/>
      <w:bCs/>
      <w:caps/>
      <w:sz w:val="28"/>
      <w:szCs w:val="20"/>
    </w:rPr>
  </w:style>
  <w:style w:type="paragraph" w:styleId="TOC2">
    <w:name w:val="toc 2"/>
    <w:basedOn w:val="TOC3"/>
    <w:uiPriority w:val="39"/>
    <w:qFormat/>
    <w:rsid w:val="00196D11"/>
    <w:pPr>
      <w:ind w:left="221"/>
    </w:pPr>
    <w:rPr>
      <w:i w:val="0"/>
      <w:iCs w:val="0"/>
      <w:smallCaps/>
    </w:rPr>
  </w:style>
  <w:style w:type="paragraph" w:styleId="BodyText">
    <w:name w:val="Body Text"/>
    <w:basedOn w:val="Normal"/>
    <w:link w:val="BodyTextChar"/>
    <w:uiPriority w:val="1"/>
    <w:qFormat/>
    <w:rsid w:val="00281CE2"/>
    <w:pPr>
      <w:keepLines/>
      <w:widowControl/>
      <w:ind w:left="153" w:right="153"/>
    </w:pPr>
    <w:rPr>
      <w:rFonts w:cstheme="minorHAnsi"/>
    </w:rPr>
  </w:style>
  <w:style w:type="paragraph" w:styleId="Title">
    <w:name w:val="Title"/>
    <w:basedOn w:val="Heading1"/>
    <w:uiPriority w:val="10"/>
    <w:qFormat/>
    <w:rsid w:val="005F1D22"/>
    <w:pPr>
      <w:ind w:left="0"/>
    </w:pPr>
    <w:rPr>
      <w:lang w:val="en-AU"/>
    </w:rPr>
  </w:style>
  <w:style w:type="paragraph" w:styleId="ListParagraph">
    <w:name w:val="List Paragraph"/>
    <w:aliases w:val="Recommendation"/>
    <w:basedOn w:val="Normal"/>
    <w:link w:val="ListParagraphChar"/>
    <w:uiPriority w:val="34"/>
    <w:qFormat/>
    <w:rsid w:val="000B6FE4"/>
    <w:pPr>
      <w:numPr>
        <w:numId w:val="1"/>
      </w:numPr>
      <w:tabs>
        <w:tab w:val="left" w:pos="567"/>
      </w:tabs>
      <w:spacing w:before="20" w:after="20"/>
    </w:pPr>
    <w:rPr>
      <w:rFonts w:cstheme="minorHAnsi"/>
      <w:color w:val="020302"/>
    </w:rPr>
  </w:style>
  <w:style w:type="paragraph" w:customStyle="1" w:styleId="TableParagraph">
    <w:name w:val="Table Paragraph"/>
    <w:basedOn w:val="Normal"/>
    <w:uiPriority w:val="1"/>
    <w:qFormat/>
    <w:rsid w:val="006E4227"/>
    <w:pPr>
      <w:widowControl/>
      <w:autoSpaceDE/>
      <w:autoSpaceDN/>
      <w:spacing w:before="100" w:after="100"/>
    </w:pPr>
    <w:rPr>
      <w:bCs/>
      <w:color w:val="000000" w:themeColor="text1"/>
      <w:spacing w:val="-2"/>
    </w:rPr>
  </w:style>
  <w:style w:type="paragraph" w:styleId="TOCHeading">
    <w:name w:val="TOC Heading"/>
    <w:basedOn w:val="Heading1"/>
    <w:next w:val="Normal"/>
    <w:uiPriority w:val="39"/>
    <w:unhideWhenUsed/>
    <w:qFormat/>
    <w:rsid w:val="004147D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1E546B" w:themeColor="accent1" w:themeShade="BF"/>
      <w:sz w:val="32"/>
      <w:szCs w:val="32"/>
      <w:lang w:val="en-AU"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196D11"/>
    <w:pPr>
      <w:spacing w:before="80" w:after="80"/>
      <w:ind w:left="442"/>
      <w:jc w:val="left"/>
    </w:pPr>
    <w:rPr>
      <w:rFonts w:ascii="Calibri Light" w:hAnsi="Calibri Light" w:cstheme="minorHAnsi"/>
      <w:i/>
      <w:iCs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147D8"/>
    <w:pPr>
      <w:spacing w:before="0" w:after="0"/>
      <w:ind w:left="660"/>
      <w:jc w:val="left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147D8"/>
    <w:pPr>
      <w:spacing w:before="0" w:after="0"/>
      <w:ind w:left="880"/>
      <w:jc w:val="left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147D8"/>
    <w:pPr>
      <w:spacing w:before="0" w:after="0"/>
      <w:ind w:left="1100"/>
      <w:jc w:val="left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147D8"/>
    <w:pPr>
      <w:spacing w:before="0" w:after="0"/>
      <w:ind w:left="1320"/>
      <w:jc w:val="left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147D8"/>
    <w:pPr>
      <w:spacing w:before="0" w:after="0"/>
      <w:ind w:left="1540"/>
      <w:jc w:val="left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147D8"/>
    <w:pPr>
      <w:spacing w:before="0" w:after="0"/>
      <w:ind w:left="1760"/>
      <w:jc w:val="left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7D8"/>
    <w:rPr>
      <w:color w:val="2971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7D8"/>
    <w:rPr>
      <w:color w:val="605E5C"/>
      <w:shd w:val="clear" w:color="auto" w:fill="E1DFDD"/>
    </w:rPr>
  </w:style>
  <w:style w:type="table" w:customStyle="1" w:styleId="Table">
    <w:name w:val="Table"/>
    <w:basedOn w:val="TableNormal"/>
    <w:uiPriority w:val="99"/>
    <w:rsid w:val="00E83605"/>
    <w:pPr>
      <w:widowControl/>
      <w:autoSpaceDE/>
      <w:autoSpaceDN/>
    </w:pPr>
    <w:tblPr/>
  </w:style>
  <w:style w:type="paragraph" w:customStyle="1" w:styleId="Tablecolumnheading">
    <w:name w:val="Table column heading"/>
    <w:basedOn w:val="TableParagraph"/>
    <w:link w:val="TablecolumnheadingChar"/>
    <w:qFormat/>
    <w:rsid w:val="00E83605"/>
    <w:rPr>
      <w:b/>
      <w:bCs w:val="0"/>
      <w:color w:val="2C3E50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281CE2"/>
    <w:rPr>
      <w:rFonts w:eastAsia="Calibri Light" w:cstheme="minorHAnsi"/>
    </w:rPr>
  </w:style>
  <w:style w:type="character" w:customStyle="1" w:styleId="TablecolumnheadingChar">
    <w:name w:val="Table column heading Char"/>
    <w:basedOn w:val="BodyTextChar"/>
    <w:link w:val="Tablecolumnheading"/>
    <w:rsid w:val="00E83605"/>
    <w:rPr>
      <w:rFonts w:ascii="Calibri" w:eastAsia="Calibri Light" w:hAnsi="Calibri Light" w:cs="Calibri Light"/>
      <w:b/>
      <w:color w:val="2C3E50" w:themeColor="text2"/>
      <w:spacing w:val="-2"/>
    </w:rPr>
  </w:style>
  <w:style w:type="table" w:customStyle="1" w:styleId="Customtable">
    <w:name w:val="Custom table"/>
    <w:basedOn w:val="TableNormal"/>
    <w:uiPriority w:val="99"/>
    <w:rsid w:val="00EB4C20"/>
    <w:pPr>
      <w:widowControl/>
      <w:autoSpaceDE/>
      <w:autoSpaceDN/>
    </w:pPr>
    <w:tblPr>
      <w:tblBorders>
        <w:insideH w:val="single" w:sz="4" w:space="0" w:color="auto"/>
      </w:tblBorders>
    </w:tblPr>
    <w:trPr>
      <w:cantSplit/>
    </w:trPr>
  </w:style>
  <w:style w:type="table" w:styleId="PlainTable2">
    <w:name w:val="Plain Table 2"/>
    <w:basedOn w:val="TableNormal"/>
    <w:uiPriority w:val="42"/>
    <w:rsid w:val="009E4EBE"/>
    <w:pPr>
      <w:widowControl/>
      <w:autoSpaceDE/>
      <w:autoSpaceDN/>
    </w:pPr>
    <w:rPr>
      <w:kern w:val="2"/>
      <w:lang w:val="en-AU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058A0"/>
    <w:rPr>
      <w:rFonts w:ascii="Calibri" w:eastAsia="Calibri" w:hAnsi="Calibri" w:cs="Calibri"/>
      <w:color w:val="2C3E50"/>
      <w:sz w:val="28"/>
      <w:szCs w:val="28"/>
      <w:lang w:val="en-GB"/>
    </w:rPr>
  </w:style>
  <w:style w:type="paragraph" w:customStyle="1" w:styleId="Links">
    <w:name w:val="Links"/>
    <w:basedOn w:val="ListParagraph"/>
    <w:link w:val="LinksChar"/>
    <w:qFormat/>
    <w:rsid w:val="006E4227"/>
    <w:pPr>
      <w:spacing w:before="1"/>
      <w:ind w:left="378" w:hanging="225"/>
    </w:pPr>
    <w:rPr>
      <w:rFonts w:ascii="Calibri" w:hAnsi="Calibri"/>
      <w:color w:val="2C3E50"/>
      <w:u w:val="single" w:color="2C3E50"/>
    </w:rPr>
  </w:style>
  <w:style w:type="character" w:customStyle="1" w:styleId="ListParagraphChar">
    <w:name w:val="List Paragraph Char"/>
    <w:aliases w:val="Recommendation Char"/>
    <w:basedOn w:val="DefaultParagraphFont"/>
    <w:link w:val="ListParagraph"/>
    <w:uiPriority w:val="34"/>
    <w:rsid w:val="000B6FE4"/>
    <w:rPr>
      <w:rFonts w:eastAsia="Calibri Light" w:cstheme="minorHAnsi"/>
      <w:color w:val="020302"/>
      <w:lang w:val="en-GB"/>
    </w:rPr>
  </w:style>
  <w:style w:type="character" w:customStyle="1" w:styleId="LinksChar">
    <w:name w:val="Links Char"/>
    <w:basedOn w:val="ListParagraphChar"/>
    <w:link w:val="Links"/>
    <w:rsid w:val="006E4227"/>
    <w:rPr>
      <w:rFonts w:ascii="Calibri" w:eastAsia="Calibri Light" w:hAnsi="Calibri" w:cstheme="minorHAnsi"/>
      <w:color w:val="2C3E50"/>
      <w:u w:val="single" w:color="2C3E5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EC3"/>
    <w:pPr>
      <w:numPr>
        <w:ilvl w:val="1"/>
      </w:numPr>
      <w:spacing w:before="200" w:after="160"/>
      <w:ind w:left="232"/>
    </w:pPr>
    <w:rPr>
      <w:rFonts w:eastAsiaTheme="minorEastAsia" w:cstheme="minorBidi"/>
      <w:noProof/>
      <w:color w:val="FFFFFF" w:themeColor="background1"/>
      <w:spacing w:val="1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00EC3"/>
    <w:rPr>
      <w:rFonts w:eastAsiaTheme="minorEastAsia"/>
      <w:noProof/>
      <w:color w:val="FFFFFF" w:themeColor="background1"/>
      <w:spacing w:val="1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1115"/>
    <w:rPr>
      <w:rFonts w:eastAsiaTheme="majorEastAsia" w:cstheme="minorHAnsi"/>
      <w:b/>
      <w:bCs/>
      <w:color w:val="2C3E50"/>
      <w:sz w:val="24"/>
      <w:szCs w:val="24"/>
      <w:lang w:val="en-GB"/>
    </w:rPr>
  </w:style>
  <w:style w:type="table" w:customStyle="1" w:styleId="Calendar4">
    <w:name w:val="Calendar 4"/>
    <w:basedOn w:val="TableNormal"/>
    <w:uiPriority w:val="99"/>
    <w:qFormat/>
    <w:rsid w:val="00993106"/>
    <w:pPr>
      <w:widowControl/>
      <w:autoSpaceDE/>
      <w:autoSpaceDN/>
      <w:snapToGrid w:val="0"/>
    </w:pPr>
    <w:rPr>
      <w:rFonts w:eastAsiaTheme="minorEastAsia"/>
      <w:b/>
      <w:bCs/>
      <w:color w:val="FFFFFF" w:themeColor="background1"/>
      <w:sz w:val="16"/>
      <w:szCs w:val="16"/>
      <w:lang w:val="en-AU" w:eastAsia="en-AU"/>
    </w:rPr>
    <w:tblPr>
      <w:tblStyleRowBandSize w:val="1"/>
      <w:tblBorders>
        <w:top w:val="single" w:sz="4" w:space="0" w:color="3CAABE" w:themeColor="accent2"/>
        <w:left w:val="single" w:sz="4" w:space="0" w:color="3CAABE" w:themeColor="accent2"/>
        <w:bottom w:val="single" w:sz="4" w:space="0" w:color="3CAABE" w:themeColor="accent2"/>
        <w:right w:val="single" w:sz="4" w:space="0" w:color="3CAABE" w:themeColor="accent2"/>
      </w:tblBorders>
    </w:tblPr>
    <w:tcPr>
      <w:shd w:val="clear" w:color="auto" w:fill="143848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TableGrid">
    <w:name w:val="Table Grid"/>
    <w:basedOn w:val="TableNormal"/>
    <w:uiPriority w:val="39"/>
    <w:rsid w:val="0099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931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61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D35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561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D35"/>
    <w:rPr>
      <w:rFonts w:ascii="Calibri Light" w:eastAsia="Calibri Light" w:hAnsi="Calibri Light" w:cs="Calibri Light"/>
    </w:rPr>
  </w:style>
  <w:style w:type="character" w:styleId="SubtleEmphasis">
    <w:name w:val="Subtle Emphasis"/>
    <w:aliases w:val="Image caption"/>
    <w:basedOn w:val="DefaultParagraphFont"/>
    <w:uiPriority w:val="19"/>
    <w:qFormat/>
    <w:rsid w:val="00797329"/>
    <w:rPr>
      <w:i/>
      <w:iCs/>
      <w:color w:val="404040" w:themeColor="text1" w:themeTint="BF"/>
    </w:rPr>
  </w:style>
  <w:style w:type="character" w:styleId="IntenseEmphasis">
    <w:name w:val="Intense Emphasis"/>
    <w:aliases w:val="Text emphasis"/>
    <w:basedOn w:val="DefaultParagraphFont"/>
    <w:uiPriority w:val="21"/>
    <w:qFormat/>
    <w:rsid w:val="00797329"/>
    <w:rPr>
      <w:rFonts w:asciiTheme="minorHAnsi" w:hAnsiTheme="minorHAnsi" w:cstheme="minorHAnsi"/>
      <w:b/>
      <w:bCs/>
      <w:color w:val="2C3E50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76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202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202"/>
    <w:rPr>
      <w:rFonts w:ascii="Calibri Light" w:eastAsia="Calibri Light" w:hAnsi="Calibri Light" w:cs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4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Strong">
    <w:name w:val="Strong"/>
    <w:basedOn w:val="DefaultParagraphFont"/>
    <w:uiPriority w:val="22"/>
    <w:qFormat/>
    <w:rsid w:val="00224ABB"/>
    <w:rPr>
      <w:b/>
      <w:bCs/>
    </w:rPr>
  </w:style>
  <w:style w:type="paragraph" w:styleId="Revision">
    <w:name w:val="Revision"/>
    <w:hidden/>
    <w:uiPriority w:val="99"/>
    <w:semiHidden/>
    <w:rsid w:val="005051B7"/>
    <w:pPr>
      <w:widowControl/>
      <w:autoSpaceDE/>
      <w:autoSpaceDN/>
    </w:pPr>
    <w:rPr>
      <w:rFonts w:ascii="Calibri Light" w:eastAsia="Calibri Light" w:hAnsi="Calibri Light" w:cs="Calibri Ligh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D6B2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B2A"/>
    <w:rPr>
      <w:rFonts w:ascii="Calibri Light" w:eastAsia="Calibri Light" w:hAnsi="Calibri Light" w:cs="Calibri Light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D6B2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F21CA"/>
    <w:pPr>
      <w:spacing w:before="0" w:after="200" w:line="240" w:lineRule="auto"/>
    </w:pPr>
    <w:rPr>
      <w:i/>
      <w:iCs/>
      <w:color w:val="2C3E50" w:themeColor="text2"/>
      <w:sz w:val="18"/>
      <w:szCs w:val="18"/>
    </w:rPr>
  </w:style>
  <w:style w:type="character" w:customStyle="1" w:styleId="cf01">
    <w:name w:val="cf01"/>
    <w:basedOn w:val="DefaultParagraphFont"/>
    <w:rsid w:val="00D01069"/>
    <w:rPr>
      <w:rFonts w:ascii="Segoe UI" w:hAnsi="Segoe UI" w:cs="Segoe UI" w:hint="default"/>
      <w:i/>
      <w:i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E09F2"/>
    <w:pPr>
      <w:widowControl/>
      <w:autoSpaceDE/>
      <w:autoSpaceDN/>
    </w:pPr>
    <w:rPr>
      <w:kern w:val="2"/>
      <w:sz w:val="24"/>
      <w:szCs w:val="24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D22"/>
    <w:rPr>
      <w:color w:val="666666"/>
    </w:rPr>
  </w:style>
  <w:style w:type="table" w:customStyle="1" w:styleId="TableGrid2">
    <w:name w:val="Table Grid2"/>
    <w:basedOn w:val="TableNormal"/>
    <w:next w:val="TableGrid"/>
    <w:uiPriority w:val="39"/>
    <w:rsid w:val="00EA784E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26" Type="http://schemas.openxmlformats.org/officeDocument/2006/relationships/footer" Target="footer2.xml"/><Relationship Id="rId39" Type="http://schemas.openxmlformats.org/officeDocument/2006/relationships/header" Target="header9.xml"/><Relationship Id="rId21" Type="http://schemas.openxmlformats.org/officeDocument/2006/relationships/image" Target="media/image7.png"/><Relationship Id="rId34" Type="http://schemas.openxmlformats.org/officeDocument/2006/relationships/footer" Target="footer6.xml"/><Relationship Id="rId42" Type="http://schemas.openxmlformats.org/officeDocument/2006/relationships/header" Target="header11.xml"/><Relationship Id="rId47" Type="http://schemas.openxmlformats.org/officeDocument/2006/relationships/header" Target="header13.xml"/><Relationship Id="rId50" Type="http://schemas.openxmlformats.org/officeDocument/2006/relationships/footer" Target="footer14.xml"/><Relationship Id="rId55" Type="http://schemas.openxmlformats.org/officeDocument/2006/relationships/footer" Target="footer1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9" Type="http://schemas.openxmlformats.org/officeDocument/2006/relationships/header" Target="header4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45" Type="http://schemas.openxmlformats.org/officeDocument/2006/relationships/header" Target="header12.xml"/><Relationship Id="rId53" Type="http://schemas.openxmlformats.org/officeDocument/2006/relationships/header" Target="header16.xml"/><Relationship Id="rId58" Type="http://schemas.openxmlformats.org/officeDocument/2006/relationships/footer" Target="footer18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openxmlformats.org/officeDocument/2006/relationships/footer" Target="footer4.xml"/><Relationship Id="rId44" Type="http://schemas.openxmlformats.org/officeDocument/2006/relationships/footer" Target="footer11.xml"/><Relationship Id="rId52" Type="http://schemas.openxmlformats.org/officeDocument/2006/relationships/footer" Target="footer15.xm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header" Target="header7.xml"/><Relationship Id="rId43" Type="http://schemas.openxmlformats.org/officeDocument/2006/relationships/footer" Target="footer10.xml"/><Relationship Id="rId48" Type="http://schemas.openxmlformats.org/officeDocument/2006/relationships/header" Target="header14.xml"/><Relationship Id="rId56" Type="http://schemas.openxmlformats.org/officeDocument/2006/relationships/footer" Target="footer17.xml"/><Relationship Id="rId8" Type="http://schemas.openxmlformats.org/officeDocument/2006/relationships/webSettings" Target="webSettings.xml"/><Relationship Id="rId51" Type="http://schemas.openxmlformats.org/officeDocument/2006/relationships/header" Target="header15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38" Type="http://schemas.openxmlformats.org/officeDocument/2006/relationships/footer" Target="footer8.xml"/><Relationship Id="rId46" Type="http://schemas.openxmlformats.org/officeDocument/2006/relationships/footer" Target="footer12.xml"/><Relationship Id="rId59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header" Target="header10.xml"/><Relationship Id="rId54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header" Target="header8.xml"/><Relationship Id="rId49" Type="http://schemas.openxmlformats.org/officeDocument/2006/relationships/footer" Target="footer13.xml"/><Relationship Id="rId57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AMC colour palette">
      <a:dk1>
        <a:sysClr val="windowText" lastClr="000000"/>
      </a:dk1>
      <a:lt1>
        <a:sysClr val="window" lastClr="FFFFFF"/>
      </a:lt1>
      <a:dk2>
        <a:srgbClr val="2C3E50"/>
      </a:dk2>
      <a:lt2>
        <a:srgbClr val="E0F4F6"/>
      </a:lt2>
      <a:accent1>
        <a:srgbClr val="297190"/>
      </a:accent1>
      <a:accent2>
        <a:srgbClr val="3CAABE"/>
      </a:accent2>
      <a:accent3>
        <a:srgbClr val="FFCD05"/>
      </a:accent3>
      <a:accent4>
        <a:srgbClr val="D4DFEA"/>
      </a:accent4>
      <a:accent5>
        <a:srgbClr val="FF8A51"/>
      </a:accent5>
      <a:accent6>
        <a:srgbClr val="7DCD85"/>
      </a:accent6>
      <a:hlink>
        <a:srgbClr val="297190"/>
      </a:hlink>
      <a:folHlink>
        <a:srgbClr val="FF8A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adae1-efa2-4352-951c-c92130d7bb2c" xsi:nil="true"/>
    <lcf76f155ced4ddcb4097134ff3c332f xmlns="6151967c-b68c-40a7-acf4-cdcc2f4e45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96E6F89C9C469D9C25A39B04631D" ma:contentTypeVersion="17" ma:contentTypeDescription="Create a new document." ma:contentTypeScope="" ma:versionID="e9e5e3e06604a422a9959e8fb2f071a8">
  <xsd:schema xmlns:xsd="http://www.w3.org/2001/XMLSchema" xmlns:xs="http://www.w3.org/2001/XMLSchema" xmlns:p="http://schemas.microsoft.com/office/2006/metadata/properties" xmlns:ns2="6151967c-b68c-40a7-acf4-cdcc2f4e45ff" xmlns:ns3="a52adae1-efa2-4352-951c-c92130d7bb2c" targetNamespace="http://schemas.microsoft.com/office/2006/metadata/properties" ma:root="true" ma:fieldsID="d269114ac9cb3895dd25f5470450e1a8" ns2:_="" ns3:_="">
    <xsd:import namespace="6151967c-b68c-40a7-acf4-cdcc2f4e45ff"/>
    <xsd:import namespace="a52adae1-efa2-4352-951c-c92130d7b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1967c-b68c-40a7-acf4-cdcc2f4e4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dd7169-34e4-4972-a244-1373f3c2e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dae1-efa2-4352-951c-c92130d7b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acf624-8e8f-483f-a4da-e66da6ecd054}" ma:internalName="TaxCatchAll" ma:showField="CatchAllData" ma:web="a52adae1-efa2-4352-951c-c92130d7b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C5212-4AB9-4A6F-9D58-BDD7D559F54B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a52adae1-efa2-4352-951c-c92130d7bb2c"/>
    <ds:schemaRef ds:uri="6151967c-b68c-40a7-acf4-cdcc2f4e45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9F69A-92EB-4514-A640-7620A050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1967c-b68c-40a7-acf4-cdcc2f4e45ff"/>
    <ds:schemaRef ds:uri="a52adae1-efa2-4352-951c-c92130d7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53955-4139-414C-AC4B-8AB351C52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8B354A-3D9D-40D9-A614-CFEF1A978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2602</Words>
  <Characters>14964</Characters>
  <Application>Microsoft Office Word</Application>
  <DocSecurity>0</DocSecurity>
  <Lines>325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AMC User Guide</vt:lpstr>
    </vt:vector>
  </TitlesOfParts>
  <Company>AMC</Company>
  <LinksUpToDate>false</LinksUpToDate>
  <CharactersWithSpaces>17414</CharactersWithSpaces>
  <SharedDoc>false</SharedDoc>
  <HLinks>
    <vt:vector size="60" baseType="variant"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_Toc185413433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_Toc185413432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_Toc185413431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_Toc185413430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_Toc185413429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_Toc185413428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_Toc185413427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_Toc185413426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_Toc185413425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_Toc185413424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 User Guide</dc:title>
  <dc:subject/>
  <dc:creator>Administrator</dc:creator>
  <cp:keywords/>
  <cp:lastModifiedBy>Administrator</cp:lastModifiedBy>
  <cp:revision>10</cp:revision>
  <cp:lastPrinted>2024-12-18T23:01:00Z</cp:lastPrinted>
  <dcterms:created xsi:type="dcterms:W3CDTF">2025-06-30T00:30:00Z</dcterms:created>
  <dcterms:modified xsi:type="dcterms:W3CDTF">2025-06-30T00:57:00Z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0x010100B38B96E6F89C9C469D9C25A39B04631D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7694c4c9,50a1d891,245341a1,36e3f798,24c6d0e8,72684f6,5c765e27,b7d143d,6d09f695,5d0bb3f0,cdcf0d3,19000ab2,52bcd79f,1c23d99c,765a85f6,29d72187,722c2215,3f35b983</vt:lpwstr>
  </property>
  <property fmtid="{D5CDD505-2E9C-101B-9397-08002B2CF9AE}" pid="9" name="ClassificationContentMarkingHeaderFontProps">
    <vt:lpwstr>#ff0000,14,Calibri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3a48ecf2,38b75ea,27ff0f2f,7277d965,3317d89e,5994e659,4da5eeed,6cbd0887,3c74539a,50f14cc0,7171e9a4,5bede778,20b2e5aa,3cde975d,67ddefbc,5ad3b945,200ad34,59a83679</vt:lpwstr>
  </property>
  <property fmtid="{D5CDD505-2E9C-101B-9397-08002B2CF9AE}" pid="12" name="ClassificationContentMarkingFooterFontProps">
    <vt:lpwstr>#ff0000,14,Calibri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bb9b66d2-3d65-440a-b8f5-ec17a745f5ea_Enabled">
    <vt:lpwstr>true</vt:lpwstr>
  </property>
  <property fmtid="{D5CDD505-2E9C-101B-9397-08002B2CF9AE}" pid="15" name="MSIP_Label_bb9b66d2-3d65-440a-b8f5-ec17a745f5ea_SetDate">
    <vt:lpwstr>2025-03-29T05:38:36Z</vt:lpwstr>
  </property>
  <property fmtid="{D5CDD505-2E9C-101B-9397-08002B2CF9AE}" pid="16" name="MSIP_Label_bb9b66d2-3d65-440a-b8f5-ec17a745f5ea_Method">
    <vt:lpwstr>Standard</vt:lpwstr>
  </property>
  <property fmtid="{D5CDD505-2E9C-101B-9397-08002B2CF9AE}" pid="17" name="MSIP_Label_bb9b66d2-3d65-440a-b8f5-ec17a745f5ea_Name">
    <vt:lpwstr>OFFICIAL</vt:lpwstr>
  </property>
  <property fmtid="{D5CDD505-2E9C-101B-9397-08002B2CF9AE}" pid="18" name="MSIP_Label_bb9b66d2-3d65-440a-b8f5-ec17a745f5ea_SiteId">
    <vt:lpwstr>34ae0514-4eb5-4608-8b64-b002d2054238</vt:lpwstr>
  </property>
  <property fmtid="{D5CDD505-2E9C-101B-9397-08002B2CF9AE}" pid="19" name="MSIP_Label_bb9b66d2-3d65-440a-b8f5-ec17a745f5ea_ActionId">
    <vt:lpwstr>95be28a2-d78b-47e2-b2f0-1b3fc0a27c15</vt:lpwstr>
  </property>
  <property fmtid="{D5CDD505-2E9C-101B-9397-08002B2CF9AE}" pid="20" name="MSIP_Label_bb9b66d2-3d65-440a-b8f5-ec17a745f5ea_ContentBits">
    <vt:lpwstr>3</vt:lpwstr>
  </property>
  <property fmtid="{D5CDD505-2E9C-101B-9397-08002B2CF9AE}" pid="21" name="MSIP_Label_bb9b66d2-3d65-440a-b8f5-ec17a745f5ea_Tag">
    <vt:lpwstr>10, 3, 0, 1</vt:lpwstr>
  </property>
</Properties>
</file>