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800"/>
      </w:tblGrid>
      <w:tr w:rsidR="00AF2ED2" w:rsidRPr="006B1F84" w14:paraId="30934F39" w14:textId="77777777" w:rsidTr="00420D8D">
        <w:tc>
          <w:tcPr>
            <w:tcW w:w="5000" w:type="pct"/>
            <w:shd w:val="clear" w:color="auto" w:fill="5B9BD5" w:themeFill="accent1"/>
          </w:tcPr>
          <w:p w14:paraId="67971193" w14:textId="77777777" w:rsidR="00AF2ED2" w:rsidRDefault="00AF2ED2" w:rsidP="00A02124">
            <w:pPr>
              <w:spacing w:before="120" w:after="120"/>
              <w:rPr>
                <w:rFonts w:ascii="Franklin Gothic Book" w:hAnsi="Franklin Gothic Book"/>
                <w:b/>
                <w:color w:val="FFFFFF" w:themeColor="background1"/>
                <w:sz w:val="32"/>
              </w:rPr>
            </w:pPr>
            <w:bookmarkStart w:id="0" w:name="_GoBack"/>
            <w:bookmarkEnd w:id="0"/>
            <w:r>
              <w:rPr>
                <w:noProof/>
              </w:rPr>
              <w:drawing>
                <wp:inline distT="0" distB="0" distL="0" distR="0" wp14:anchorId="596F4499" wp14:editId="171037AB">
                  <wp:extent cx="2665563" cy="379562"/>
                  <wp:effectExtent l="0" t="0" r="1905" b="1905"/>
                  <wp:docPr id="20" name="Picture 2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695791" cy="383866"/>
                          </a:xfrm>
                          <a:prstGeom prst="rect">
                            <a:avLst/>
                          </a:prstGeom>
                        </pic:spPr>
                      </pic:pic>
                    </a:graphicData>
                  </a:graphic>
                </wp:inline>
              </w:drawing>
            </w:r>
            <w:r>
              <w:rPr>
                <w:rFonts w:ascii="Franklin Gothic Book" w:hAnsi="Franklin Gothic Book"/>
                <w:b/>
                <w:color w:val="FFFFFF" w:themeColor="background1"/>
                <w:sz w:val="32"/>
              </w:rPr>
              <w:t xml:space="preserve"> </w:t>
            </w:r>
          </w:p>
          <w:p w14:paraId="298A0FF7" w14:textId="2501DAAC" w:rsidR="00AF2ED2" w:rsidRPr="009E1622" w:rsidRDefault="00B704DE" w:rsidP="00B704DE">
            <w:pPr>
              <w:spacing w:before="120" w:after="120"/>
              <w:rPr>
                <w:rFonts w:ascii="Franklin Gothic Book" w:hAnsi="Franklin Gothic Book"/>
                <w:color w:val="FFFFFF" w:themeColor="background1"/>
                <w:sz w:val="32"/>
              </w:rPr>
            </w:pPr>
            <w:r>
              <w:rPr>
                <w:rFonts w:ascii="Franklin Gothic Book" w:hAnsi="Franklin Gothic Book"/>
                <w:color w:val="FFFFFF" w:themeColor="background1"/>
                <w:sz w:val="32"/>
              </w:rPr>
              <w:t>Review</w:t>
            </w:r>
            <w:r w:rsidR="00420D8D">
              <w:rPr>
                <w:rFonts w:ascii="Franklin Gothic Book" w:hAnsi="Franklin Gothic Book"/>
                <w:color w:val="FFFFFF" w:themeColor="background1"/>
                <w:sz w:val="32"/>
              </w:rPr>
              <w:t xml:space="preserve"> </w:t>
            </w:r>
            <w:r w:rsidR="00AF2ED2" w:rsidRPr="009E1622">
              <w:rPr>
                <w:rFonts w:ascii="Franklin Gothic Book" w:hAnsi="Franklin Gothic Book"/>
                <w:color w:val="FFFFFF" w:themeColor="background1"/>
                <w:sz w:val="32"/>
              </w:rPr>
              <w:t xml:space="preserve">of </w:t>
            </w:r>
            <w:r w:rsidR="007D416C">
              <w:rPr>
                <w:rFonts w:ascii="Franklin Gothic Book" w:hAnsi="Franklin Gothic Book"/>
                <w:color w:val="FFFFFF" w:themeColor="background1"/>
                <w:sz w:val="32"/>
              </w:rPr>
              <w:t xml:space="preserve">the </w:t>
            </w:r>
            <w:r w:rsidR="00AF2ED2" w:rsidRPr="009E1622">
              <w:rPr>
                <w:rFonts w:ascii="Franklin Gothic Book" w:hAnsi="Franklin Gothic Book"/>
                <w:color w:val="FFFFFF" w:themeColor="background1"/>
                <w:sz w:val="32"/>
              </w:rPr>
              <w:t xml:space="preserve">National Framework for </w:t>
            </w:r>
            <w:r w:rsidR="007D416C">
              <w:rPr>
                <w:rFonts w:ascii="Franklin Gothic Book" w:hAnsi="Franklin Gothic Book"/>
                <w:color w:val="FFFFFF" w:themeColor="background1"/>
                <w:sz w:val="32"/>
              </w:rPr>
              <w:t xml:space="preserve">Medical </w:t>
            </w:r>
            <w:r w:rsidR="00AF2ED2" w:rsidRPr="009E1622">
              <w:rPr>
                <w:rFonts w:ascii="Franklin Gothic Book" w:hAnsi="Franklin Gothic Book"/>
                <w:color w:val="FFFFFF" w:themeColor="background1"/>
                <w:sz w:val="32"/>
              </w:rPr>
              <w:t>Internship</w:t>
            </w:r>
          </w:p>
        </w:tc>
      </w:tr>
    </w:tbl>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AF2ED2" w:rsidRPr="00886A1D" w14:paraId="64F83ACD" w14:textId="77777777" w:rsidTr="0011423A">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5B9BD5" w:themeFill="accent1"/>
          </w:tcPr>
          <w:p w14:paraId="1E53050B" w14:textId="0FC52B39" w:rsidR="00AF2ED2" w:rsidRPr="00886A1D" w:rsidRDefault="00B704DE" w:rsidP="00A02124">
            <w:pPr>
              <w:widowControl w:val="0"/>
              <w:spacing w:before="120" w:after="120"/>
              <w:jc w:val="both"/>
              <w:rPr>
                <w:rFonts w:ascii="Franklin Gothic Book" w:eastAsia="Cambria" w:hAnsi="Franklin Gothic Book" w:cs="Times New Roman"/>
                <w:sz w:val="24"/>
                <w:szCs w:val="24"/>
              </w:rPr>
            </w:pPr>
            <w:r>
              <w:rPr>
                <w:rFonts w:ascii="Franklin Gothic Book" w:hAnsi="Franklin Gothic Book"/>
                <w:noProof/>
                <w:color w:val="FFFFFF" w:themeColor="background1"/>
                <w:sz w:val="28"/>
              </w:rPr>
              <w:t>Part 2</w:t>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7B7B7B" w:themeFill="accent3" w:themeFillShade="BF"/>
          </w:tcPr>
          <w:p w14:paraId="71F52779" w14:textId="7E2DAE0B" w:rsidR="00AF2ED2" w:rsidRPr="00886A1D" w:rsidRDefault="00B704DE" w:rsidP="00B704DE">
            <w:pPr>
              <w:widowControl w:val="0"/>
              <w:spacing w:before="120" w:after="120"/>
              <w:jc w:val="both"/>
              <w:rPr>
                <w:rFonts w:ascii="Franklin Gothic Book" w:eastAsia="Cambria" w:hAnsi="Franklin Gothic Book" w:cs="Times New Roman"/>
                <w:sz w:val="24"/>
                <w:szCs w:val="24"/>
              </w:rPr>
            </w:pPr>
            <w:r>
              <w:rPr>
                <w:rFonts w:ascii="Franklin Gothic Book" w:hAnsi="Franklin Gothic Book"/>
                <w:color w:val="FFFFFF" w:themeColor="background1"/>
                <w:sz w:val="28"/>
              </w:rPr>
              <w:t>Consultation questions: Scope</w:t>
            </w:r>
          </w:p>
        </w:tc>
      </w:tr>
    </w:tbl>
    <w:p w14:paraId="2AE63361" w14:textId="77777777" w:rsidR="00B704DE" w:rsidRPr="00B704DE" w:rsidRDefault="00B704DE" w:rsidP="00B704DE">
      <w:pPr>
        <w:spacing w:after="0" w:line="240" w:lineRule="auto"/>
        <w:jc w:val="both"/>
        <w:rPr>
          <w:rFonts w:ascii="Franklin Gothic Book" w:hAnsi="Franklin Gothic Book" w:cs="Arial"/>
          <w:sz w:val="20"/>
        </w:rPr>
      </w:pPr>
    </w:p>
    <w:tbl>
      <w:tblPr>
        <w:tblStyle w:val="TableGrid4"/>
        <w:tblW w:w="5000" w:type="pct"/>
        <w:tblInd w:w="0" w:type="dxa"/>
        <w:tblLook w:val="04A0" w:firstRow="1" w:lastRow="0" w:firstColumn="1" w:lastColumn="0" w:noHBand="0" w:noVBand="1"/>
      </w:tblPr>
      <w:tblGrid>
        <w:gridCol w:w="10770"/>
      </w:tblGrid>
      <w:tr w:rsidR="00B704DE" w:rsidRPr="00482E4C" w14:paraId="49A45018" w14:textId="77777777" w:rsidTr="00A02124">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67E7FB65" w14:textId="6EB2C794" w:rsidR="00B704DE" w:rsidRPr="00482E4C" w:rsidRDefault="00B704DE" w:rsidP="00B704DE">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Your feedback</w:t>
            </w:r>
          </w:p>
        </w:tc>
      </w:tr>
    </w:tbl>
    <w:p w14:paraId="6B48EB61" w14:textId="12191A7A" w:rsidR="00B704DE" w:rsidRDefault="00420D8D" w:rsidP="00420D8D">
      <w:pPr>
        <w:spacing w:before="120" w:after="120" w:line="240" w:lineRule="auto"/>
        <w:jc w:val="both"/>
        <w:rPr>
          <w:rFonts w:ascii="Franklin Gothic Book" w:hAnsi="Franklin Gothic Book" w:cs="Arial"/>
        </w:rPr>
      </w:pPr>
      <w:r w:rsidRPr="00786ACA">
        <w:rPr>
          <w:rFonts w:ascii="Franklin Gothic Book" w:hAnsi="Franklin Gothic Book" w:cs="Arial"/>
        </w:rPr>
        <w:t xml:space="preserve">We would like to hear your perspectives on the review scope. </w:t>
      </w:r>
      <w:r>
        <w:rPr>
          <w:rFonts w:ascii="Franklin Gothic Book" w:hAnsi="Franklin Gothic Book" w:cs="Arial"/>
        </w:rPr>
        <w:t xml:space="preserve">We will consider all the feedback </w:t>
      </w:r>
      <w:r w:rsidR="00D422BA">
        <w:rPr>
          <w:rFonts w:ascii="Franklin Gothic Book" w:hAnsi="Franklin Gothic Book" w:cs="Arial"/>
        </w:rPr>
        <w:t xml:space="preserve">we receive when </w:t>
      </w:r>
      <w:r>
        <w:rPr>
          <w:rFonts w:ascii="Franklin Gothic Book" w:hAnsi="Franklin Gothic Book" w:cs="Arial"/>
        </w:rPr>
        <w:t xml:space="preserve">shaping our proposals for change. </w:t>
      </w:r>
      <w:r w:rsidR="005D74B1">
        <w:rPr>
          <w:rFonts w:ascii="Franklin Gothic Book" w:hAnsi="Franklin Gothic Book" w:cs="Arial"/>
        </w:rPr>
        <w:t>The AMC will communicate a summary of its consideration and response to the feedback provided.</w:t>
      </w:r>
    </w:p>
    <w:p w14:paraId="1D0B287F" w14:textId="6A9707BD" w:rsidR="00420D8D" w:rsidRDefault="00420D8D" w:rsidP="00420D8D">
      <w:pPr>
        <w:spacing w:before="120" w:after="120" w:line="240" w:lineRule="auto"/>
        <w:jc w:val="both"/>
        <w:rPr>
          <w:rFonts w:ascii="Franklin Gothic Book" w:hAnsi="Franklin Gothic Book" w:cs="Arial"/>
        </w:rPr>
      </w:pPr>
      <w:r>
        <w:rPr>
          <w:rFonts w:ascii="Franklin Gothic Book" w:hAnsi="Franklin Gothic Book" w:cs="Arial"/>
        </w:rPr>
        <w:t xml:space="preserve">The AMC’s primary responsibility is </w:t>
      </w:r>
      <w:r w:rsidRPr="009E1622">
        <w:rPr>
          <w:rFonts w:ascii="Franklin Gothic Book" w:hAnsi="Franklin Gothic Book" w:cs="Arial"/>
        </w:rPr>
        <w:t>to ensure that standards of education, training and assessment of the medical profession promote and protect the hea</w:t>
      </w:r>
      <w:r>
        <w:rPr>
          <w:rFonts w:ascii="Franklin Gothic Book" w:hAnsi="Franklin Gothic Book" w:cs="Arial"/>
        </w:rPr>
        <w:t xml:space="preserve">lth of the Australian community and the final content </w:t>
      </w:r>
      <w:r w:rsidR="00D422BA">
        <w:rPr>
          <w:rFonts w:ascii="Franklin Gothic Book" w:hAnsi="Franklin Gothic Book" w:cs="Arial"/>
        </w:rPr>
        <w:t xml:space="preserve">of the National Framework </w:t>
      </w:r>
      <w:r>
        <w:rPr>
          <w:rFonts w:ascii="Franklin Gothic Book" w:hAnsi="Franklin Gothic Book" w:cs="Arial"/>
        </w:rPr>
        <w:t xml:space="preserve">must reflect this. </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4A0" w:firstRow="1" w:lastRow="0" w:firstColumn="1" w:lastColumn="0" w:noHBand="0" w:noVBand="1"/>
      </w:tblPr>
      <w:tblGrid>
        <w:gridCol w:w="10770"/>
      </w:tblGrid>
      <w:tr w:rsidR="00420D8D" w:rsidRPr="00786ACA" w14:paraId="2789D964" w14:textId="77777777" w:rsidTr="00A02124">
        <w:tc>
          <w:tcPr>
            <w:tcW w:w="10770" w:type="dxa"/>
          </w:tcPr>
          <w:p w14:paraId="1177C484" w14:textId="17C6225C" w:rsidR="00420D8D" w:rsidRPr="00786ACA" w:rsidRDefault="00420D8D" w:rsidP="00A02124">
            <w:pPr>
              <w:spacing w:before="120" w:after="120"/>
              <w:rPr>
                <w:rFonts w:ascii="Franklin Gothic Book" w:hAnsi="Franklin Gothic Book" w:cs="Arial"/>
                <w:b/>
              </w:rPr>
            </w:pPr>
            <w:r w:rsidRPr="00786ACA">
              <w:rPr>
                <w:rFonts w:ascii="Franklin Gothic Book" w:hAnsi="Franklin Gothic Book" w:cs="Arial"/>
              </w:rPr>
              <w:t>We are seeking feedback by</w:t>
            </w:r>
            <w:r w:rsidR="009153E6">
              <w:rPr>
                <w:rFonts w:ascii="Franklin Gothic Book" w:hAnsi="Franklin Gothic Book" w:cs="Arial"/>
              </w:rPr>
              <w:t xml:space="preserve"> </w:t>
            </w:r>
            <w:r w:rsidR="009153E6" w:rsidRPr="009153E6">
              <w:rPr>
                <w:rFonts w:ascii="Franklin Gothic Book" w:hAnsi="Franklin Gothic Book" w:cs="Arial"/>
                <w:b/>
              </w:rPr>
              <w:t>29 November 2019</w:t>
            </w:r>
            <w:r w:rsidRPr="009153E6">
              <w:rPr>
                <w:rFonts w:ascii="Franklin Gothic Book" w:hAnsi="Franklin Gothic Book" w:cs="Arial"/>
                <w:b/>
              </w:rPr>
              <w:t>.</w:t>
            </w:r>
          </w:p>
          <w:p w14:paraId="3ABAB3A0" w14:textId="509A64DC" w:rsidR="00420D8D" w:rsidRPr="00D422BA" w:rsidRDefault="00420D8D" w:rsidP="00D422BA">
            <w:pPr>
              <w:spacing w:before="120" w:after="120"/>
              <w:rPr>
                <w:rFonts w:ascii="Franklin Gothic Book" w:hAnsi="Franklin Gothic Book" w:cs="Arial"/>
              </w:rPr>
            </w:pPr>
            <w:r w:rsidRPr="00786ACA">
              <w:rPr>
                <w:rFonts w:ascii="Franklin Gothic Book" w:hAnsi="Franklin Gothic Book" w:cs="Arial"/>
              </w:rPr>
              <w:t xml:space="preserve">Please provide your response </w:t>
            </w:r>
            <w:r w:rsidR="00D422BA">
              <w:rPr>
                <w:rFonts w:ascii="Franklin Gothic Book" w:hAnsi="Franklin Gothic Book" w:cs="Arial"/>
              </w:rPr>
              <w:t xml:space="preserve">as </w:t>
            </w:r>
            <w:r w:rsidRPr="00786ACA">
              <w:rPr>
                <w:rFonts w:ascii="Franklin Gothic Book" w:hAnsi="Franklin Gothic Book" w:cs="Arial"/>
              </w:rPr>
              <w:t xml:space="preserve">a word document or non-protected PDF document </w:t>
            </w:r>
            <w:r>
              <w:rPr>
                <w:rFonts w:ascii="Franklin Gothic Book" w:hAnsi="Franklin Gothic Book" w:cs="Arial"/>
              </w:rPr>
              <w:t xml:space="preserve">using </w:t>
            </w:r>
            <w:r w:rsidR="00D422BA">
              <w:rPr>
                <w:rFonts w:ascii="Franklin Gothic Book" w:hAnsi="Franklin Gothic Book" w:cs="Arial"/>
              </w:rPr>
              <w:t>this</w:t>
            </w:r>
            <w:r>
              <w:rPr>
                <w:rFonts w:ascii="Franklin Gothic Book" w:hAnsi="Franklin Gothic Book" w:cs="Arial"/>
              </w:rPr>
              <w:t xml:space="preserve"> template </w:t>
            </w:r>
            <w:r w:rsidRPr="00786ACA">
              <w:rPr>
                <w:rFonts w:ascii="Franklin Gothic Book" w:hAnsi="Franklin Gothic Book" w:cs="Arial"/>
              </w:rPr>
              <w:t xml:space="preserve">to </w:t>
            </w:r>
            <w:hyperlink r:id="rId9" w:history="1">
              <w:r w:rsidRPr="00786ACA">
                <w:rPr>
                  <w:rStyle w:val="Hyperlink"/>
                  <w:rFonts w:ascii="Franklin Gothic Book" w:hAnsi="Franklin Gothic Book" w:cs="Arial"/>
                </w:rPr>
                <w:t>prevac@amc.org.au</w:t>
              </w:r>
            </w:hyperlink>
            <w:r w:rsidR="00D422BA">
              <w:rPr>
                <w:rStyle w:val="Hyperlink"/>
                <w:rFonts w:ascii="Franklin Gothic Book" w:hAnsi="Franklin Gothic Book" w:cs="Arial"/>
                <w:color w:val="auto"/>
                <w:u w:val="none"/>
              </w:rPr>
              <w:t>.</w:t>
            </w:r>
          </w:p>
        </w:tc>
      </w:tr>
    </w:tbl>
    <w:p w14:paraId="190E74D1" w14:textId="1805D53D" w:rsidR="00AF2ED2" w:rsidRPr="00D422BA" w:rsidRDefault="00AF2ED2" w:rsidP="005D74B1">
      <w:pPr>
        <w:spacing w:before="120" w:after="120" w:line="240" w:lineRule="auto"/>
        <w:jc w:val="both"/>
        <w:rPr>
          <w:rFonts w:ascii="Franklin Gothic Book" w:eastAsia="Malgun Gothic" w:hAnsi="Franklin Gothic Book" w:cs="Arial"/>
          <w:sz w:val="2"/>
          <w:szCs w:val="2"/>
        </w:rPr>
      </w:pPr>
    </w:p>
    <w:tbl>
      <w:tblPr>
        <w:tblStyle w:val="TableGrid4"/>
        <w:tblW w:w="5000" w:type="pct"/>
        <w:tblInd w:w="0" w:type="dxa"/>
        <w:tblLook w:val="04A0" w:firstRow="1" w:lastRow="0" w:firstColumn="1" w:lastColumn="0" w:noHBand="0" w:noVBand="1"/>
      </w:tblPr>
      <w:tblGrid>
        <w:gridCol w:w="10770"/>
      </w:tblGrid>
      <w:tr w:rsidR="00B704DE" w:rsidRPr="00482E4C" w14:paraId="64ADBB78" w14:textId="77777777" w:rsidTr="00A02124">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06BB90C6" w14:textId="3C49518B" w:rsidR="00B704DE" w:rsidRPr="00482E4C" w:rsidRDefault="00B704DE" w:rsidP="00B704DE">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This template</w:t>
            </w:r>
          </w:p>
        </w:tc>
      </w:tr>
    </w:tbl>
    <w:p w14:paraId="4C390451" w14:textId="21925005" w:rsidR="00B704DE" w:rsidRDefault="009176DA" w:rsidP="00812992">
      <w:pPr>
        <w:spacing w:before="120" w:after="120" w:line="240" w:lineRule="auto"/>
        <w:jc w:val="both"/>
        <w:rPr>
          <w:rFonts w:ascii="Franklin Gothic Book" w:eastAsia="Malgun Gothic" w:hAnsi="Franklin Gothic Book" w:cs="Arial"/>
        </w:rPr>
      </w:pPr>
      <w:r>
        <w:rPr>
          <w:rFonts w:ascii="Franklin Gothic Book" w:hAnsi="Franklin Gothic Book" w:cs="Arial"/>
        </w:rPr>
        <w:t xml:space="preserve">This template provides </w:t>
      </w:r>
      <w:r w:rsidR="00C26043" w:rsidRPr="00821A3C">
        <w:rPr>
          <w:rFonts w:ascii="Franklin Gothic Book" w:hAnsi="Franklin Gothic Book" w:cs="Arial"/>
        </w:rPr>
        <w:t>questions about the changes proposed in each major</w:t>
      </w:r>
      <w:r w:rsidR="00812992">
        <w:rPr>
          <w:rFonts w:ascii="Franklin Gothic Book" w:hAnsi="Franklin Gothic Book" w:cs="Arial"/>
        </w:rPr>
        <w:t xml:space="preserve"> components</w:t>
      </w:r>
      <w:r w:rsidR="00554EA8">
        <w:rPr>
          <w:rFonts w:ascii="Franklin Gothic Book" w:hAnsi="Franklin Gothic Book" w:cs="Arial"/>
        </w:rPr>
        <w:t xml:space="preserve"> </w:t>
      </w:r>
      <w:r w:rsidR="00C26043" w:rsidRPr="00821A3C">
        <w:rPr>
          <w:rFonts w:ascii="Franklin Gothic Book" w:hAnsi="Franklin Gothic Book" w:cs="Arial"/>
        </w:rPr>
        <w:t xml:space="preserve">of the National Framework </w:t>
      </w:r>
      <w:r w:rsidR="005D74B1">
        <w:rPr>
          <w:rFonts w:ascii="Franklin Gothic Book" w:hAnsi="Franklin Gothic Book" w:cs="Arial"/>
        </w:rPr>
        <w:t>as follows</w:t>
      </w:r>
      <w:r w:rsidR="00821A3C">
        <w:rPr>
          <w:rFonts w:ascii="Franklin Gothic Book" w:eastAsia="Malgun Gothic" w:hAnsi="Franklin Gothic Book" w:cs="Arial"/>
        </w:rPr>
        <w:t>:</w:t>
      </w:r>
    </w:p>
    <w:p w14:paraId="696B66AC" w14:textId="1D99DDBB" w:rsidR="00821A3C" w:rsidRDefault="00821A3C" w:rsidP="00FF54AF">
      <w:pPr>
        <w:pStyle w:val="ListParagraph"/>
        <w:numPr>
          <w:ilvl w:val="0"/>
          <w:numId w:val="28"/>
        </w:numPr>
        <w:shd w:val="clear" w:color="auto" w:fill="D9D9D9" w:themeFill="background1" w:themeFillShade="D9"/>
        <w:spacing w:before="60" w:after="60"/>
        <w:ind w:left="357" w:hanging="357"/>
        <w:rPr>
          <w:rFonts w:ascii="Franklin Gothic Book" w:eastAsia="Malgun Gothic" w:hAnsi="Franklin Gothic Book" w:cs="Arial"/>
        </w:rPr>
      </w:pPr>
      <w:r>
        <w:rPr>
          <w:rFonts w:ascii="Franklin Gothic Book" w:eastAsia="Malgun Gothic" w:hAnsi="Franklin Gothic Book" w:cs="Arial"/>
        </w:rPr>
        <w:t>Framework overall</w:t>
      </w:r>
    </w:p>
    <w:p w14:paraId="32DC1F68" w14:textId="30E83AF2" w:rsidR="00821A3C" w:rsidRDefault="005D74B1" w:rsidP="00FF54AF">
      <w:pPr>
        <w:pStyle w:val="ListParagraph"/>
        <w:numPr>
          <w:ilvl w:val="0"/>
          <w:numId w:val="28"/>
        </w:numPr>
        <w:shd w:val="clear" w:color="auto" w:fill="D9D9D9" w:themeFill="background1" w:themeFillShade="D9"/>
        <w:spacing w:before="60" w:after="60"/>
        <w:ind w:left="357" w:hanging="357"/>
        <w:rPr>
          <w:rFonts w:ascii="Franklin Gothic Book" w:eastAsia="Malgun Gothic" w:hAnsi="Franklin Gothic Book" w:cs="Arial"/>
        </w:rPr>
      </w:pPr>
      <w:r>
        <w:rPr>
          <w:rFonts w:ascii="Franklin Gothic Book" w:eastAsia="Malgun Gothic" w:hAnsi="Franklin Gothic Book" w:cs="Arial"/>
        </w:rPr>
        <w:t>Training and assessment</w:t>
      </w:r>
    </w:p>
    <w:p w14:paraId="582A1EAB" w14:textId="5A3683E7" w:rsidR="005D74B1" w:rsidRDefault="005D74B1" w:rsidP="00FF54AF">
      <w:pPr>
        <w:pStyle w:val="ListParagraph"/>
        <w:numPr>
          <w:ilvl w:val="0"/>
          <w:numId w:val="28"/>
        </w:numPr>
        <w:shd w:val="clear" w:color="auto" w:fill="D9D9D9" w:themeFill="background1" w:themeFillShade="D9"/>
        <w:spacing w:before="60" w:after="60"/>
        <w:ind w:left="357" w:hanging="357"/>
        <w:rPr>
          <w:rFonts w:ascii="Franklin Gothic Book" w:eastAsia="Malgun Gothic" w:hAnsi="Franklin Gothic Book" w:cs="Arial"/>
        </w:rPr>
      </w:pPr>
      <w:r>
        <w:rPr>
          <w:rFonts w:ascii="Franklin Gothic Book" w:eastAsia="Malgun Gothic" w:hAnsi="Franklin Gothic Book" w:cs="Arial"/>
        </w:rPr>
        <w:t>Training environment</w:t>
      </w:r>
    </w:p>
    <w:p w14:paraId="786F1D84" w14:textId="6E73B144" w:rsidR="005D74B1" w:rsidRPr="00821A3C" w:rsidRDefault="005D74B1" w:rsidP="00FF54AF">
      <w:pPr>
        <w:pStyle w:val="ListParagraph"/>
        <w:numPr>
          <w:ilvl w:val="0"/>
          <w:numId w:val="28"/>
        </w:numPr>
        <w:shd w:val="clear" w:color="auto" w:fill="D9D9D9" w:themeFill="background1" w:themeFillShade="D9"/>
        <w:spacing w:before="60" w:after="60"/>
        <w:ind w:left="357" w:hanging="357"/>
        <w:rPr>
          <w:rFonts w:ascii="Franklin Gothic Book" w:eastAsia="Malgun Gothic" w:hAnsi="Franklin Gothic Book" w:cs="Arial"/>
        </w:rPr>
      </w:pPr>
      <w:r>
        <w:rPr>
          <w:rFonts w:ascii="Franklin Gothic Book" w:eastAsia="Malgun Gothic" w:hAnsi="Franklin Gothic Book" w:cs="Arial"/>
        </w:rPr>
        <w:t xml:space="preserve">Quality assurance </w:t>
      </w:r>
    </w:p>
    <w:p w14:paraId="3837512C" w14:textId="08817F9E" w:rsidR="005D74B1" w:rsidRDefault="00F53589" w:rsidP="00812992">
      <w:pPr>
        <w:spacing w:before="120" w:after="120" w:line="240" w:lineRule="auto"/>
        <w:jc w:val="both"/>
        <w:rPr>
          <w:rFonts w:ascii="Franklin Gothic Book" w:eastAsia="Malgun Gothic" w:hAnsi="Franklin Gothic Book" w:cs="Arial"/>
        </w:rPr>
      </w:pPr>
      <w:r>
        <w:rPr>
          <w:rFonts w:ascii="Franklin Gothic Book" w:eastAsia="Malgun Gothic" w:hAnsi="Franklin Gothic Book" w:cs="Arial"/>
        </w:rPr>
        <w:t xml:space="preserve">This template should be read in conjunction with the </w:t>
      </w:r>
      <w:r w:rsidRPr="005D74B1">
        <w:rPr>
          <w:rFonts w:ascii="Franklin Gothic Book" w:eastAsia="Malgun Gothic" w:hAnsi="Franklin Gothic Book" w:cs="Arial"/>
          <w:b/>
        </w:rPr>
        <w:t>Part 1: Consultation Paper</w:t>
      </w:r>
      <w:r>
        <w:rPr>
          <w:rFonts w:ascii="Franklin Gothic Book" w:eastAsia="Malgun Gothic" w:hAnsi="Franklin Gothic Book" w:cs="Arial"/>
        </w:rPr>
        <w:t>, which outlines the background</w:t>
      </w:r>
      <w:r w:rsidR="005D74B1">
        <w:rPr>
          <w:rFonts w:ascii="Franklin Gothic Book" w:eastAsia="Malgun Gothic" w:hAnsi="Franklin Gothic Book" w:cs="Arial"/>
        </w:rPr>
        <w:t xml:space="preserve">, review process and </w:t>
      </w:r>
      <w:r w:rsidR="00A14649">
        <w:rPr>
          <w:rFonts w:ascii="Franklin Gothic Book" w:eastAsia="Malgun Gothic" w:hAnsi="Franklin Gothic Book" w:cs="Arial"/>
        </w:rPr>
        <w:t xml:space="preserve">the </w:t>
      </w:r>
      <w:r w:rsidR="005D74B1">
        <w:rPr>
          <w:rFonts w:ascii="Franklin Gothic Book" w:eastAsia="Malgun Gothic" w:hAnsi="Franklin Gothic Book" w:cs="Arial"/>
        </w:rPr>
        <w:t>proposed scope</w:t>
      </w:r>
      <w:r w:rsidR="00A14649">
        <w:rPr>
          <w:rFonts w:ascii="Franklin Gothic Book" w:eastAsia="Malgun Gothic" w:hAnsi="Franklin Gothic Book" w:cs="Arial"/>
        </w:rPr>
        <w:t xml:space="preserve"> of the review</w:t>
      </w:r>
      <w:r w:rsidR="005D74B1">
        <w:rPr>
          <w:rFonts w:ascii="Franklin Gothic Book" w:eastAsia="Malgun Gothic" w:hAnsi="Franklin Gothic Book" w:cs="Arial"/>
        </w:rPr>
        <w:t>.</w:t>
      </w:r>
    </w:p>
    <w:p w14:paraId="2E91477C" w14:textId="108B4DC6" w:rsidR="005D74B1" w:rsidRDefault="005D74B1" w:rsidP="00812992">
      <w:pPr>
        <w:jc w:val="both"/>
        <w:rPr>
          <w:rFonts w:ascii="Franklin Gothic Book" w:eastAsia="Malgun Gothic" w:hAnsi="Franklin Gothic Book" w:cs="Arial"/>
        </w:rPr>
      </w:pPr>
      <w:r>
        <w:rPr>
          <w:rFonts w:ascii="Franklin Gothic Book" w:eastAsia="Malgun Gothic" w:hAnsi="Franklin Gothic Book" w:cs="Arial"/>
        </w:rPr>
        <w:t xml:space="preserve">Questions are </w:t>
      </w:r>
      <w:r w:rsidR="002457AA">
        <w:rPr>
          <w:rFonts w:ascii="Franklin Gothic Book" w:eastAsia="Malgun Gothic" w:hAnsi="Franklin Gothic Book" w:cs="Arial"/>
        </w:rPr>
        <w:t xml:space="preserve">categorised as either </w:t>
      </w:r>
      <w:r>
        <w:rPr>
          <w:rFonts w:ascii="Franklin Gothic Book" w:eastAsia="Malgun Gothic" w:hAnsi="Franklin Gothic Book" w:cs="Arial"/>
        </w:rPr>
        <w:t xml:space="preserve">broad </w:t>
      </w:r>
      <w:r w:rsidR="002457AA">
        <w:rPr>
          <w:rFonts w:ascii="Franklin Gothic Book" w:eastAsia="Malgun Gothic" w:hAnsi="Franklin Gothic Book" w:cs="Arial"/>
        </w:rPr>
        <w:t xml:space="preserve">or </w:t>
      </w:r>
      <w:r>
        <w:rPr>
          <w:rFonts w:ascii="Franklin Gothic Book" w:eastAsia="Malgun Gothic" w:hAnsi="Franklin Gothic Book" w:cs="Arial"/>
        </w:rPr>
        <w:t xml:space="preserve">specific. We recognise that all questions will not apply to all stakeholders, please only respond to those that are of relevance to you. There are also spaces for general comments. </w:t>
      </w:r>
    </w:p>
    <w:tbl>
      <w:tblPr>
        <w:tblStyle w:val="TableGrid4"/>
        <w:tblW w:w="5000" w:type="pct"/>
        <w:tblInd w:w="0" w:type="dxa"/>
        <w:tblLook w:val="04A0" w:firstRow="1" w:lastRow="0" w:firstColumn="1" w:lastColumn="0" w:noHBand="0" w:noVBand="1"/>
      </w:tblPr>
      <w:tblGrid>
        <w:gridCol w:w="10770"/>
      </w:tblGrid>
      <w:tr w:rsidR="00420D8D" w:rsidRPr="00482E4C" w14:paraId="2610B73B" w14:textId="77777777" w:rsidTr="00A02124">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204F8792" w14:textId="77777777" w:rsidR="00420D8D" w:rsidRPr="00482E4C" w:rsidRDefault="00420D8D" w:rsidP="00A02124">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 xml:space="preserve">Your information </w:t>
            </w:r>
          </w:p>
        </w:tc>
      </w:tr>
    </w:tbl>
    <w:p w14:paraId="6A5223B1" w14:textId="77777777" w:rsidR="00420D8D" w:rsidRDefault="00420D8D" w:rsidP="00420D8D">
      <w:pPr>
        <w:spacing w:after="0" w:line="240" w:lineRule="auto"/>
        <w:rPr>
          <w:rFonts w:ascii="Franklin Gothic Book" w:eastAsia="Malgun Gothic" w:hAnsi="Franklin Gothic Book" w:cs="Arial"/>
        </w:rPr>
      </w:pPr>
    </w:p>
    <w:tbl>
      <w:tblPr>
        <w:tblStyle w:val="TableGrid"/>
        <w:tblW w:w="0" w:type="auto"/>
        <w:tblLook w:val="04A0" w:firstRow="1" w:lastRow="0" w:firstColumn="1" w:lastColumn="0" w:noHBand="0" w:noVBand="1"/>
      </w:tblPr>
      <w:tblGrid>
        <w:gridCol w:w="2689"/>
        <w:gridCol w:w="8101"/>
      </w:tblGrid>
      <w:tr w:rsidR="005D74B1" w14:paraId="7B6FF702" w14:textId="77777777" w:rsidTr="005D74B1">
        <w:tc>
          <w:tcPr>
            <w:tcW w:w="2689" w:type="dxa"/>
          </w:tcPr>
          <w:p w14:paraId="1D85351A" w14:textId="4D69E480" w:rsidR="005D74B1" w:rsidRDefault="005D74B1" w:rsidP="005D74B1">
            <w:pPr>
              <w:spacing w:before="120" w:after="120"/>
              <w:rPr>
                <w:rFonts w:ascii="Franklin Gothic Book" w:eastAsia="Malgun Gothic" w:hAnsi="Franklin Gothic Book" w:cs="Arial"/>
              </w:rPr>
            </w:pPr>
            <w:r>
              <w:rPr>
                <w:rFonts w:ascii="Franklin Gothic Book" w:eastAsia="Malgun Gothic" w:hAnsi="Franklin Gothic Book" w:cs="Arial"/>
              </w:rPr>
              <w:t>Organisation (if relevant)</w:t>
            </w:r>
          </w:p>
        </w:tc>
        <w:tc>
          <w:tcPr>
            <w:tcW w:w="8101" w:type="dxa"/>
          </w:tcPr>
          <w:p w14:paraId="1A52F439" w14:textId="77777777" w:rsidR="005D74B1" w:rsidRDefault="005D74B1" w:rsidP="005D74B1">
            <w:pPr>
              <w:spacing w:before="120" w:after="120"/>
              <w:rPr>
                <w:rFonts w:ascii="Franklin Gothic Book" w:eastAsia="Malgun Gothic" w:hAnsi="Franklin Gothic Book" w:cs="Arial"/>
              </w:rPr>
            </w:pPr>
          </w:p>
        </w:tc>
      </w:tr>
      <w:tr w:rsidR="005D74B1" w14:paraId="5DAD76E3" w14:textId="77777777" w:rsidTr="005D74B1">
        <w:tc>
          <w:tcPr>
            <w:tcW w:w="2689" w:type="dxa"/>
          </w:tcPr>
          <w:p w14:paraId="116412CC" w14:textId="3188D259" w:rsidR="005D74B1" w:rsidRDefault="005D74B1" w:rsidP="005D74B1">
            <w:pPr>
              <w:spacing w:before="120" w:after="120"/>
              <w:rPr>
                <w:rFonts w:ascii="Franklin Gothic Book" w:eastAsia="Malgun Gothic" w:hAnsi="Franklin Gothic Book" w:cs="Arial"/>
              </w:rPr>
            </w:pPr>
            <w:r>
              <w:rPr>
                <w:rFonts w:ascii="Franklin Gothic Book" w:eastAsia="Malgun Gothic" w:hAnsi="Franklin Gothic Book" w:cs="Arial"/>
              </w:rPr>
              <w:t>Name</w:t>
            </w:r>
          </w:p>
        </w:tc>
        <w:tc>
          <w:tcPr>
            <w:tcW w:w="8101" w:type="dxa"/>
          </w:tcPr>
          <w:p w14:paraId="4731D461" w14:textId="77777777" w:rsidR="005D74B1" w:rsidRDefault="005D74B1" w:rsidP="005D74B1">
            <w:pPr>
              <w:spacing w:before="120" w:after="120"/>
              <w:rPr>
                <w:rFonts w:ascii="Franklin Gothic Book" w:eastAsia="Malgun Gothic" w:hAnsi="Franklin Gothic Book" w:cs="Arial"/>
              </w:rPr>
            </w:pPr>
          </w:p>
        </w:tc>
      </w:tr>
      <w:tr w:rsidR="005D74B1" w14:paraId="677AB765" w14:textId="77777777" w:rsidTr="005D74B1">
        <w:tc>
          <w:tcPr>
            <w:tcW w:w="2689" w:type="dxa"/>
          </w:tcPr>
          <w:p w14:paraId="1BBCCEFE" w14:textId="79242DEB" w:rsidR="005D74B1" w:rsidRDefault="005D74B1" w:rsidP="005D74B1">
            <w:pPr>
              <w:spacing w:before="120" w:after="120"/>
              <w:rPr>
                <w:rFonts w:ascii="Franklin Gothic Book" w:eastAsia="Malgun Gothic" w:hAnsi="Franklin Gothic Book" w:cs="Arial"/>
              </w:rPr>
            </w:pPr>
            <w:r>
              <w:rPr>
                <w:rFonts w:ascii="Franklin Gothic Book" w:eastAsia="Malgun Gothic" w:hAnsi="Franklin Gothic Book" w:cs="Arial"/>
              </w:rPr>
              <w:t xml:space="preserve">Position </w:t>
            </w:r>
          </w:p>
        </w:tc>
        <w:tc>
          <w:tcPr>
            <w:tcW w:w="8101" w:type="dxa"/>
          </w:tcPr>
          <w:p w14:paraId="355DB879" w14:textId="77777777" w:rsidR="005D74B1" w:rsidRDefault="005D74B1" w:rsidP="005D74B1">
            <w:pPr>
              <w:spacing w:before="120" w:after="120"/>
              <w:rPr>
                <w:rFonts w:ascii="Franklin Gothic Book" w:eastAsia="Malgun Gothic" w:hAnsi="Franklin Gothic Book" w:cs="Arial"/>
              </w:rPr>
            </w:pPr>
          </w:p>
        </w:tc>
      </w:tr>
      <w:tr w:rsidR="005D74B1" w14:paraId="18016726" w14:textId="77777777" w:rsidTr="005D74B1">
        <w:tc>
          <w:tcPr>
            <w:tcW w:w="2689" w:type="dxa"/>
          </w:tcPr>
          <w:p w14:paraId="4DEB408C" w14:textId="11FEDAEA" w:rsidR="005D74B1" w:rsidRDefault="005D74B1" w:rsidP="005D74B1">
            <w:pPr>
              <w:spacing w:before="120" w:after="120"/>
              <w:rPr>
                <w:rFonts w:ascii="Franklin Gothic Book" w:eastAsia="Malgun Gothic" w:hAnsi="Franklin Gothic Book" w:cs="Arial"/>
              </w:rPr>
            </w:pPr>
            <w:r>
              <w:rPr>
                <w:rFonts w:ascii="Franklin Gothic Book" w:eastAsia="Malgun Gothic" w:hAnsi="Franklin Gothic Book" w:cs="Arial"/>
              </w:rPr>
              <w:t>Location (State/Territory)</w:t>
            </w:r>
          </w:p>
        </w:tc>
        <w:tc>
          <w:tcPr>
            <w:tcW w:w="8101" w:type="dxa"/>
          </w:tcPr>
          <w:p w14:paraId="55181599" w14:textId="77777777" w:rsidR="005D74B1" w:rsidRDefault="005D74B1" w:rsidP="005D74B1">
            <w:pPr>
              <w:spacing w:before="120" w:after="120"/>
              <w:rPr>
                <w:rFonts w:ascii="Franklin Gothic Book" w:eastAsia="Malgun Gothic" w:hAnsi="Franklin Gothic Book" w:cs="Arial"/>
              </w:rPr>
            </w:pPr>
          </w:p>
        </w:tc>
      </w:tr>
      <w:tr w:rsidR="005D74B1" w14:paraId="4079F9C6" w14:textId="77777777" w:rsidTr="005D74B1">
        <w:tc>
          <w:tcPr>
            <w:tcW w:w="2689" w:type="dxa"/>
          </w:tcPr>
          <w:p w14:paraId="62B6C0A6" w14:textId="51A8D411" w:rsidR="005D74B1" w:rsidRDefault="005D74B1" w:rsidP="005D74B1">
            <w:pPr>
              <w:spacing w:before="120" w:after="120"/>
              <w:rPr>
                <w:rFonts w:ascii="Franklin Gothic Book" w:eastAsia="Malgun Gothic" w:hAnsi="Franklin Gothic Book" w:cs="Arial"/>
              </w:rPr>
            </w:pPr>
            <w:r>
              <w:rPr>
                <w:rFonts w:ascii="Franklin Gothic Book" w:eastAsia="Malgun Gothic" w:hAnsi="Franklin Gothic Book" w:cs="Arial"/>
              </w:rPr>
              <w:t>Email</w:t>
            </w:r>
          </w:p>
        </w:tc>
        <w:tc>
          <w:tcPr>
            <w:tcW w:w="8101" w:type="dxa"/>
          </w:tcPr>
          <w:p w14:paraId="18098682" w14:textId="77777777" w:rsidR="005D74B1" w:rsidRDefault="005D74B1" w:rsidP="005D74B1">
            <w:pPr>
              <w:spacing w:before="120" w:after="120"/>
              <w:rPr>
                <w:rFonts w:ascii="Franklin Gothic Book" w:eastAsia="Malgun Gothic" w:hAnsi="Franklin Gothic Book" w:cs="Arial"/>
              </w:rPr>
            </w:pPr>
          </w:p>
        </w:tc>
      </w:tr>
      <w:tr w:rsidR="005D74B1" w14:paraId="2500B9CB" w14:textId="77777777" w:rsidTr="005D74B1">
        <w:tc>
          <w:tcPr>
            <w:tcW w:w="2689" w:type="dxa"/>
          </w:tcPr>
          <w:p w14:paraId="227004E3" w14:textId="7672AC83" w:rsidR="005D74B1" w:rsidRDefault="005D74B1" w:rsidP="005D74B1">
            <w:pPr>
              <w:spacing w:before="120" w:after="120"/>
              <w:rPr>
                <w:rFonts w:ascii="Franklin Gothic Book" w:eastAsia="Malgun Gothic" w:hAnsi="Franklin Gothic Book" w:cs="Arial"/>
              </w:rPr>
            </w:pPr>
            <w:r>
              <w:rPr>
                <w:rFonts w:ascii="Franklin Gothic Book" w:eastAsia="Malgun Gothic" w:hAnsi="Franklin Gothic Book" w:cs="Arial"/>
              </w:rPr>
              <w:t>Number</w:t>
            </w:r>
          </w:p>
        </w:tc>
        <w:tc>
          <w:tcPr>
            <w:tcW w:w="8101" w:type="dxa"/>
          </w:tcPr>
          <w:p w14:paraId="3E7837C8" w14:textId="77777777" w:rsidR="005D74B1" w:rsidRDefault="005D74B1" w:rsidP="005D74B1">
            <w:pPr>
              <w:spacing w:before="120" w:after="120"/>
              <w:rPr>
                <w:rFonts w:ascii="Franklin Gothic Book" w:eastAsia="Malgun Gothic" w:hAnsi="Franklin Gothic Book" w:cs="Arial"/>
              </w:rPr>
            </w:pPr>
          </w:p>
        </w:tc>
      </w:tr>
    </w:tbl>
    <w:p w14:paraId="22DC14AB" w14:textId="490FB19D" w:rsidR="005D74B1" w:rsidRDefault="005D74B1" w:rsidP="00420D8D">
      <w:pPr>
        <w:spacing w:after="0" w:line="240" w:lineRule="auto"/>
        <w:rPr>
          <w:rFonts w:ascii="Franklin Gothic Book" w:eastAsia="Malgun Gothic" w:hAnsi="Franklin Gothic Book" w:cs="Arial"/>
        </w:rPr>
      </w:pPr>
    </w:p>
    <w:p w14:paraId="7A1DBA02" w14:textId="263D2480" w:rsidR="005D74B1" w:rsidRDefault="005D74B1" w:rsidP="006B4A67">
      <w:pPr>
        <w:spacing w:after="0" w:line="240" w:lineRule="auto"/>
        <w:jc w:val="both"/>
        <w:rPr>
          <w:rFonts w:ascii="Franklin Gothic Book" w:eastAsia="Malgun Gothic" w:hAnsi="Franklin Gothic Book" w:cs="Arial"/>
        </w:rPr>
      </w:pPr>
      <w:r>
        <w:rPr>
          <w:rFonts w:ascii="Franklin Gothic Book" w:eastAsia="Malgun Gothic" w:hAnsi="Franklin Gothic Book" w:cs="Arial"/>
        </w:rPr>
        <w:t xml:space="preserve">If you would like further information about how to engage with the review. Please visit the </w:t>
      </w:r>
      <w:hyperlink r:id="rId10" w:history="1">
        <w:r w:rsidR="00A14649" w:rsidRPr="000354A9">
          <w:rPr>
            <w:rStyle w:val="Hyperlink"/>
            <w:rFonts w:ascii="Franklin Gothic Book" w:eastAsia="Malgun Gothic" w:hAnsi="Franklin Gothic Book" w:cs="Arial"/>
          </w:rPr>
          <w:t>How can I engage in the National Framework Review?</w:t>
        </w:r>
      </w:hyperlink>
      <w:r>
        <w:rPr>
          <w:rFonts w:ascii="Franklin Gothic Book" w:eastAsia="Malgun Gothic" w:hAnsi="Franklin Gothic Book" w:cs="Arial"/>
        </w:rPr>
        <w:t xml:space="preserve"> section</w:t>
      </w:r>
      <w:r w:rsidR="00A14649">
        <w:rPr>
          <w:rFonts w:ascii="Franklin Gothic Book" w:eastAsia="Malgun Gothic" w:hAnsi="Franklin Gothic Book" w:cs="Arial"/>
        </w:rPr>
        <w:t xml:space="preserve"> of the AMC website</w:t>
      </w:r>
      <w:r>
        <w:rPr>
          <w:rFonts w:ascii="Franklin Gothic Book" w:eastAsia="Malgun Gothic" w:hAnsi="Franklin Gothic Book" w:cs="Arial"/>
        </w:rPr>
        <w:t xml:space="preserve">. </w:t>
      </w:r>
    </w:p>
    <w:tbl>
      <w:tblPr>
        <w:tblStyle w:val="TableGrid4"/>
        <w:tblW w:w="5000" w:type="pct"/>
        <w:tblInd w:w="0" w:type="dxa"/>
        <w:tblLook w:val="04A0" w:firstRow="1" w:lastRow="0" w:firstColumn="1" w:lastColumn="0" w:noHBand="0" w:noVBand="1"/>
      </w:tblPr>
      <w:tblGrid>
        <w:gridCol w:w="10770"/>
      </w:tblGrid>
      <w:tr w:rsidR="00E052D2" w:rsidRPr="00482E4C" w14:paraId="47C6A3DD" w14:textId="77777777" w:rsidTr="00A02124">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F23497A" w14:textId="50AB2BAC" w:rsidR="00E052D2" w:rsidRPr="00E052D2" w:rsidRDefault="00E052D2" w:rsidP="00821A3C">
            <w:pPr>
              <w:pStyle w:val="ListParagraph"/>
              <w:numPr>
                <w:ilvl w:val="0"/>
                <w:numId w:val="26"/>
              </w:numPr>
              <w:autoSpaceDE w:val="0"/>
              <w:autoSpaceDN w:val="0"/>
              <w:adjustRightInd w:val="0"/>
              <w:spacing w:before="60" w:after="60"/>
              <w:jc w:val="both"/>
              <w:rPr>
                <w:rFonts w:ascii="Franklin Gothic Book" w:hAnsi="Franklin Gothic Book" w:cs="Arial"/>
                <w:color w:val="FFFFFF"/>
                <w:sz w:val="24"/>
                <w:szCs w:val="24"/>
              </w:rPr>
            </w:pPr>
            <w:r w:rsidRPr="00B704DE">
              <w:rPr>
                <w:rFonts w:ascii="Franklin Gothic Book" w:hAnsi="Franklin Gothic Book" w:cs="Arial"/>
                <w:color w:val="FFFFFF"/>
                <w:sz w:val="28"/>
                <w:szCs w:val="24"/>
              </w:rPr>
              <w:lastRenderedPageBreak/>
              <w:t xml:space="preserve">Questions about </w:t>
            </w:r>
            <w:r w:rsidR="00821A3C">
              <w:rPr>
                <w:rFonts w:ascii="Franklin Gothic Book" w:hAnsi="Franklin Gothic Book" w:cs="Arial"/>
                <w:color w:val="FFFFFF"/>
                <w:sz w:val="28"/>
                <w:szCs w:val="24"/>
              </w:rPr>
              <w:t xml:space="preserve">proposed changes to the </w:t>
            </w:r>
            <w:r w:rsidR="00B704DE" w:rsidRPr="00B704DE">
              <w:rPr>
                <w:rFonts w:ascii="Franklin Gothic Book" w:hAnsi="Franklin Gothic Book" w:cs="Arial"/>
                <w:color w:val="FFFFFF"/>
                <w:sz w:val="28"/>
                <w:szCs w:val="24"/>
              </w:rPr>
              <w:t xml:space="preserve">Framework </w:t>
            </w:r>
            <w:r w:rsidRPr="00B704DE">
              <w:rPr>
                <w:rFonts w:ascii="Franklin Gothic Book" w:hAnsi="Franklin Gothic Book" w:cs="Arial"/>
                <w:color w:val="FFFFFF"/>
                <w:sz w:val="28"/>
                <w:szCs w:val="24"/>
              </w:rPr>
              <w:t>overall</w:t>
            </w:r>
          </w:p>
        </w:tc>
      </w:tr>
    </w:tbl>
    <w:p w14:paraId="49F025EF" w14:textId="77777777" w:rsidR="00E052D2" w:rsidRPr="009E1622" w:rsidRDefault="00E052D2" w:rsidP="00AF2ED2">
      <w:pPr>
        <w:spacing w:after="0" w:line="240" w:lineRule="auto"/>
        <w:rPr>
          <w:rFonts w:ascii="Franklin Gothic Book" w:eastAsia="Malgun Gothic" w:hAnsi="Franklin Gothic Book" w:cs="Arial"/>
        </w:rPr>
      </w:pPr>
    </w:p>
    <w:tbl>
      <w:tblPr>
        <w:tblStyle w:val="TableGrid4"/>
        <w:tblW w:w="5000" w:type="pct"/>
        <w:tblInd w:w="0" w:type="dxa"/>
        <w:tblLook w:val="04A0" w:firstRow="1" w:lastRow="0" w:firstColumn="1" w:lastColumn="0" w:noHBand="0" w:noVBand="1"/>
      </w:tblPr>
      <w:tblGrid>
        <w:gridCol w:w="4948"/>
        <w:gridCol w:w="5822"/>
      </w:tblGrid>
      <w:tr w:rsidR="00AF2ED2" w:rsidRPr="003D7E4A" w14:paraId="286AB353" w14:textId="77777777" w:rsidTr="00A02124">
        <w:tc>
          <w:tcPr>
            <w:tcW w:w="229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A6A6" w:themeFill="background1" w:themeFillShade="A6"/>
          </w:tcPr>
          <w:p w14:paraId="4217D08D" w14:textId="77777777" w:rsidR="00AF2ED2" w:rsidRPr="00482E4C" w:rsidRDefault="00AF2ED2" w:rsidP="00A02124">
            <w:pPr>
              <w:autoSpaceDE w:val="0"/>
              <w:autoSpaceDN w:val="0"/>
              <w:adjustRightInd w:val="0"/>
              <w:spacing w:before="60" w:after="60"/>
              <w:jc w:val="both"/>
              <w:rPr>
                <w:rFonts w:ascii="Franklin Gothic Book" w:hAnsi="Franklin Gothic Book" w:cs="Arial"/>
                <w:sz w:val="24"/>
                <w:szCs w:val="24"/>
              </w:rPr>
            </w:pPr>
            <w:r w:rsidRPr="00482E4C">
              <w:rPr>
                <w:rFonts w:ascii="Franklin Gothic Book" w:hAnsi="Franklin Gothic Book" w:cs="Arial"/>
                <w:color w:val="FFFFFF"/>
                <w:sz w:val="24"/>
                <w:szCs w:val="24"/>
              </w:rPr>
              <w:t>Case for change</w:t>
            </w:r>
          </w:p>
        </w:tc>
        <w:tc>
          <w:tcPr>
            <w:tcW w:w="270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A6A6" w:themeFill="background1" w:themeFillShade="A6"/>
          </w:tcPr>
          <w:p w14:paraId="26A87A5B" w14:textId="77777777" w:rsidR="00AF2ED2" w:rsidRPr="00482E4C" w:rsidRDefault="00AF2ED2" w:rsidP="00A02124">
            <w:pPr>
              <w:autoSpaceDE w:val="0"/>
              <w:autoSpaceDN w:val="0"/>
              <w:adjustRightInd w:val="0"/>
              <w:spacing w:before="60" w:after="60"/>
              <w:jc w:val="both"/>
              <w:rPr>
                <w:rFonts w:ascii="Franklin Gothic Book" w:hAnsi="Franklin Gothic Book" w:cs="Arial"/>
                <w:color w:val="FFFFFF"/>
                <w:sz w:val="24"/>
                <w:szCs w:val="24"/>
              </w:rPr>
            </w:pPr>
            <w:r w:rsidRPr="00482E4C">
              <w:rPr>
                <w:rFonts w:ascii="Franklin Gothic Book" w:hAnsi="Franklin Gothic Book" w:cs="Arial"/>
                <w:color w:val="FFFFFF"/>
                <w:sz w:val="24"/>
                <w:szCs w:val="24"/>
              </w:rPr>
              <w:t>Proposed changes</w:t>
            </w:r>
          </w:p>
        </w:tc>
      </w:tr>
      <w:tr w:rsidR="00AF2ED2" w:rsidRPr="001F742B" w14:paraId="16229C71" w14:textId="77777777" w:rsidTr="00A02124">
        <w:tc>
          <w:tcPr>
            <w:tcW w:w="2297" w:type="pct"/>
            <w:tcBorders>
              <w:top w:val="single" w:sz="12" w:space="0" w:color="FFFFFF" w:themeColor="background1"/>
              <w:left w:val="single" w:sz="12" w:space="0" w:color="FFFFFF"/>
              <w:bottom w:val="nil"/>
            </w:tcBorders>
            <w:shd w:val="clear" w:color="auto" w:fill="D9D9D9" w:themeFill="background1" w:themeFillShade="D9"/>
          </w:tcPr>
          <w:p w14:paraId="206E4ED2" w14:textId="47D0581E" w:rsidR="00AF2ED2" w:rsidRPr="00482E4C" w:rsidRDefault="00AF2ED2" w:rsidP="00AF2ED2">
            <w:pPr>
              <w:numPr>
                <w:ilvl w:val="0"/>
                <w:numId w:val="2"/>
              </w:numPr>
              <w:autoSpaceDE w:val="0"/>
              <w:autoSpaceDN w:val="0"/>
              <w:adjustRightInd w:val="0"/>
              <w:spacing w:before="120" w:after="120"/>
              <w:ind w:left="357" w:hanging="357"/>
              <w:jc w:val="both"/>
              <w:rPr>
                <w:rFonts w:ascii="Franklin Gothic Book" w:eastAsia="Calibri" w:hAnsi="Franklin Gothic Book" w:cs="Arial"/>
                <w:color w:val="000000"/>
                <w:sz w:val="22"/>
              </w:rPr>
            </w:pPr>
            <w:r w:rsidRPr="00482E4C">
              <w:rPr>
                <w:rFonts w:ascii="Franklin Gothic Book" w:eastAsia="Calibri" w:hAnsi="Franklin Gothic Book" w:cs="Arial"/>
                <w:color w:val="000000"/>
                <w:sz w:val="22"/>
              </w:rPr>
              <w:t xml:space="preserve">2018 Health Ministers’ agreed to changes in response to the COAG Review of Medical Intern Training, including development of a </w:t>
            </w:r>
            <w:r w:rsidR="00A14649" w:rsidRPr="00482E4C">
              <w:rPr>
                <w:rFonts w:ascii="Franklin Gothic Book" w:eastAsia="Calibri" w:hAnsi="Franklin Gothic Book" w:cs="Arial"/>
                <w:color w:val="000000"/>
                <w:sz w:val="22"/>
              </w:rPr>
              <w:t>two</w:t>
            </w:r>
            <w:r w:rsidR="00A14649">
              <w:rPr>
                <w:rFonts w:ascii="Franklin Gothic Book" w:eastAsia="Calibri" w:hAnsi="Franklin Gothic Book" w:cs="Arial"/>
                <w:color w:val="000000"/>
                <w:sz w:val="22"/>
              </w:rPr>
              <w:t>-</w:t>
            </w:r>
            <w:r w:rsidRPr="00482E4C">
              <w:rPr>
                <w:rFonts w:ascii="Franklin Gothic Book" w:eastAsia="Calibri" w:hAnsi="Franklin Gothic Book" w:cs="Arial"/>
                <w:color w:val="000000"/>
                <w:sz w:val="22"/>
              </w:rPr>
              <w:t xml:space="preserve">year capability and performance framework </w:t>
            </w:r>
          </w:p>
          <w:p w14:paraId="42D295B2" w14:textId="77777777" w:rsidR="00AF2ED2" w:rsidRPr="00482E4C" w:rsidRDefault="00AF2ED2" w:rsidP="00AF2ED2">
            <w:pPr>
              <w:numPr>
                <w:ilvl w:val="0"/>
                <w:numId w:val="2"/>
              </w:numPr>
              <w:autoSpaceDE w:val="0"/>
              <w:autoSpaceDN w:val="0"/>
              <w:adjustRightInd w:val="0"/>
              <w:spacing w:before="120" w:after="120"/>
              <w:ind w:left="357" w:hanging="357"/>
              <w:jc w:val="both"/>
              <w:rPr>
                <w:rFonts w:ascii="Franklin Gothic Book" w:eastAsia="Calibri" w:hAnsi="Franklin Gothic Book" w:cs="Arial"/>
                <w:color w:val="000000"/>
                <w:sz w:val="22"/>
              </w:rPr>
            </w:pPr>
            <w:r w:rsidRPr="00482E4C">
              <w:rPr>
                <w:rFonts w:ascii="Franklin Gothic Book" w:eastAsia="Calibri" w:hAnsi="Franklin Gothic Book" w:cs="Arial"/>
                <w:color w:val="000000"/>
                <w:sz w:val="22"/>
              </w:rPr>
              <w:t>Internship is not functioning as a longitudinal program:</w:t>
            </w:r>
          </w:p>
          <w:p w14:paraId="23C5AB7A" w14:textId="26572FDB" w:rsidR="00AF2ED2" w:rsidRPr="00482E4C" w:rsidRDefault="00A14649" w:rsidP="00AF2ED2">
            <w:pPr>
              <w:numPr>
                <w:ilvl w:val="1"/>
                <w:numId w:val="2"/>
              </w:numPr>
              <w:autoSpaceDE w:val="0"/>
              <w:autoSpaceDN w:val="0"/>
              <w:adjustRightInd w:val="0"/>
              <w:spacing w:before="60" w:after="60"/>
              <w:ind w:left="754" w:hanging="357"/>
              <w:jc w:val="both"/>
              <w:rPr>
                <w:rFonts w:ascii="Franklin Gothic Book" w:eastAsia="Calibri" w:hAnsi="Franklin Gothic Book" w:cs="Arial"/>
                <w:color w:val="000000"/>
                <w:sz w:val="22"/>
              </w:rPr>
            </w:pPr>
            <w:r>
              <w:rPr>
                <w:rFonts w:ascii="Franklin Gothic Book" w:eastAsia="Calibri" w:hAnsi="Franklin Gothic Book" w:cs="Arial"/>
                <w:color w:val="000000"/>
                <w:sz w:val="22"/>
              </w:rPr>
              <w:t>d</w:t>
            </w:r>
            <w:r w:rsidRPr="00482E4C">
              <w:rPr>
                <w:rFonts w:ascii="Franklin Gothic Book" w:eastAsia="Calibri" w:hAnsi="Franklin Gothic Book" w:cs="Arial"/>
                <w:color w:val="000000"/>
                <w:sz w:val="22"/>
              </w:rPr>
              <w:t xml:space="preserve">ifficult </w:t>
            </w:r>
            <w:r w:rsidR="00AF2ED2" w:rsidRPr="00482E4C">
              <w:rPr>
                <w:rFonts w:ascii="Franklin Gothic Book" w:eastAsia="Calibri" w:hAnsi="Franklin Gothic Book" w:cs="Arial"/>
                <w:color w:val="000000"/>
                <w:sz w:val="22"/>
              </w:rPr>
              <w:t>to identify and support interns across terms</w:t>
            </w:r>
          </w:p>
          <w:p w14:paraId="71502AAE" w14:textId="67E55A97" w:rsidR="00AF2ED2" w:rsidRPr="00482E4C" w:rsidRDefault="00A14649" w:rsidP="00AF2ED2">
            <w:pPr>
              <w:numPr>
                <w:ilvl w:val="1"/>
                <w:numId w:val="2"/>
              </w:numPr>
              <w:autoSpaceDE w:val="0"/>
              <w:autoSpaceDN w:val="0"/>
              <w:adjustRightInd w:val="0"/>
              <w:spacing w:before="60" w:after="60"/>
              <w:ind w:left="754" w:hanging="357"/>
              <w:jc w:val="both"/>
              <w:rPr>
                <w:rFonts w:ascii="Franklin Gothic Book" w:eastAsia="Calibri" w:hAnsi="Franklin Gothic Book" w:cs="Arial"/>
                <w:color w:val="000000"/>
                <w:sz w:val="22"/>
              </w:rPr>
            </w:pPr>
            <w:r>
              <w:rPr>
                <w:rFonts w:ascii="Franklin Gothic Book" w:eastAsia="Calibri" w:hAnsi="Franklin Gothic Book" w:cs="Arial"/>
                <w:color w:val="000000"/>
                <w:sz w:val="22"/>
              </w:rPr>
              <w:t>l</w:t>
            </w:r>
            <w:r w:rsidRPr="00482E4C">
              <w:rPr>
                <w:rFonts w:ascii="Franklin Gothic Book" w:eastAsia="Calibri" w:hAnsi="Franklin Gothic Book" w:cs="Arial"/>
                <w:color w:val="000000"/>
                <w:sz w:val="22"/>
              </w:rPr>
              <w:t xml:space="preserve">imited </w:t>
            </w:r>
            <w:r w:rsidR="00AF2ED2" w:rsidRPr="00482E4C">
              <w:rPr>
                <w:rFonts w:ascii="Franklin Gothic Book" w:eastAsia="Calibri" w:hAnsi="Franklin Gothic Book" w:cs="Arial"/>
                <w:color w:val="000000"/>
                <w:sz w:val="22"/>
              </w:rPr>
              <w:t>longitudinal development</w:t>
            </w:r>
          </w:p>
          <w:p w14:paraId="2B823A5E" w14:textId="6C3C5C67" w:rsidR="00AF2ED2" w:rsidRPr="00226278" w:rsidRDefault="00A14649" w:rsidP="00AF2ED2">
            <w:pPr>
              <w:numPr>
                <w:ilvl w:val="1"/>
                <w:numId w:val="2"/>
              </w:numPr>
              <w:autoSpaceDE w:val="0"/>
              <w:autoSpaceDN w:val="0"/>
              <w:adjustRightInd w:val="0"/>
              <w:spacing w:before="60" w:after="60"/>
              <w:ind w:left="754" w:hanging="357"/>
              <w:jc w:val="both"/>
              <w:rPr>
                <w:rFonts w:ascii="Franklin Gothic Book" w:eastAsia="Calibri" w:hAnsi="Franklin Gothic Book" w:cs="Arial"/>
                <w:color w:val="000000"/>
                <w:sz w:val="24"/>
              </w:rPr>
            </w:pPr>
            <w:r>
              <w:rPr>
                <w:rFonts w:ascii="Franklin Gothic Book" w:eastAsia="Calibri" w:hAnsi="Franklin Gothic Book" w:cs="Arial"/>
                <w:color w:val="000000"/>
                <w:sz w:val="22"/>
              </w:rPr>
              <w:t>d</w:t>
            </w:r>
            <w:r w:rsidRPr="00482E4C">
              <w:rPr>
                <w:rFonts w:ascii="Franklin Gothic Book" w:eastAsia="Calibri" w:hAnsi="Franklin Gothic Book" w:cs="Arial"/>
                <w:color w:val="000000"/>
                <w:sz w:val="22"/>
              </w:rPr>
              <w:t xml:space="preserve">ata </w:t>
            </w:r>
            <w:r w:rsidR="00AF2ED2" w:rsidRPr="00482E4C">
              <w:rPr>
                <w:rFonts w:ascii="Franklin Gothic Book" w:eastAsia="Calibri" w:hAnsi="Franklin Gothic Book" w:cs="Arial"/>
                <w:color w:val="000000"/>
                <w:sz w:val="22"/>
              </w:rPr>
              <w:t xml:space="preserve">not routinely collected </w:t>
            </w:r>
          </w:p>
        </w:tc>
        <w:tc>
          <w:tcPr>
            <w:tcW w:w="2703" w:type="pct"/>
            <w:tcBorders>
              <w:top w:val="single" w:sz="12" w:space="0" w:color="FFFFFF" w:themeColor="background1"/>
              <w:left w:val="single" w:sz="8" w:space="0" w:color="FFFFFF" w:themeColor="background1"/>
              <w:bottom w:val="nil"/>
            </w:tcBorders>
            <w:shd w:val="clear" w:color="auto" w:fill="auto"/>
          </w:tcPr>
          <w:p w14:paraId="401DA710" w14:textId="41B8090D" w:rsidR="00B704DE" w:rsidRPr="00B704DE" w:rsidRDefault="00B704DE" w:rsidP="00B704DE">
            <w:pPr>
              <w:pStyle w:val="ListParagraph"/>
              <w:numPr>
                <w:ilvl w:val="0"/>
                <w:numId w:val="4"/>
              </w:numPr>
              <w:autoSpaceDE w:val="0"/>
              <w:autoSpaceDN w:val="0"/>
              <w:adjustRightInd w:val="0"/>
              <w:spacing w:before="120" w:after="120"/>
              <w:jc w:val="both"/>
              <w:rPr>
                <w:rFonts w:ascii="Franklin Gothic Book" w:eastAsia="Times New Roman" w:hAnsi="Franklin Gothic Book"/>
                <w:sz w:val="22"/>
                <w:szCs w:val="24"/>
              </w:rPr>
            </w:pPr>
            <w:r w:rsidRPr="00B704DE">
              <w:rPr>
                <w:rFonts w:ascii="Franklin Gothic Book" w:eastAsia="Times New Roman" w:hAnsi="Franklin Gothic Book"/>
                <w:sz w:val="22"/>
                <w:szCs w:val="24"/>
              </w:rPr>
              <w:t xml:space="preserve">Likely to result in significant changes, including to national standards, assessment and </w:t>
            </w:r>
            <w:r w:rsidR="00A14649">
              <w:rPr>
                <w:rFonts w:ascii="Franklin Gothic Book" w:eastAsia="Times New Roman" w:hAnsi="Franklin Gothic Book"/>
                <w:sz w:val="22"/>
                <w:szCs w:val="24"/>
              </w:rPr>
              <w:t xml:space="preserve">to </w:t>
            </w:r>
            <w:r w:rsidRPr="00B704DE">
              <w:rPr>
                <w:rFonts w:ascii="Franklin Gothic Book" w:eastAsia="Times New Roman" w:hAnsi="Franklin Gothic Book"/>
                <w:sz w:val="22"/>
                <w:szCs w:val="24"/>
              </w:rPr>
              <w:t>accreditation of posts and programs.</w:t>
            </w:r>
          </w:p>
          <w:p w14:paraId="4C9EE901" w14:textId="0866CB51" w:rsidR="00B704DE" w:rsidRPr="00B704DE" w:rsidRDefault="00B704DE" w:rsidP="00B704DE">
            <w:pPr>
              <w:pStyle w:val="ListParagraph"/>
              <w:numPr>
                <w:ilvl w:val="0"/>
                <w:numId w:val="4"/>
              </w:numPr>
              <w:autoSpaceDE w:val="0"/>
              <w:autoSpaceDN w:val="0"/>
              <w:adjustRightInd w:val="0"/>
              <w:spacing w:before="120" w:after="120"/>
              <w:jc w:val="both"/>
              <w:rPr>
                <w:rFonts w:ascii="Franklin Gothic Book" w:eastAsia="Times New Roman" w:hAnsi="Franklin Gothic Book"/>
                <w:sz w:val="22"/>
                <w:szCs w:val="24"/>
              </w:rPr>
            </w:pPr>
            <w:r w:rsidRPr="00B704DE">
              <w:rPr>
                <w:rFonts w:ascii="Franklin Gothic Book" w:eastAsia="Times New Roman" w:hAnsi="Franklin Gothic Book"/>
                <w:sz w:val="22"/>
                <w:szCs w:val="24"/>
              </w:rPr>
              <w:t xml:space="preserve">Consider the Health Ministers’ 2018 response to the 2015 COAG Review of Medical </w:t>
            </w:r>
            <w:r w:rsidR="00A14649">
              <w:rPr>
                <w:rFonts w:ascii="Franklin Gothic Book" w:eastAsia="Times New Roman" w:hAnsi="Franklin Gothic Book"/>
                <w:sz w:val="22"/>
                <w:szCs w:val="24"/>
              </w:rPr>
              <w:t>Intern Training</w:t>
            </w:r>
            <w:r w:rsidR="00A14649" w:rsidRPr="00B704DE">
              <w:rPr>
                <w:rFonts w:ascii="Franklin Gothic Book" w:eastAsia="Times New Roman" w:hAnsi="Franklin Gothic Book"/>
                <w:sz w:val="22"/>
                <w:szCs w:val="24"/>
              </w:rPr>
              <w:t xml:space="preserve"> </w:t>
            </w:r>
            <w:r w:rsidRPr="00B704DE">
              <w:rPr>
                <w:rFonts w:ascii="Franklin Gothic Book" w:eastAsia="Times New Roman" w:hAnsi="Franklin Gothic Book"/>
                <w:sz w:val="22"/>
                <w:szCs w:val="24"/>
              </w:rPr>
              <w:t>Recommendations</w:t>
            </w:r>
            <w:r w:rsidR="00554EA8">
              <w:rPr>
                <w:rFonts w:ascii="Franklin Gothic Book" w:eastAsia="Times New Roman" w:hAnsi="Franklin Gothic Book"/>
                <w:sz w:val="22"/>
                <w:szCs w:val="24"/>
              </w:rPr>
              <w:t xml:space="preserve"> in relation to the Framework</w:t>
            </w:r>
            <w:r w:rsidRPr="00B704DE">
              <w:rPr>
                <w:rFonts w:ascii="Franklin Gothic Book" w:eastAsia="Times New Roman" w:hAnsi="Franklin Gothic Book"/>
                <w:sz w:val="22"/>
                <w:szCs w:val="24"/>
              </w:rPr>
              <w:t>.</w:t>
            </w:r>
          </w:p>
          <w:p w14:paraId="075D9D30" w14:textId="77777777" w:rsidR="00B704DE" w:rsidRPr="00B704DE" w:rsidRDefault="00B704DE" w:rsidP="00B704DE">
            <w:pPr>
              <w:pStyle w:val="ListParagraph"/>
              <w:numPr>
                <w:ilvl w:val="0"/>
                <w:numId w:val="4"/>
              </w:numPr>
              <w:autoSpaceDE w:val="0"/>
              <w:autoSpaceDN w:val="0"/>
              <w:adjustRightInd w:val="0"/>
              <w:spacing w:before="120" w:after="120"/>
              <w:jc w:val="both"/>
              <w:rPr>
                <w:rFonts w:ascii="Franklin Gothic Book" w:eastAsia="Times New Roman" w:hAnsi="Franklin Gothic Book"/>
                <w:sz w:val="22"/>
                <w:szCs w:val="24"/>
              </w:rPr>
            </w:pPr>
            <w:r w:rsidRPr="00B704DE">
              <w:rPr>
                <w:rFonts w:ascii="Franklin Gothic Book" w:eastAsia="Times New Roman" w:hAnsi="Franklin Gothic Book"/>
                <w:sz w:val="22"/>
                <w:szCs w:val="24"/>
              </w:rPr>
              <w:t xml:space="preserve">Expansion of the current National Framework to a two-year transition to practice model. Registration will remain at the end of PGY1. This will include consideration of differences in requirements for PGY1 and PGY2 and continuing capacity for entry to specialty training in PGY2. </w:t>
            </w:r>
          </w:p>
          <w:p w14:paraId="16C17142" w14:textId="2D63FB67" w:rsidR="00AF2ED2" w:rsidRPr="001F742B" w:rsidRDefault="00B704DE" w:rsidP="00B704DE">
            <w:pPr>
              <w:pStyle w:val="ListParagraph"/>
              <w:numPr>
                <w:ilvl w:val="0"/>
                <w:numId w:val="4"/>
              </w:numPr>
              <w:autoSpaceDE w:val="0"/>
              <w:autoSpaceDN w:val="0"/>
              <w:adjustRightInd w:val="0"/>
              <w:spacing w:before="120" w:after="120"/>
              <w:jc w:val="both"/>
              <w:rPr>
                <w:rFonts w:ascii="Franklin Gothic Book" w:eastAsia="Times New Roman" w:hAnsi="Franklin Gothic Book"/>
                <w:sz w:val="24"/>
                <w:szCs w:val="24"/>
              </w:rPr>
            </w:pPr>
            <w:r w:rsidRPr="00B704DE">
              <w:rPr>
                <w:rFonts w:ascii="Franklin Gothic Book" w:eastAsia="Times New Roman" w:hAnsi="Franklin Gothic Book"/>
                <w:sz w:val="22"/>
                <w:szCs w:val="24"/>
              </w:rPr>
              <w:t>Consider mechanisms to support a longitudinal approach to internship. For example, strengthened standards on governance of the program, mechanisms for tracking development across terms or/and a longitudinal educational supervisor.</w:t>
            </w:r>
          </w:p>
        </w:tc>
      </w:tr>
      <w:tr w:rsidR="00AF2ED2" w:rsidRPr="001F742B" w14:paraId="2D0185F3" w14:textId="77777777" w:rsidTr="00A02124">
        <w:tc>
          <w:tcPr>
            <w:tcW w:w="5000" w:type="pct"/>
            <w:gridSpan w:val="2"/>
            <w:tcBorders>
              <w:top w:val="nil"/>
              <w:left w:val="nil"/>
              <w:bottom w:val="single" w:sz="6" w:space="0" w:color="000000" w:themeColor="text1"/>
              <w:right w:val="nil"/>
            </w:tcBorders>
            <w:shd w:val="clear" w:color="auto" w:fill="A6A6A6" w:themeFill="background1" w:themeFillShade="A6"/>
          </w:tcPr>
          <w:p w14:paraId="48D84CA7" w14:textId="77777777" w:rsidR="00AF2ED2" w:rsidRPr="00C620B2" w:rsidRDefault="00AF2ED2" w:rsidP="00A02124">
            <w:pPr>
              <w:autoSpaceDE w:val="0"/>
              <w:autoSpaceDN w:val="0"/>
              <w:spacing w:before="60" w:after="60"/>
              <w:jc w:val="both"/>
              <w:rPr>
                <w:rFonts w:ascii="Franklin Gothic Book" w:hAnsi="Franklin Gothic Book" w:cs="Calibri"/>
                <w:sz w:val="24"/>
              </w:rPr>
            </w:pPr>
            <w:r w:rsidRPr="00C620B2">
              <w:rPr>
                <w:rFonts w:ascii="Franklin Gothic Book" w:hAnsi="Franklin Gothic Book" w:cs="Calibri"/>
                <w:color w:val="FFFFFF" w:themeColor="background1"/>
                <w:sz w:val="24"/>
              </w:rPr>
              <w:t>Questions</w:t>
            </w:r>
          </w:p>
        </w:tc>
      </w:tr>
      <w:tr w:rsidR="00AF2ED2" w:rsidRPr="001F742B" w14:paraId="61262652" w14:textId="77777777" w:rsidTr="00A02124">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7C889B" w14:textId="4CD2AF05" w:rsidR="00AF2ED2" w:rsidRPr="0017492A" w:rsidRDefault="00720F81" w:rsidP="00A02124">
            <w:pPr>
              <w:autoSpaceDE w:val="0"/>
              <w:autoSpaceDN w:val="0"/>
              <w:spacing w:before="60" w:after="60"/>
              <w:jc w:val="both"/>
              <w:rPr>
                <w:rFonts w:ascii="Franklin Gothic Book" w:eastAsia="Malgun Gothic" w:hAnsi="Franklin Gothic Book" w:cs="Calibri"/>
                <w:b/>
                <w:sz w:val="22"/>
                <w:szCs w:val="22"/>
              </w:rPr>
            </w:pPr>
            <w:r>
              <w:rPr>
                <w:rFonts w:ascii="Franklin Gothic Book" w:eastAsia="Malgun Gothic" w:hAnsi="Franklin Gothic Book" w:cs="Calibri"/>
                <w:b/>
                <w:sz w:val="22"/>
                <w:szCs w:val="22"/>
              </w:rPr>
              <w:t xml:space="preserve">Broad questions </w:t>
            </w:r>
          </w:p>
          <w:p w14:paraId="60F69E98" w14:textId="244A0994" w:rsidR="004938C0" w:rsidRPr="005F629A" w:rsidRDefault="004938C0" w:rsidP="004938C0">
            <w:pPr>
              <w:numPr>
                <w:ilvl w:val="0"/>
                <w:numId w:val="6"/>
              </w:numPr>
              <w:autoSpaceDE w:val="0"/>
              <w:autoSpaceDN w:val="0"/>
              <w:spacing w:before="120" w:after="120"/>
              <w:ind w:left="357" w:hanging="357"/>
              <w:jc w:val="both"/>
              <w:rPr>
                <w:rFonts w:ascii="Franklin Gothic Book" w:eastAsia="Malgun Gothic" w:hAnsi="Franklin Gothic Book" w:cs="Calibri"/>
                <w:sz w:val="22"/>
                <w:szCs w:val="22"/>
                <w:lang w:val="en-US"/>
              </w:rPr>
            </w:pPr>
            <w:r w:rsidRPr="005F629A">
              <w:rPr>
                <w:rFonts w:ascii="Franklin Gothic Book" w:eastAsia="Malgun Gothic" w:hAnsi="Franklin Gothic Book" w:cs="Calibri"/>
                <w:sz w:val="22"/>
                <w:szCs w:val="22"/>
                <w:lang w:val="en-US"/>
              </w:rPr>
              <w:t>Have we got</w:t>
            </w:r>
            <w:r w:rsidR="005F629A" w:rsidRPr="005F629A">
              <w:rPr>
                <w:rFonts w:ascii="Franklin Gothic Book" w:eastAsia="Malgun Gothic" w:hAnsi="Franklin Gothic Book" w:cs="Calibri"/>
                <w:sz w:val="22"/>
                <w:szCs w:val="22"/>
                <w:lang w:val="en-US"/>
              </w:rPr>
              <w:t xml:space="preserve"> the issues and proposed changes </w:t>
            </w:r>
            <w:r w:rsidRPr="005F629A">
              <w:rPr>
                <w:rFonts w:ascii="Franklin Gothic Book" w:eastAsia="Malgun Gothic" w:hAnsi="Franklin Gothic Book" w:cs="Calibri"/>
                <w:sz w:val="22"/>
                <w:szCs w:val="22"/>
                <w:lang w:val="en-US"/>
              </w:rPr>
              <w:t>right? Are there other key issues to be addressed</w:t>
            </w:r>
            <w:r w:rsidR="005F629A" w:rsidRPr="005F629A">
              <w:rPr>
                <w:rFonts w:ascii="Franklin Gothic Book" w:eastAsia="Malgun Gothic" w:hAnsi="Franklin Gothic Book" w:cs="Calibri"/>
                <w:sz w:val="22"/>
                <w:szCs w:val="22"/>
                <w:lang w:val="en-US"/>
              </w:rPr>
              <w:t xml:space="preserve"> or other solutions</w:t>
            </w:r>
            <w:r w:rsidR="00300766" w:rsidRPr="005F629A">
              <w:rPr>
                <w:rFonts w:ascii="Franklin Gothic Book" w:eastAsia="Malgun Gothic" w:hAnsi="Franklin Gothic Book" w:cs="Calibri"/>
                <w:sz w:val="22"/>
                <w:szCs w:val="22"/>
                <w:lang w:val="en-US"/>
              </w:rPr>
              <w:t>? Are there areas you think are currently working well?</w:t>
            </w:r>
            <w:r w:rsidRPr="005F629A">
              <w:rPr>
                <w:rFonts w:ascii="Franklin Gothic Book" w:eastAsia="Malgun Gothic" w:hAnsi="Franklin Gothic Book" w:cs="Calibri"/>
                <w:sz w:val="22"/>
                <w:szCs w:val="22"/>
                <w:lang w:val="en-US"/>
              </w:rPr>
              <w:t xml:space="preserve"> </w:t>
            </w:r>
          </w:p>
          <w:p w14:paraId="75B8DD26" w14:textId="77777777" w:rsidR="005D74B1" w:rsidRPr="005F629A" w:rsidRDefault="005D74B1" w:rsidP="005D74B1">
            <w:pPr>
              <w:autoSpaceDE w:val="0"/>
              <w:autoSpaceDN w:val="0"/>
              <w:spacing w:before="120" w:after="120"/>
              <w:ind w:left="357"/>
              <w:jc w:val="both"/>
              <w:rPr>
                <w:rFonts w:ascii="Franklin Gothic Book" w:eastAsia="Malgun Gothic" w:hAnsi="Franklin Gothic Book" w:cs="Calibri"/>
                <w:sz w:val="22"/>
                <w:szCs w:val="22"/>
              </w:rPr>
            </w:pPr>
          </w:p>
          <w:p w14:paraId="7A91672A" w14:textId="44538737" w:rsidR="00AF2ED2" w:rsidRPr="005F629A" w:rsidRDefault="00AF2ED2" w:rsidP="00AF2ED2">
            <w:pPr>
              <w:numPr>
                <w:ilvl w:val="0"/>
                <w:numId w:val="6"/>
              </w:numPr>
              <w:autoSpaceDE w:val="0"/>
              <w:autoSpaceDN w:val="0"/>
              <w:spacing w:before="120" w:after="120"/>
              <w:ind w:left="357" w:hanging="357"/>
              <w:jc w:val="both"/>
              <w:rPr>
                <w:rFonts w:ascii="Franklin Gothic Book" w:eastAsia="Malgun Gothic" w:hAnsi="Franklin Gothic Book" w:cs="Calibri"/>
                <w:sz w:val="22"/>
                <w:szCs w:val="22"/>
              </w:rPr>
            </w:pPr>
            <w:r w:rsidRPr="005F629A">
              <w:rPr>
                <w:rFonts w:ascii="Franklin Gothic Book" w:eastAsia="Malgun Gothic" w:hAnsi="Franklin Gothic Book" w:cs="Arial"/>
                <w:sz w:val="22"/>
                <w:szCs w:val="22"/>
              </w:rPr>
              <w:t xml:space="preserve">What would be the impact of the expansion of the current National Framework to a two-year transition to practice model (with registration at the end of PGY1)? </w:t>
            </w:r>
            <w:r w:rsidR="005D74B1" w:rsidRPr="005F629A">
              <w:rPr>
                <w:rFonts w:ascii="Franklin Gothic Book" w:eastAsia="Malgun Gothic" w:hAnsi="Franklin Gothic Book" w:cs="Arial"/>
                <w:sz w:val="22"/>
                <w:szCs w:val="22"/>
              </w:rPr>
              <w:t xml:space="preserve">How </w:t>
            </w:r>
            <w:r w:rsidR="003750AE" w:rsidRPr="005F629A">
              <w:rPr>
                <w:rFonts w:ascii="Franklin Gothic Book" w:eastAsia="Malgun Gothic" w:hAnsi="Franklin Gothic Book" w:cs="Arial"/>
                <w:sz w:val="22"/>
                <w:szCs w:val="22"/>
              </w:rPr>
              <w:t xml:space="preserve">could </w:t>
            </w:r>
            <w:r w:rsidR="005D74B1" w:rsidRPr="005F629A">
              <w:rPr>
                <w:rFonts w:ascii="Franklin Gothic Book" w:eastAsia="Malgun Gothic" w:hAnsi="Franklin Gothic Book" w:cs="Arial"/>
                <w:sz w:val="22"/>
                <w:szCs w:val="22"/>
              </w:rPr>
              <w:t xml:space="preserve">this </w:t>
            </w:r>
            <w:r w:rsidRPr="005F629A">
              <w:rPr>
                <w:rFonts w:ascii="Franklin Gothic Book" w:eastAsia="Malgun Gothic" w:hAnsi="Franklin Gothic Book" w:cs="Arial"/>
                <w:sz w:val="22"/>
                <w:szCs w:val="22"/>
              </w:rPr>
              <w:t xml:space="preserve">better formalise the support and structure of PGY2, rather than to add significant additional requirements? What are the important points to consider here?  </w:t>
            </w:r>
          </w:p>
          <w:p w14:paraId="27660DB1" w14:textId="163A4F6D" w:rsidR="005D74B1" w:rsidRPr="005F629A" w:rsidRDefault="005D74B1" w:rsidP="005D74B1">
            <w:pPr>
              <w:autoSpaceDE w:val="0"/>
              <w:autoSpaceDN w:val="0"/>
              <w:spacing w:before="120" w:after="120"/>
              <w:jc w:val="both"/>
              <w:rPr>
                <w:rFonts w:ascii="Franklin Gothic Book" w:eastAsia="Malgun Gothic" w:hAnsi="Franklin Gothic Book" w:cs="Calibri"/>
                <w:sz w:val="22"/>
                <w:szCs w:val="22"/>
              </w:rPr>
            </w:pPr>
          </w:p>
          <w:p w14:paraId="372FB3B0" w14:textId="70B6955C" w:rsidR="00AF2ED2" w:rsidRPr="005F629A" w:rsidRDefault="00AF2ED2" w:rsidP="00AF2ED2">
            <w:pPr>
              <w:numPr>
                <w:ilvl w:val="0"/>
                <w:numId w:val="6"/>
              </w:numPr>
              <w:shd w:val="clear" w:color="auto" w:fill="FFFFFF" w:themeFill="background1"/>
              <w:autoSpaceDE w:val="0"/>
              <w:autoSpaceDN w:val="0"/>
              <w:spacing w:before="120" w:after="120"/>
              <w:ind w:left="357" w:hanging="357"/>
              <w:jc w:val="both"/>
              <w:rPr>
                <w:rFonts w:ascii="Franklin Gothic Book" w:eastAsia="Malgun Gothic" w:hAnsi="Franklin Gothic Book" w:cs="Calibri"/>
                <w:sz w:val="22"/>
                <w:szCs w:val="22"/>
              </w:rPr>
            </w:pPr>
            <w:r w:rsidRPr="005F629A">
              <w:rPr>
                <w:rFonts w:ascii="Franklin Gothic Book" w:eastAsia="Malgun Gothic" w:hAnsi="Franklin Gothic Book" w:cs="Arial"/>
                <w:sz w:val="22"/>
                <w:szCs w:val="22"/>
              </w:rPr>
              <w:t xml:space="preserve">What </w:t>
            </w:r>
            <w:r w:rsidR="00212DC4" w:rsidRPr="005F629A">
              <w:rPr>
                <w:rFonts w:ascii="Franklin Gothic Book" w:eastAsia="Malgun Gothic" w:hAnsi="Franklin Gothic Book" w:cs="Arial"/>
                <w:sz w:val="22"/>
                <w:szCs w:val="22"/>
              </w:rPr>
              <w:t>do you consider would be</w:t>
            </w:r>
            <w:r w:rsidRPr="005F629A">
              <w:rPr>
                <w:rFonts w:ascii="Franklin Gothic Book" w:eastAsia="Malgun Gothic" w:hAnsi="Franklin Gothic Book" w:cs="Arial"/>
                <w:sz w:val="22"/>
                <w:szCs w:val="22"/>
              </w:rPr>
              <w:t xml:space="preserve"> the most effective and efficient mechanism(s) for ensuring internship functions as a longitudinal program to support development, wellbeing, assessment and achievement of outcomes across the two</w:t>
            </w:r>
            <w:r w:rsidR="003750AE" w:rsidRPr="005F629A">
              <w:rPr>
                <w:rFonts w:ascii="Franklin Gothic Book" w:eastAsia="Malgun Gothic" w:hAnsi="Franklin Gothic Book" w:cs="Arial"/>
                <w:sz w:val="22"/>
                <w:szCs w:val="22"/>
              </w:rPr>
              <w:t xml:space="preserve"> </w:t>
            </w:r>
            <w:r w:rsidRPr="005F629A">
              <w:rPr>
                <w:rFonts w:ascii="Franklin Gothic Book" w:eastAsia="Malgun Gothic" w:hAnsi="Franklin Gothic Book" w:cs="Arial"/>
                <w:sz w:val="22"/>
                <w:szCs w:val="22"/>
              </w:rPr>
              <w:t>years (e.g. standards on longitudinal governance of the program, technology to enable tracking of information, longitudinal educational supervisors.)</w:t>
            </w:r>
            <w:r w:rsidR="00212DC4" w:rsidRPr="005F629A">
              <w:rPr>
                <w:rFonts w:ascii="Franklin Gothic Book" w:eastAsia="Malgun Gothic" w:hAnsi="Franklin Gothic Book" w:cs="Arial"/>
                <w:sz w:val="22"/>
                <w:szCs w:val="22"/>
              </w:rPr>
              <w:t>?</w:t>
            </w:r>
          </w:p>
          <w:p w14:paraId="1B0B0F52" w14:textId="2BE3D0DE" w:rsidR="005D74B1" w:rsidRPr="005F629A" w:rsidRDefault="005D74B1" w:rsidP="005D74B1">
            <w:pPr>
              <w:shd w:val="clear" w:color="auto" w:fill="FFFFFF" w:themeFill="background1"/>
              <w:autoSpaceDE w:val="0"/>
              <w:autoSpaceDN w:val="0"/>
              <w:spacing w:before="120" w:after="120"/>
              <w:jc w:val="both"/>
              <w:rPr>
                <w:rFonts w:ascii="Franklin Gothic Book" w:eastAsia="Malgun Gothic" w:hAnsi="Franklin Gothic Book" w:cs="Calibri"/>
                <w:sz w:val="22"/>
                <w:szCs w:val="22"/>
              </w:rPr>
            </w:pPr>
          </w:p>
          <w:p w14:paraId="3C0D4379" w14:textId="49FDAA65" w:rsidR="00AF2ED2" w:rsidRPr="005F629A" w:rsidRDefault="00AF2ED2" w:rsidP="00AF2ED2">
            <w:pPr>
              <w:numPr>
                <w:ilvl w:val="0"/>
                <w:numId w:val="6"/>
              </w:numPr>
              <w:shd w:val="clear" w:color="auto" w:fill="FFFFFF" w:themeFill="background1"/>
              <w:autoSpaceDE w:val="0"/>
              <w:autoSpaceDN w:val="0"/>
              <w:spacing w:before="120" w:after="120"/>
              <w:ind w:left="357" w:hanging="357"/>
              <w:jc w:val="both"/>
              <w:rPr>
                <w:rFonts w:ascii="Franklin Gothic Book" w:eastAsia="Malgun Gothic" w:hAnsi="Franklin Gothic Book" w:cs="Arial"/>
                <w:sz w:val="22"/>
                <w:szCs w:val="22"/>
              </w:rPr>
            </w:pPr>
            <w:r w:rsidRPr="005F629A">
              <w:rPr>
                <w:rFonts w:ascii="Franklin Gothic Book" w:eastAsia="Malgun Gothic" w:hAnsi="Franklin Gothic Book" w:cs="Arial"/>
                <w:sz w:val="22"/>
                <w:szCs w:val="22"/>
              </w:rPr>
              <w:t xml:space="preserve">Linked to the previous question, </w:t>
            </w:r>
            <w:r w:rsidR="003750AE" w:rsidRPr="005F629A">
              <w:rPr>
                <w:rFonts w:ascii="Franklin Gothic Book" w:eastAsia="Malgun Gothic" w:hAnsi="Franklin Gothic Book" w:cs="Arial"/>
                <w:sz w:val="22"/>
                <w:szCs w:val="22"/>
              </w:rPr>
              <w:t xml:space="preserve">the </w:t>
            </w:r>
            <w:r w:rsidRPr="005F629A">
              <w:rPr>
                <w:rFonts w:ascii="Franklin Gothic Book" w:eastAsia="Malgun Gothic" w:hAnsi="Franklin Gothic Book" w:cs="Arial"/>
                <w:sz w:val="22"/>
                <w:szCs w:val="22"/>
              </w:rPr>
              <w:t>Health Ministers’ response to the 2015 COAG Review of Medical Intern Training agreed to the development of specifications for an e-portfolio</w:t>
            </w:r>
            <w:r w:rsidR="003750AE" w:rsidRPr="005F629A">
              <w:rPr>
                <w:rFonts w:ascii="Franklin Gothic Book" w:eastAsia="Malgun Gothic" w:hAnsi="Franklin Gothic Book" w:cs="Arial"/>
                <w:sz w:val="22"/>
                <w:szCs w:val="22"/>
              </w:rPr>
              <w:t>,</w:t>
            </w:r>
            <w:r w:rsidRPr="005F629A">
              <w:rPr>
                <w:rFonts w:ascii="Franklin Gothic Book" w:eastAsia="Malgun Gothic" w:hAnsi="Franklin Gothic Book" w:cs="Arial"/>
                <w:sz w:val="22"/>
                <w:szCs w:val="22"/>
              </w:rPr>
              <w:t xml:space="preserve"> alongside the capability and performance framework</w:t>
            </w:r>
            <w:r w:rsidR="003750AE" w:rsidRPr="005F629A">
              <w:rPr>
                <w:rFonts w:ascii="Franklin Gothic Book" w:eastAsia="Malgun Gothic" w:hAnsi="Franklin Gothic Book" w:cs="Arial"/>
                <w:sz w:val="22"/>
                <w:szCs w:val="22"/>
              </w:rPr>
              <w:t>,</w:t>
            </w:r>
            <w:r w:rsidRPr="005F629A">
              <w:rPr>
                <w:rFonts w:ascii="Franklin Gothic Book" w:eastAsia="Malgun Gothic" w:hAnsi="Franklin Gothic Book" w:cs="Arial"/>
                <w:sz w:val="22"/>
                <w:szCs w:val="22"/>
              </w:rPr>
              <w:t xml:space="preserve"> to provide greater individual accountability for learning and to support the assessment process. What are your views on an e-portfolio for the prevocational years? What are the most important opportunities and barriers to consider?</w:t>
            </w:r>
          </w:p>
          <w:p w14:paraId="57730C5C" w14:textId="77777777" w:rsidR="004938C0" w:rsidRDefault="004938C0" w:rsidP="004938C0">
            <w:pPr>
              <w:pStyle w:val="ListParagraph"/>
              <w:rPr>
                <w:rFonts w:ascii="Franklin Gothic Book" w:eastAsia="Malgun Gothic" w:hAnsi="Franklin Gothic Book" w:cs="Arial"/>
                <w:color w:val="000000"/>
                <w:sz w:val="22"/>
                <w:szCs w:val="22"/>
              </w:rPr>
            </w:pPr>
          </w:p>
          <w:p w14:paraId="4D5B0B02" w14:textId="52AC2AE5" w:rsidR="004938C0" w:rsidRPr="005F629A" w:rsidRDefault="004938C0" w:rsidP="00AF2ED2">
            <w:pPr>
              <w:numPr>
                <w:ilvl w:val="0"/>
                <w:numId w:val="6"/>
              </w:numPr>
              <w:shd w:val="clear" w:color="auto" w:fill="FFFFFF" w:themeFill="background1"/>
              <w:autoSpaceDE w:val="0"/>
              <w:autoSpaceDN w:val="0"/>
              <w:spacing w:before="120" w:after="120"/>
              <w:ind w:left="357" w:hanging="357"/>
              <w:jc w:val="both"/>
              <w:rPr>
                <w:rFonts w:ascii="Franklin Gothic Book" w:eastAsia="Malgun Gothic" w:hAnsi="Franklin Gothic Book" w:cs="Arial"/>
                <w:sz w:val="22"/>
                <w:szCs w:val="22"/>
              </w:rPr>
            </w:pPr>
            <w:r w:rsidRPr="005F629A">
              <w:rPr>
                <w:rFonts w:ascii="Franklin Gothic Book" w:eastAsia="Malgun Gothic" w:hAnsi="Franklin Gothic Book" w:cs="Arial"/>
                <w:sz w:val="22"/>
                <w:szCs w:val="22"/>
              </w:rPr>
              <w:t>Other comments or questions:</w:t>
            </w:r>
          </w:p>
          <w:p w14:paraId="63E25F4F" w14:textId="6F90CBEB" w:rsidR="00AF2ED2" w:rsidRPr="0017492A" w:rsidRDefault="00AF2ED2" w:rsidP="005D74B1">
            <w:pPr>
              <w:shd w:val="clear" w:color="auto" w:fill="FFFFFF" w:themeFill="background1"/>
              <w:autoSpaceDE w:val="0"/>
              <w:autoSpaceDN w:val="0"/>
              <w:spacing w:before="120" w:after="120"/>
              <w:ind w:left="357"/>
              <w:jc w:val="both"/>
              <w:rPr>
                <w:rFonts w:ascii="Franklin Gothic Book" w:eastAsia="Malgun Gothic" w:hAnsi="Franklin Gothic Book" w:cs="Calibri"/>
                <w:sz w:val="22"/>
                <w:szCs w:val="22"/>
              </w:rPr>
            </w:pPr>
          </w:p>
          <w:p w14:paraId="5B158BC1" w14:textId="3F56B262" w:rsidR="00720F81" w:rsidRDefault="00720F81" w:rsidP="00A02124">
            <w:pPr>
              <w:autoSpaceDE w:val="0"/>
              <w:autoSpaceDN w:val="0"/>
              <w:adjustRightInd w:val="0"/>
              <w:spacing w:before="120" w:after="120"/>
              <w:jc w:val="both"/>
              <w:rPr>
                <w:rFonts w:ascii="Franklin Gothic Book" w:eastAsia="Malgun Gothic" w:hAnsi="Franklin Gothic Book"/>
                <w:b/>
                <w:sz w:val="22"/>
                <w:szCs w:val="22"/>
              </w:rPr>
            </w:pPr>
            <w:r>
              <w:rPr>
                <w:rFonts w:ascii="Franklin Gothic Book" w:eastAsia="Malgun Gothic" w:hAnsi="Franklin Gothic Book"/>
                <w:b/>
                <w:sz w:val="22"/>
                <w:szCs w:val="22"/>
              </w:rPr>
              <w:t>Specific questions</w:t>
            </w:r>
            <w:r w:rsidR="004938C0">
              <w:rPr>
                <w:rFonts w:ascii="Franklin Gothic Book" w:eastAsia="Malgun Gothic" w:hAnsi="Franklin Gothic Book"/>
                <w:b/>
                <w:sz w:val="22"/>
                <w:szCs w:val="22"/>
              </w:rPr>
              <w:t xml:space="preserve"> </w:t>
            </w:r>
            <w:r w:rsidR="004938C0">
              <w:rPr>
                <w:rFonts w:ascii="Franklin Gothic Book" w:eastAsia="Malgun Gothic" w:hAnsi="Franklin Gothic Book"/>
                <w:sz w:val="22"/>
                <w:szCs w:val="22"/>
              </w:rPr>
              <w:t>(These questions may not be applicable to all groups)</w:t>
            </w:r>
          </w:p>
          <w:p w14:paraId="0BCB3ECA" w14:textId="17AB2837" w:rsidR="00AF2ED2" w:rsidRPr="005F629A" w:rsidRDefault="00FF54AF" w:rsidP="00300766">
            <w:pPr>
              <w:numPr>
                <w:ilvl w:val="0"/>
                <w:numId w:val="6"/>
              </w:numPr>
              <w:shd w:val="clear" w:color="auto" w:fill="FFFFFF" w:themeFill="background1"/>
              <w:autoSpaceDE w:val="0"/>
              <w:autoSpaceDN w:val="0"/>
              <w:spacing w:before="120" w:after="120"/>
              <w:jc w:val="both"/>
              <w:rPr>
                <w:rFonts w:ascii="Franklin Gothic Book" w:eastAsia="Malgun Gothic" w:hAnsi="Franklin Gothic Book" w:cs="Arial"/>
                <w:sz w:val="22"/>
                <w:szCs w:val="22"/>
              </w:rPr>
            </w:pPr>
            <w:r w:rsidRPr="005F629A">
              <w:rPr>
                <w:rFonts w:ascii="Franklin Gothic Book" w:eastAsia="Malgun Gothic" w:hAnsi="Franklin Gothic Book" w:cs="Arial"/>
                <w:sz w:val="22"/>
                <w:szCs w:val="22"/>
              </w:rPr>
              <w:t>I</w:t>
            </w:r>
            <w:r w:rsidR="00AF2ED2" w:rsidRPr="005F629A">
              <w:rPr>
                <w:rFonts w:ascii="Franklin Gothic Book" w:eastAsia="Malgun Gothic" w:hAnsi="Franklin Gothic Book" w:cs="Arial"/>
                <w:sz w:val="22"/>
                <w:szCs w:val="22"/>
              </w:rPr>
              <w:t xml:space="preserve">n accordance with the Health Ministers’ 2018 decision regarding a two-year transition to practice model, the AMC is proposing the National Framework be expanded to include PGY2 (this would include the accreditation requirements outlined in the </w:t>
            </w:r>
            <w:r w:rsidR="00AF2ED2" w:rsidRPr="005F629A">
              <w:rPr>
                <w:rFonts w:ascii="Franklin Gothic Book" w:eastAsia="Malgun Gothic" w:hAnsi="Franklin Gothic Book" w:cs="Arial"/>
                <w:i/>
                <w:sz w:val="22"/>
                <w:szCs w:val="22"/>
              </w:rPr>
              <w:t>Intern training – National standards for programs</w:t>
            </w:r>
            <w:r w:rsidR="00AF2ED2" w:rsidRPr="005F629A">
              <w:rPr>
                <w:rFonts w:ascii="Franklin Gothic Book" w:eastAsia="Malgun Gothic" w:hAnsi="Franklin Gothic Book" w:cs="Arial"/>
                <w:sz w:val="22"/>
                <w:szCs w:val="22"/>
              </w:rPr>
              <w:t xml:space="preserve">). The AMC is aware that all but </w:t>
            </w:r>
            <w:r w:rsidR="00AF2ED2" w:rsidRPr="005F629A">
              <w:rPr>
                <w:rFonts w:ascii="Franklin Gothic Book" w:eastAsia="Malgun Gothic" w:hAnsi="Franklin Gothic Book" w:cs="Arial"/>
                <w:sz w:val="22"/>
                <w:szCs w:val="22"/>
              </w:rPr>
              <w:lastRenderedPageBreak/>
              <w:t>one of the postgraduate medical councils are currently funded by their jurisdictions to accredit PGY2</w:t>
            </w:r>
            <w:r w:rsidR="004938C0" w:rsidRPr="005F629A">
              <w:rPr>
                <w:rFonts w:ascii="Franklin Gothic Book" w:eastAsia="Malgun Gothic" w:hAnsi="Franklin Gothic Book" w:cs="Arial"/>
                <w:sz w:val="22"/>
                <w:szCs w:val="22"/>
              </w:rPr>
              <w:t xml:space="preserve"> (some on a voluntary basis)</w:t>
            </w:r>
            <w:r w:rsidR="00AF2ED2" w:rsidRPr="005F629A">
              <w:rPr>
                <w:rFonts w:ascii="Franklin Gothic Book" w:eastAsia="Malgun Gothic" w:hAnsi="Franklin Gothic Book" w:cs="Arial"/>
                <w:sz w:val="22"/>
                <w:szCs w:val="22"/>
              </w:rPr>
              <w:t>, and using the same process and similar standards for accreditation.</w:t>
            </w:r>
            <w:r w:rsidR="00D6471A">
              <w:rPr>
                <w:rFonts w:ascii="Franklin Gothic Book" w:eastAsia="Malgun Gothic" w:hAnsi="Franklin Gothic Book" w:cs="Arial"/>
                <w:sz w:val="22"/>
                <w:szCs w:val="22"/>
              </w:rPr>
              <w:t xml:space="preserve"> In this context, w</w:t>
            </w:r>
            <w:r w:rsidR="00AF2ED2" w:rsidRPr="005F629A">
              <w:rPr>
                <w:rFonts w:ascii="Franklin Gothic Book" w:eastAsia="Malgun Gothic" w:hAnsi="Franklin Gothic Book" w:cs="Arial"/>
                <w:sz w:val="22"/>
                <w:szCs w:val="22"/>
              </w:rPr>
              <w:t xml:space="preserve">hat </w:t>
            </w:r>
            <w:r w:rsidR="00212DC4" w:rsidRPr="005F629A">
              <w:rPr>
                <w:rFonts w:ascii="Franklin Gothic Book" w:eastAsia="Malgun Gothic" w:hAnsi="Franklin Gothic Book" w:cs="Arial"/>
                <w:sz w:val="22"/>
                <w:szCs w:val="22"/>
              </w:rPr>
              <w:t xml:space="preserve">do you consider would be </w:t>
            </w:r>
            <w:r w:rsidR="00AF2ED2" w:rsidRPr="005F629A">
              <w:rPr>
                <w:rFonts w:ascii="Franklin Gothic Book" w:eastAsia="Malgun Gothic" w:hAnsi="Franklin Gothic Book" w:cs="Arial"/>
                <w:sz w:val="22"/>
                <w:szCs w:val="22"/>
              </w:rPr>
              <w:t>the impact</w:t>
            </w:r>
            <w:r w:rsidR="004938C0" w:rsidRPr="005F629A">
              <w:rPr>
                <w:rFonts w:ascii="Franklin Gothic Book" w:eastAsia="Malgun Gothic" w:hAnsi="Franklin Gothic Book" w:cs="Arial"/>
                <w:sz w:val="22"/>
                <w:szCs w:val="22"/>
              </w:rPr>
              <w:t xml:space="preserve"> of expanding the Framework to include PGY2</w:t>
            </w:r>
            <w:r w:rsidR="00AF2ED2" w:rsidRPr="005F629A">
              <w:rPr>
                <w:rFonts w:ascii="Franklin Gothic Book" w:eastAsia="Malgun Gothic" w:hAnsi="Franklin Gothic Book" w:cs="Arial"/>
                <w:sz w:val="22"/>
                <w:szCs w:val="22"/>
              </w:rPr>
              <w:t>?</w:t>
            </w:r>
          </w:p>
          <w:p w14:paraId="7A40FFB8" w14:textId="77777777" w:rsidR="004938C0" w:rsidRPr="005F629A" w:rsidRDefault="004938C0" w:rsidP="004938C0">
            <w:pPr>
              <w:shd w:val="clear" w:color="auto" w:fill="FFFFFF" w:themeFill="background1"/>
              <w:autoSpaceDE w:val="0"/>
              <w:autoSpaceDN w:val="0"/>
              <w:spacing w:before="120" w:after="120"/>
              <w:ind w:left="360"/>
              <w:jc w:val="both"/>
              <w:rPr>
                <w:rFonts w:ascii="Franklin Gothic Book" w:eastAsia="Malgun Gothic" w:hAnsi="Franklin Gothic Book" w:cs="Arial"/>
                <w:sz w:val="22"/>
                <w:szCs w:val="22"/>
              </w:rPr>
            </w:pPr>
          </w:p>
          <w:p w14:paraId="3F51ABC6" w14:textId="380943D4" w:rsidR="00AF2ED2" w:rsidRPr="005F629A" w:rsidRDefault="00AF2ED2" w:rsidP="00300766">
            <w:pPr>
              <w:pStyle w:val="ListParagraph"/>
              <w:numPr>
                <w:ilvl w:val="0"/>
                <w:numId w:val="6"/>
              </w:numPr>
              <w:autoSpaceDE w:val="0"/>
              <w:autoSpaceDN w:val="0"/>
              <w:adjustRightInd w:val="0"/>
              <w:spacing w:before="120" w:after="120"/>
              <w:jc w:val="both"/>
              <w:rPr>
                <w:rFonts w:ascii="Franklin Gothic Book" w:eastAsia="Malgun Gothic" w:hAnsi="Franklin Gothic Book" w:cs="Times New Roman"/>
                <w:sz w:val="22"/>
                <w:szCs w:val="22"/>
              </w:rPr>
            </w:pPr>
            <w:r w:rsidRPr="005F629A">
              <w:rPr>
                <w:rFonts w:ascii="Franklin Gothic Book" w:eastAsia="Malgun Gothic" w:hAnsi="Franklin Gothic Book" w:cs="Times New Roman"/>
                <w:sz w:val="22"/>
                <w:szCs w:val="22"/>
              </w:rPr>
              <w:t>The development of a two-year transition to practice program will require some further structure and support for PGY2. There are a range of important areas the</w:t>
            </w:r>
            <w:r w:rsidR="004938C0" w:rsidRPr="005F629A">
              <w:rPr>
                <w:rFonts w:ascii="Franklin Gothic Book" w:eastAsia="Malgun Gothic" w:hAnsi="Franklin Gothic Book" w:cs="Times New Roman"/>
                <w:sz w:val="22"/>
                <w:szCs w:val="22"/>
              </w:rPr>
              <w:t xml:space="preserve"> AMC would like to explore regarding this</w:t>
            </w:r>
            <w:r w:rsidR="003750AE" w:rsidRPr="005F629A">
              <w:rPr>
                <w:rFonts w:ascii="Franklin Gothic Book" w:eastAsia="Malgun Gothic" w:hAnsi="Franklin Gothic Book" w:cs="Times New Roman"/>
                <w:sz w:val="22"/>
                <w:szCs w:val="22"/>
              </w:rPr>
              <w:t>, i</w:t>
            </w:r>
            <w:r w:rsidRPr="005F629A">
              <w:rPr>
                <w:rFonts w:ascii="Franklin Gothic Book" w:eastAsia="Malgun Gothic" w:hAnsi="Franklin Gothic Book" w:cs="Times New Roman"/>
                <w:sz w:val="22"/>
                <w:szCs w:val="22"/>
              </w:rPr>
              <w:t xml:space="preserve">ncluding how this relates to flexibility to enter into specialty training in PGY2, current college selection requirements and ensuring there is not a duplication of requirements. What </w:t>
            </w:r>
            <w:r w:rsidR="00D6471A">
              <w:rPr>
                <w:rFonts w:ascii="Franklin Gothic Book" w:eastAsia="Malgun Gothic" w:hAnsi="Franklin Gothic Book" w:cs="Times New Roman"/>
                <w:sz w:val="22"/>
                <w:szCs w:val="22"/>
              </w:rPr>
              <w:t>are key issues to consider in this context</w:t>
            </w:r>
            <w:r w:rsidRPr="005F629A">
              <w:rPr>
                <w:rFonts w:ascii="Franklin Gothic Book" w:eastAsia="Malgun Gothic" w:hAnsi="Franklin Gothic Book" w:cs="Times New Roman"/>
                <w:sz w:val="22"/>
                <w:szCs w:val="22"/>
              </w:rPr>
              <w:t>?</w:t>
            </w:r>
          </w:p>
          <w:p w14:paraId="3A92B6FD" w14:textId="77777777" w:rsidR="004938C0" w:rsidRPr="005F629A" w:rsidRDefault="004938C0" w:rsidP="004938C0">
            <w:pPr>
              <w:pStyle w:val="ListParagraph"/>
              <w:autoSpaceDE w:val="0"/>
              <w:autoSpaceDN w:val="0"/>
              <w:adjustRightInd w:val="0"/>
              <w:spacing w:before="120" w:after="120"/>
              <w:ind w:left="360"/>
              <w:jc w:val="both"/>
              <w:rPr>
                <w:rFonts w:ascii="Franklin Gothic Book" w:eastAsia="Malgun Gothic" w:hAnsi="Franklin Gothic Book" w:cs="Times New Roman"/>
                <w:sz w:val="22"/>
                <w:szCs w:val="22"/>
              </w:rPr>
            </w:pPr>
          </w:p>
          <w:p w14:paraId="3B37A79E" w14:textId="6015C933" w:rsidR="00AF2ED2" w:rsidRPr="0017492A" w:rsidRDefault="004938C0" w:rsidP="00300766">
            <w:pPr>
              <w:pStyle w:val="ListParagraph"/>
              <w:numPr>
                <w:ilvl w:val="0"/>
                <w:numId w:val="6"/>
              </w:numPr>
              <w:autoSpaceDE w:val="0"/>
              <w:autoSpaceDN w:val="0"/>
              <w:adjustRightInd w:val="0"/>
              <w:spacing w:before="120" w:after="120"/>
              <w:jc w:val="both"/>
              <w:rPr>
                <w:rFonts w:ascii="Franklin Gothic Book" w:eastAsia="Malgun Gothic" w:hAnsi="Franklin Gothic Book" w:cs="Times New Roman"/>
                <w:sz w:val="22"/>
                <w:szCs w:val="22"/>
              </w:rPr>
            </w:pPr>
            <w:r w:rsidRPr="005F629A">
              <w:rPr>
                <w:rFonts w:ascii="Franklin Gothic Book" w:eastAsia="Malgun Gothic" w:hAnsi="Franklin Gothic Book" w:cs="Times New Roman"/>
                <w:sz w:val="22"/>
                <w:szCs w:val="22"/>
              </w:rPr>
              <w:t xml:space="preserve">For colleges: </w:t>
            </w:r>
            <w:r w:rsidR="00AF2ED2" w:rsidRPr="005F629A">
              <w:rPr>
                <w:rFonts w:ascii="Franklin Gothic Book" w:eastAsia="Malgun Gothic" w:hAnsi="Franklin Gothic Book" w:cs="Times New Roman"/>
                <w:sz w:val="22"/>
                <w:szCs w:val="22"/>
              </w:rPr>
              <w:t>If your college currently accepts entry to training in PGY2, would you be interested in discussions about whether PGY2 (or components of) could count towards training? What are key issues for the AMC to consider here?</w:t>
            </w:r>
          </w:p>
        </w:tc>
      </w:tr>
    </w:tbl>
    <w:p w14:paraId="0F991466" w14:textId="77777777" w:rsidR="00AF2ED2" w:rsidRDefault="00AF2ED2" w:rsidP="00AF2ED2">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spacing w:before="120" w:after="120" w:line="240" w:lineRule="auto"/>
        <w:rPr>
          <w:rFonts w:ascii="Arial" w:hAnsi="Arial" w:cs="Arial"/>
          <w:sz w:val="24"/>
          <w:szCs w:val="24"/>
        </w:rPr>
      </w:pPr>
    </w:p>
    <w:p w14:paraId="4B0E1BA2" w14:textId="77777777" w:rsidR="00720F81" w:rsidRDefault="00720F81">
      <w:r>
        <w:br w:type="page"/>
      </w:r>
    </w:p>
    <w:tbl>
      <w:tblPr>
        <w:tblStyle w:val="TableGrid4"/>
        <w:tblW w:w="5000" w:type="pct"/>
        <w:tblInd w:w="0" w:type="dxa"/>
        <w:tblLook w:val="04A0" w:firstRow="1" w:lastRow="0" w:firstColumn="1" w:lastColumn="0" w:noHBand="0" w:noVBand="1"/>
      </w:tblPr>
      <w:tblGrid>
        <w:gridCol w:w="10780"/>
      </w:tblGrid>
      <w:tr w:rsidR="005D74B1" w:rsidRPr="00E030CB" w14:paraId="5877AFC3" w14:textId="77777777" w:rsidTr="00A02124">
        <w:tc>
          <w:tcPr>
            <w:tcW w:w="50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546A" w:themeFill="text2"/>
          </w:tcPr>
          <w:p w14:paraId="4547398D" w14:textId="1BA95659" w:rsidR="005D74B1" w:rsidRPr="00E030CB" w:rsidRDefault="005D74B1" w:rsidP="005D74B1">
            <w:pPr>
              <w:autoSpaceDE w:val="0"/>
              <w:autoSpaceDN w:val="0"/>
              <w:adjustRightInd w:val="0"/>
              <w:spacing w:before="60" w:after="60"/>
              <w:jc w:val="both"/>
              <w:rPr>
                <w:rFonts w:ascii="Franklin Gothic Book" w:hAnsi="Franklin Gothic Book" w:cs="Arial"/>
                <w:color w:val="FFFFFF"/>
                <w:sz w:val="24"/>
                <w:szCs w:val="24"/>
              </w:rPr>
            </w:pPr>
            <w:r w:rsidRPr="005D74B1">
              <w:rPr>
                <w:rFonts w:ascii="Franklin Gothic Book" w:hAnsi="Franklin Gothic Book" w:cs="Arial"/>
                <w:color w:val="FFFFFF"/>
                <w:sz w:val="28"/>
                <w:szCs w:val="24"/>
              </w:rPr>
              <w:lastRenderedPageBreak/>
              <w:t>2</w:t>
            </w:r>
            <w:r>
              <w:rPr>
                <w:rFonts w:ascii="Franklin Gothic Book" w:hAnsi="Franklin Gothic Book" w:cs="Arial"/>
                <w:color w:val="FFFFFF"/>
                <w:sz w:val="24"/>
                <w:szCs w:val="24"/>
              </w:rPr>
              <w:t>.</w:t>
            </w:r>
            <w:r w:rsidRPr="00B704DE">
              <w:rPr>
                <w:rFonts w:ascii="Franklin Gothic Book" w:hAnsi="Franklin Gothic Book" w:cs="Arial"/>
                <w:color w:val="FFFFFF"/>
                <w:sz w:val="28"/>
                <w:szCs w:val="24"/>
              </w:rPr>
              <w:t xml:space="preserve"> Questions about </w:t>
            </w:r>
            <w:r>
              <w:rPr>
                <w:rFonts w:ascii="Franklin Gothic Book" w:hAnsi="Franklin Gothic Book" w:cs="Arial"/>
                <w:color w:val="FFFFFF"/>
                <w:sz w:val="28"/>
                <w:szCs w:val="24"/>
              </w:rPr>
              <w:t>proposed changes to training and assessment</w:t>
            </w:r>
          </w:p>
        </w:tc>
      </w:tr>
    </w:tbl>
    <w:p w14:paraId="0663514D" w14:textId="1A394E16" w:rsidR="005D74B1" w:rsidRDefault="005D74B1" w:rsidP="009153E6">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spacing w:after="0" w:line="240" w:lineRule="auto"/>
        <w:rPr>
          <w:rFonts w:ascii="Arial" w:hAnsi="Arial" w:cs="Arial"/>
          <w:b/>
          <w:sz w:val="24"/>
          <w:szCs w:val="24"/>
        </w:rPr>
      </w:pPr>
    </w:p>
    <w:tbl>
      <w:tblPr>
        <w:tblStyle w:val="TableGrid4"/>
        <w:tblW w:w="5000" w:type="pct"/>
        <w:tblInd w:w="0" w:type="dxa"/>
        <w:tblLook w:val="04A0" w:firstRow="1" w:lastRow="0" w:firstColumn="1" w:lastColumn="0" w:noHBand="0" w:noVBand="1"/>
      </w:tblPr>
      <w:tblGrid>
        <w:gridCol w:w="5610"/>
        <w:gridCol w:w="5170"/>
      </w:tblGrid>
      <w:tr w:rsidR="005D74B1" w:rsidRPr="003D7E4A" w14:paraId="4691AB0C" w14:textId="77777777" w:rsidTr="005D74B1">
        <w:trPr>
          <w:trHeight w:val="370"/>
        </w:trPr>
        <w:tc>
          <w:tcPr>
            <w:tcW w:w="5000" w:type="pct"/>
            <w:gridSpan w:val="2"/>
            <w:tcBorders>
              <w:top w:val="single" w:sz="8" w:space="0" w:color="FFFFFF" w:themeColor="background1"/>
              <w:left w:val="single" w:sz="8" w:space="0" w:color="FFFFFF" w:themeColor="background1"/>
              <w:right w:val="single" w:sz="8" w:space="0" w:color="FFFFFF" w:themeColor="background1"/>
            </w:tcBorders>
            <w:shd w:val="clear" w:color="auto" w:fill="8496B0" w:themeFill="text2" w:themeFillTint="99"/>
          </w:tcPr>
          <w:p w14:paraId="4F31DA54" w14:textId="5040D670" w:rsidR="005D74B1" w:rsidRPr="00B63534" w:rsidRDefault="004938C0" w:rsidP="00E32A81">
            <w:pPr>
              <w:autoSpaceDE w:val="0"/>
              <w:autoSpaceDN w:val="0"/>
              <w:adjustRightInd w:val="0"/>
              <w:spacing w:before="60" w:after="60"/>
              <w:jc w:val="both"/>
              <w:rPr>
                <w:rFonts w:ascii="Franklin Gothic Book" w:hAnsi="Franklin Gothic Book"/>
                <w:b/>
              </w:rPr>
            </w:pPr>
            <w:r w:rsidRPr="004938C0">
              <w:rPr>
                <w:rFonts w:ascii="Franklin Gothic Book" w:hAnsi="Franklin Gothic Book" w:cs="Arial"/>
                <w:color w:val="FFFFFF"/>
                <w:sz w:val="24"/>
                <w:szCs w:val="24"/>
              </w:rPr>
              <w:t xml:space="preserve">Current </w:t>
            </w:r>
            <w:r w:rsidR="00E32A81">
              <w:rPr>
                <w:rFonts w:ascii="Franklin Gothic Book" w:hAnsi="Franklin Gothic Book" w:cs="Arial"/>
                <w:color w:val="FFFFFF"/>
                <w:sz w:val="24"/>
                <w:szCs w:val="24"/>
              </w:rPr>
              <w:t>components</w:t>
            </w:r>
          </w:p>
        </w:tc>
      </w:tr>
      <w:tr w:rsidR="005D74B1" w:rsidRPr="003D7E4A" w14:paraId="59771299" w14:textId="77777777" w:rsidTr="005D74B1">
        <w:trPr>
          <w:trHeight w:val="1584"/>
        </w:trPr>
        <w:tc>
          <w:tcPr>
            <w:tcW w:w="5000" w:type="pct"/>
            <w:gridSpan w:val="2"/>
            <w:tcBorders>
              <w:top w:val="single" w:sz="8" w:space="0" w:color="FFFFFF" w:themeColor="background1"/>
              <w:left w:val="single" w:sz="8" w:space="0" w:color="FFFFFF" w:themeColor="background1"/>
              <w:right w:val="single" w:sz="8" w:space="0" w:color="FFFFFF" w:themeColor="background1"/>
            </w:tcBorders>
            <w:shd w:val="clear" w:color="auto" w:fill="D5DCE4" w:themeFill="text2" w:themeFillTint="33"/>
          </w:tcPr>
          <w:p w14:paraId="1DB1BD04" w14:textId="76ACE2F1" w:rsidR="005D74B1" w:rsidRPr="00B63534" w:rsidRDefault="005D74B1" w:rsidP="00A02124">
            <w:pPr>
              <w:spacing w:before="120" w:after="120"/>
              <w:rPr>
                <w:rFonts w:ascii="Franklin Gothic Book" w:hAnsi="Franklin Gothic Book" w:cs="Arial"/>
                <w:color w:val="FFFFFF"/>
                <w:sz w:val="22"/>
                <w:szCs w:val="22"/>
              </w:rPr>
            </w:pPr>
            <w:r w:rsidRPr="00B63534">
              <w:rPr>
                <w:rFonts w:ascii="Franklin Gothic Book" w:hAnsi="Franklin Gothic Book"/>
                <w:b/>
                <w:sz w:val="22"/>
                <w:szCs w:val="22"/>
              </w:rPr>
              <w:t>Outcomes:</w:t>
            </w:r>
            <w:r w:rsidRPr="00B63534">
              <w:rPr>
                <w:rFonts w:ascii="Franklin Gothic Book" w:hAnsi="Franklin Gothic Book"/>
                <w:sz w:val="22"/>
                <w:szCs w:val="22"/>
              </w:rPr>
              <w:t xml:space="preserve"> Key outcomes that interns should achieve by the end of their one-year program</w:t>
            </w:r>
            <w:r w:rsidRPr="00231C2F">
              <w:rPr>
                <w:rFonts w:ascii="Franklin Gothic Book" w:hAnsi="Franklin Gothic Book"/>
                <w:sz w:val="22"/>
                <w:szCs w:val="22"/>
              </w:rPr>
              <w:t xml:space="preserve">: </w:t>
            </w:r>
            <w:hyperlink r:id="rId11" w:history="1">
              <w:r w:rsidRPr="00231C2F">
                <w:rPr>
                  <w:rFonts w:ascii="Franklin Gothic Book" w:hAnsi="Franklin Gothic Book"/>
                  <w:color w:val="2E74B5" w:themeColor="accent1" w:themeShade="BF"/>
                  <w:sz w:val="22"/>
                  <w:szCs w:val="22"/>
                  <w:u w:val="single"/>
                </w:rPr>
                <w:t>Intern outcome statements</w:t>
              </w:r>
            </w:hyperlink>
          </w:p>
          <w:p w14:paraId="46AD10FA" w14:textId="77777777" w:rsidR="005D74B1" w:rsidRPr="00B63534" w:rsidRDefault="005D74B1" w:rsidP="00A02124">
            <w:pPr>
              <w:spacing w:before="120"/>
              <w:rPr>
                <w:rFonts w:ascii="Franklin Gothic Book" w:hAnsi="Franklin Gothic Book"/>
                <w:sz w:val="22"/>
                <w:szCs w:val="22"/>
              </w:rPr>
            </w:pPr>
            <w:r w:rsidRPr="00B63534">
              <w:rPr>
                <w:rFonts w:ascii="Franklin Gothic Book" w:hAnsi="Franklin Gothic Book"/>
                <w:b/>
                <w:sz w:val="22"/>
                <w:szCs w:val="22"/>
              </w:rPr>
              <w:t>National assessment form</w:t>
            </w:r>
            <w:r w:rsidRPr="00B63534">
              <w:rPr>
                <w:rFonts w:ascii="Franklin Gothic Book" w:hAnsi="Franklin Gothic Book"/>
                <w:sz w:val="22"/>
                <w:szCs w:val="22"/>
              </w:rPr>
              <w:t xml:space="preserve"> and </w:t>
            </w:r>
            <w:r w:rsidRPr="00B63534">
              <w:rPr>
                <w:rFonts w:ascii="Franklin Gothic Book" w:hAnsi="Franklin Gothic Book"/>
                <w:b/>
                <w:sz w:val="22"/>
                <w:szCs w:val="22"/>
              </w:rPr>
              <w:t>standards on assessment</w:t>
            </w:r>
            <w:r w:rsidRPr="00B63534">
              <w:rPr>
                <w:rFonts w:ascii="Franklin Gothic Book" w:hAnsi="Franklin Gothic Book"/>
                <w:sz w:val="22"/>
                <w:szCs w:val="22"/>
              </w:rPr>
              <w:t xml:space="preserve"> and remediation processes:</w:t>
            </w:r>
          </w:p>
          <w:p w14:paraId="78712E71" w14:textId="572F470D" w:rsidR="005D74B1" w:rsidRPr="00231C2F" w:rsidRDefault="003672D8" w:rsidP="00A02124">
            <w:pPr>
              <w:pStyle w:val="ListParagraph"/>
              <w:numPr>
                <w:ilvl w:val="0"/>
                <w:numId w:val="1"/>
              </w:numPr>
              <w:spacing w:after="60"/>
              <w:ind w:left="357" w:hanging="357"/>
              <w:rPr>
                <w:rFonts w:ascii="Franklin Gothic Book" w:hAnsi="Franklin Gothic Book"/>
                <w:color w:val="2E74B5" w:themeColor="accent1" w:themeShade="BF"/>
                <w:sz w:val="22"/>
                <w:szCs w:val="22"/>
                <w:u w:val="single"/>
              </w:rPr>
            </w:pPr>
            <w:hyperlink r:id="rId12" w:history="1">
              <w:r w:rsidR="005D74B1" w:rsidRPr="00231C2F">
                <w:rPr>
                  <w:rStyle w:val="Hyperlink"/>
                  <w:rFonts w:ascii="Franklin Gothic Book" w:hAnsi="Franklin Gothic Book"/>
                  <w:sz w:val="22"/>
                  <w:szCs w:val="22"/>
                </w:rPr>
                <w:t>Assessment form</w:t>
              </w:r>
            </w:hyperlink>
          </w:p>
          <w:p w14:paraId="290FAD46" w14:textId="35773BAB" w:rsidR="005D74B1" w:rsidRPr="00B63534" w:rsidRDefault="003672D8" w:rsidP="00A02124">
            <w:pPr>
              <w:pStyle w:val="ListParagraph"/>
              <w:numPr>
                <w:ilvl w:val="0"/>
                <w:numId w:val="1"/>
              </w:numPr>
              <w:spacing w:after="60"/>
              <w:ind w:left="357" w:hanging="357"/>
              <w:rPr>
                <w:rFonts w:ascii="Franklin Gothic Book" w:hAnsi="Franklin Gothic Book" w:cs="Arial"/>
                <w:color w:val="FFFFFF"/>
                <w:sz w:val="22"/>
                <w:szCs w:val="22"/>
              </w:rPr>
            </w:pPr>
            <w:hyperlink r:id="rId13" w:history="1">
              <w:r w:rsidR="005D74B1" w:rsidRPr="00231C2F">
                <w:rPr>
                  <w:rStyle w:val="Hyperlink"/>
                  <w:rFonts w:ascii="Franklin Gothic Book" w:hAnsi="Franklin Gothic Book" w:cs="Times New Roman"/>
                  <w:sz w:val="22"/>
                  <w:szCs w:val="22"/>
                </w:rPr>
                <w:t>Certifying completion</w:t>
              </w:r>
            </w:hyperlink>
          </w:p>
        </w:tc>
      </w:tr>
      <w:tr w:rsidR="005D74B1" w:rsidRPr="003D7E4A" w14:paraId="1E0A04A8" w14:textId="77777777" w:rsidTr="00A02124">
        <w:tc>
          <w:tcPr>
            <w:tcW w:w="26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496B0" w:themeFill="text2" w:themeFillTint="99"/>
          </w:tcPr>
          <w:p w14:paraId="48114BF3" w14:textId="77777777" w:rsidR="005D74B1" w:rsidRPr="00E030CB" w:rsidRDefault="005D74B1" w:rsidP="00A02124">
            <w:pPr>
              <w:autoSpaceDE w:val="0"/>
              <w:autoSpaceDN w:val="0"/>
              <w:adjustRightInd w:val="0"/>
              <w:spacing w:before="60" w:after="60"/>
              <w:jc w:val="both"/>
              <w:rPr>
                <w:rFonts w:ascii="Franklin Gothic Book" w:hAnsi="Franklin Gothic Book" w:cs="Arial"/>
                <w:sz w:val="24"/>
                <w:szCs w:val="24"/>
              </w:rPr>
            </w:pPr>
            <w:r w:rsidRPr="00E030CB">
              <w:rPr>
                <w:rFonts w:ascii="Franklin Gothic Book" w:hAnsi="Franklin Gothic Book" w:cs="Arial"/>
                <w:color w:val="FFFFFF"/>
                <w:sz w:val="24"/>
                <w:szCs w:val="24"/>
              </w:rPr>
              <w:t>Case for change</w:t>
            </w:r>
          </w:p>
        </w:tc>
        <w:tc>
          <w:tcPr>
            <w:tcW w:w="239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496B0" w:themeFill="text2" w:themeFillTint="99"/>
          </w:tcPr>
          <w:p w14:paraId="5A9B9759" w14:textId="77777777" w:rsidR="005D74B1" w:rsidRPr="00E030CB" w:rsidRDefault="005D74B1" w:rsidP="00A02124">
            <w:pPr>
              <w:autoSpaceDE w:val="0"/>
              <w:autoSpaceDN w:val="0"/>
              <w:adjustRightInd w:val="0"/>
              <w:spacing w:before="60" w:after="60"/>
              <w:jc w:val="both"/>
              <w:rPr>
                <w:rFonts w:ascii="Franklin Gothic Book" w:hAnsi="Franklin Gothic Book" w:cs="Arial"/>
                <w:color w:val="FFFFFF"/>
                <w:sz w:val="24"/>
                <w:szCs w:val="24"/>
              </w:rPr>
            </w:pPr>
            <w:r w:rsidRPr="00E030CB">
              <w:rPr>
                <w:rFonts w:ascii="Franklin Gothic Book" w:hAnsi="Franklin Gothic Book" w:cs="Arial"/>
                <w:color w:val="FFFFFF"/>
                <w:sz w:val="24"/>
                <w:szCs w:val="24"/>
              </w:rPr>
              <w:t>Possible changes</w:t>
            </w:r>
          </w:p>
        </w:tc>
      </w:tr>
      <w:tr w:rsidR="004938C0" w:rsidRPr="006C1FBE" w14:paraId="3057BAAE" w14:textId="77777777" w:rsidTr="00C43E6F">
        <w:trPr>
          <w:trHeight w:val="254"/>
        </w:trPr>
        <w:tc>
          <w:tcPr>
            <w:tcW w:w="2602" w:type="pct"/>
            <w:tcBorders>
              <w:top w:val="single" w:sz="8" w:space="0" w:color="FFFFFF" w:themeColor="background1"/>
              <w:left w:val="single" w:sz="12" w:space="0" w:color="FFFFFF"/>
              <w:bottom w:val="single" w:sz="8" w:space="0" w:color="FFFFFF" w:themeColor="background1"/>
            </w:tcBorders>
            <w:shd w:val="clear" w:color="auto" w:fill="D5DCE4" w:themeFill="text2" w:themeFillTint="33"/>
          </w:tcPr>
          <w:p w14:paraId="6B700C61" w14:textId="77777777" w:rsidR="004938C0" w:rsidRPr="00786ACA" w:rsidRDefault="004938C0" w:rsidP="004938C0">
            <w:pPr>
              <w:numPr>
                <w:ilvl w:val="0"/>
                <w:numId w:val="2"/>
              </w:numPr>
              <w:autoSpaceDE w:val="0"/>
              <w:autoSpaceDN w:val="0"/>
              <w:adjustRightInd w:val="0"/>
              <w:spacing w:before="60" w:after="60"/>
              <w:jc w:val="both"/>
              <w:rPr>
                <w:rFonts w:ascii="Franklin Gothic Book" w:hAnsi="Franklin Gothic Book" w:cs="Arial"/>
                <w:color w:val="000000"/>
                <w:sz w:val="22"/>
              </w:rPr>
            </w:pPr>
            <w:r>
              <w:rPr>
                <w:rFonts w:ascii="Franklin Gothic Book" w:hAnsi="Franklin Gothic Book" w:cs="Arial"/>
                <w:color w:val="000000"/>
                <w:sz w:val="22"/>
              </w:rPr>
              <w:t xml:space="preserve">Health Ministers’ agreed a </w:t>
            </w:r>
            <w:r w:rsidRPr="00786ACA">
              <w:rPr>
                <w:rFonts w:ascii="Franklin Gothic Book" w:hAnsi="Franklin Gothic Book" w:cs="Arial"/>
                <w:color w:val="000000"/>
                <w:sz w:val="22"/>
              </w:rPr>
              <w:t>two-year capability and performance framework will be developed.</w:t>
            </w:r>
          </w:p>
          <w:p w14:paraId="4497DACD" w14:textId="77777777" w:rsidR="004938C0" w:rsidRPr="00786ACA" w:rsidRDefault="004938C0" w:rsidP="004938C0">
            <w:pPr>
              <w:numPr>
                <w:ilvl w:val="0"/>
                <w:numId w:val="2"/>
              </w:numPr>
              <w:autoSpaceDE w:val="0"/>
              <w:autoSpaceDN w:val="0"/>
              <w:adjustRightInd w:val="0"/>
              <w:spacing w:before="60" w:after="60"/>
              <w:jc w:val="both"/>
              <w:rPr>
                <w:rFonts w:ascii="Franklin Gothic Book" w:hAnsi="Franklin Gothic Book" w:cs="Arial"/>
                <w:color w:val="000000"/>
                <w:sz w:val="22"/>
              </w:rPr>
            </w:pPr>
            <w:r w:rsidRPr="00786ACA">
              <w:rPr>
                <w:rFonts w:ascii="Franklin Gothic Book" w:eastAsia="Calibri" w:hAnsi="Franklin Gothic Book" w:cs="Arial"/>
                <w:color w:val="000000"/>
                <w:sz w:val="22"/>
              </w:rPr>
              <w:t>Disconnect between current outcomes, teaching program and role expectations</w:t>
            </w:r>
          </w:p>
          <w:p w14:paraId="10B1C42A" w14:textId="77777777" w:rsidR="004938C0" w:rsidRPr="00786ACA" w:rsidRDefault="004938C0" w:rsidP="004938C0">
            <w:pPr>
              <w:numPr>
                <w:ilvl w:val="0"/>
                <w:numId w:val="2"/>
              </w:numPr>
              <w:autoSpaceDE w:val="0"/>
              <w:autoSpaceDN w:val="0"/>
              <w:adjustRightInd w:val="0"/>
              <w:spacing w:before="60" w:after="60"/>
              <w:jc w:val="both"/>
              <w:rPr>
                <w:rFonts w:ascii="Franklin Gothic Book" w:hAnsi="Franklin Gothic Book" w:cs="Arial"/>
                <w:color w:val="000000"/>
                <w:sz w:val="22"/>
              </w:rPr>
            </w:pPr>
            <w:r w:rsidRPr="00786ACA">
              <w:rPr>
                <w:rFonts w:ascii="Franklin Gothic Book" w:eastAsia="Calibri" w:hAnsi="Franklin Gothic Book" w:cs="Arial"/>
                <w:color w:val="000000"/>
                <w:sz w:val="22"/>
              </w:rPr>
              <w:t>Some outcomes are routinely not observed (Domain 3)</w:t>
            </w:r>
          </w:p>
          <w:p w14:paraId="0BDCFC06" w14:textId="77777777" w:rsidR="004938C0" w:rsidRPr="00E030CB" w:rsidRDefault="004938C0" w:rsidP="004938C0">
            <w:pPr>
              <w:numPr>
                <w:ilvl w:val="0"/>
                <w:numId w:val="2"/>
              </w:numPr>
              <w:autoSpaceDE w:val="0"/>
              <w:autoSpaceDN w:val="0"/>
              <w:adjustRightInd w:val="0"/>
              <w:spacing w:before="120" w:after="120"/>
              <w:ind w:left="357" w:hanging="357"/>
              <w:jc w:val="both"/>
              <w:rPr>
                <w:rFonts w:ascii="Franklin Gothic Book" w:eastAsia="Calibri" w:hAnsi="Franklin Gothic Book" w:cs="Arial"/>
                <w:color w:val="000000"/>
                <w:sz w:val="22"/>
              </w:rPr>
            </w:pPr>
            <w:r w:rsidRPr="00E030CB">
              <w:rPr>
                <w:rFonts w:ascii="Franklin Gothic Book" w:eastAsia="Calibri" w:hAnsi="Franklin Gothic Book" w:cs="Arial"/>
                <w:color w:val="000000"/>
                <w:sz w:val="22"/>
              </w:rPr>
              <w:t xml:space="preserve">Assessment </w:t>
            </w:r>
            <w:r w:rsidRPr="00E030CB">
              <w:rPr>
                <w:rFonts w:ascii="Franklin Gothic Book" w:eastAsia="Calibri" w:hAnsi="Franklin Gothic Book" w:cs="Arial"/>
                <w:color w:val="000000"/>
                <w:sz w:val="22"/>
                <w:u w:val="single"/>
              </w:rPr>
              <w:t>highly variable</w:t>
            </w:r>
            <w:r w:rsidRPr="00E030CB">
              <w:rPr>
                <w:rFonts w:ascii="Franklin Gothic Book" w:eastAsia="Calibri" w:hAnsi="Franklin Gothic Book" w:cs="Arial"/>
                <w:color w:val="000000"/>
                <w:sz w:val="22"/>
              </w:rPr>
              <w:t xml:space="preserve"> in quality, issues include:</w:t>
            </w:r>
          </w:p>
          <w:p w14:paraId="37BD1C11" w14:textId="2AF5ECF2" w:rsidR="004938C0" w:rsidRPr="00E030CB" w:rsidRDefault="00214BA5" w:rsidP="004938C0">
            <w:pPr>
              <w:numPr>
                <w:ilvl w:val="1"/>
                <w:numId w:val="2"/>
              </w:numPr>
              <w:autoSpaceDE w:val="0"/>
              <w:autoSpaceDN w:val="0"/>
              <w:adjustRightInd w:val="0"/>
              <w:spacing w:before="60" w:after="60"/>
              <w:ind w:left="754" w:hanging="357"/>
              <w:jc w:val="both"/>
              <w:rPr>
                <w:rFonts w:ascii="Franklin Gothic Book" w:eastAsia="Calibri" w:hAnsi="Franklin Gothic Book" w:cs="Arial"/>
                <w:color w:val="000000"/>
                <w:sz w:val="22"/>
              </w:rPr>
            </w:pPr>
            <w:r>
              <w:rPr>
                <w:rFonts w:ascii="Franklin Gothic Book" w:eastAsia="Calibri" w:hAnsi="Franklin Gothic Book" w:cs="Arial"/>
                <w:color w:val="000000"/>
                <w:sz w:val="22"/>
              </w:rPr>
              <w:t>s</w:t>
            </w:r>
            <w:r w:rsidRPr="00E030CB">
              <w:rPr>
                <w:rFonts w:ascii="Franklin Gothic Book" w:eastAsia="Calibri" w:hAnsi="Franklin Gothic Book" w:cs="Arial"/>
                <w:color w:val="000000"/>
                <w:sz w:val="22"/>
              </w:rPr>
              <w:t xml:space="preserve">upervisor </w:t>
            </w:r>
            <w:r w:rsidR="004938C0" w:rsidRPr="00E030CB">
              <w:rPr>
                <w:rFonts w:ascii="Franklin Gothic Book" w:eastAsia="Calibri" w:hAnsi="Franklin Gothic Book" w:cs="Arial"/>
                <w:color w:val="000000"/>
                <w:sz w:val="22"/>
              </w:rPr>
              <w:t>contact with interns limited</w:t>
            </w:r>
          </w:p>
          <w:p w14:paraId="6CEA8041" w14:textId="13CF115C" w:rsidR="004938C0" w:rsidRPr="00E030CB" w:rsidRDefault="00214BA5" w:rsidP="004938C0">
            <w:pPr>
              <w:numPr>
                <w:ilvl w:val="1"/>
                <w:numId w:val="2"/>
              </w:numPr>
              <w:autoSpaceDE w:val="0"/>
              <w:autoSpaceDN w:val="0"/>
              <w:adjustRightInd w:val="0"/>
              <w:spacing w:before="60" w:after="60"/>
              <w:ind w:left="754" w:hanging="357"/>
              <w:jc w:val="both"/>
              <w:rPr>
                <w:rFonts w:ascii="Franklin Gothic Book" w:eastAsia="Calibri" w:hAnsi="Franklin Gothic Book" w:cs="Arial"/>
                <w:color w:val="000000"/>
                <w:sz w:val="22"/>
              </w:rPr>
            </w:pPr>
            <w:r>
              <w:rPr>
                <w:rFonts w:ascii="Franklin Gothic Book" w:eastAsia="Calibri" w:hAnsi="Franklin Gothic Book" w:cs="Arial"/>
                <w:color w:val="000000"/>
                <w:sz w:val="22"/>
              </w:rPr>
              <w:t>m</w:t>
            </w:r>
            <w:r w:rsidRPr="00E030CB">
              <w:rPr>
                <w:rFonts w:ascii="Franklin Gothic Book" w:eastAsia="Calibri" w:hAnsi="Franklin Gothic Book" w:cs="Arial"/>
                <w:color w:val="000000"/>
                <w:sz w:val="22"/>
              </w:rPr>
              <w:t xml:space="preserve">inimal </w:t>
            </w:r>
            <w:r w:rsidR="004938C0" w:rsidRPr="00E030CB">
              <w:rPr>
                <w:rFonts w:ascii="Franklin Gothic Book" w:eastAsia="Calibri" w:hAnsi="Franklin Gothic Book" w:cs="Arial"/>
                <w:color w:val="000000"/>
                <w:sz w:val="22"/>
              </w:rPr>
              <w:t xml:space="preserve">feedback, superficial and not multi-source </w:t>
            </w:r>
          </w:p>
          <w:p w14:paraId="7B4733C6" w14:textId="6EDDB4A6" w:rsidR="004938C0" w:rsidRPr="00226278" w:rsidRDefault="00214BA5" w:rsidP="004938C0">
            <w:pPr>
              <w:numPr>
                <w:ilvl w:val="1"/>
                <w:numId w:val="2"/>
              </w:numPr>
              <w:autoSpaceDE w:val="0"/>
              <w:autoSpaceDN w:val="0"/>
              <w:adjustRightInd w:val="0"/>
              <w:spacing w:before="60" w:after="60"/>
              <w:ind w:left="754" w:hanging="357"/>
              <w:jc w:val="both"/>
              <w:rPr>
                <w:rFonts w:ascii="Franklin Gothic Book" w:hAnsi="Franklin Gothic Book" w:cs="Arial"/>
                <w:color w:val="000000"/>
                <w:sz w:val="24"/>
              </w:rPr>
            </w:pPr>
            <w:r>
              <w:rPr>
                <w:rFonts w:ascii="Franklin Gothic Book" w:eastAsia="Calibri" w:hAnsi="Franklin Gothic Book" w:cs="Arial"/>
                <w:color w:val="000000"/>
                <w:sz w:val="22"/>
              </w:rPr>
              <w:t>s</w:t>
            </w:r>
            <w:r w:rsidRPr="00E030CB">
              <w:rPr>
                <w:rFonts w:ascii="Franklin Gothic Book" w:eastAsia="Calibri" w:hAnsi="Franklin Gothic Book" w:cs="Arial"/>
                <w:color w:val="000000"/>
                <w:sz w:val="22"/>
              </w:rPr>
              <w:t xml:space="preserve">upervisor </w:t>
            </w:r>
            <w:r w:rsidR="004938C0" w:rsidRPr="00E030CB">
              <w:rPr>
                <w:rFonts w:ascii="Franklin Gothic Book" w:eastAsia="Calibri" w:hAnsi="Franklin Gothic Book" w:cs="Arial"/>
                <w:color w:val="000000"/>
                <w:sz w:val="22"/>
              </w:rPr>
              <w:t xml:space="preserve">training/ calibration challenging </w:t>
            </w:r>
          </w:p>
        </w:tc>
        <w:tc>
          <w:tcPr>
            <w:tcW w:w="2398" w:type="pct"/>
            <w:tcBorders>
              <w:left w:val="single" w:sz="8" w:space="0" w:color="FFFFFF" w:themeColor="background1"/>
            </w:tcBorders>
          </w:tcPr>
          <w:p w14:paraId="479C5B4A" w14:textId="77777777" w:rsidR="004938C0" w:rsidRPr="004125A2" w:rsidRDefault="004938C0" w:rsidP="004938C0">
            <w:pPr>
              <w:pStyle w:val="ListParagraph"/>
              <w:numPr>
                <w:ilvl w:val="0"/>
                <w:numId w:val="2"/>
              </w:numPr>
              <w:autoSpaceDE w:val="0"/>
              <w:autoSpaceDN w:val="0"/>
              <w:adjustRightInd w:val="0"/>
              <w:spacing w:before="120" w:after="120"/>
              <w:jc w:val="both"/>
              <w:rPr>
                <w:rFonts w:ascii="Franklin Gothic Book" w:eastAsia="Times New Roman" w:hAnsi="Franklin Gothic Book"/>
                <w:sz w:val="22"/>
                <w:szCs w:val="24"/>
              </w:rPr>
            </w:pPr>
            <w:r w:rsidRPr="004125A2">
              <w:rPr>
                <w:rFonts w:ascii="Franklin Gothic Book" w:eastAsia="Times New Roman" w:hAnsi="Franklin Gothic Book"/>
                <w:sz w:val="22"/>
                <w:szCs w:val="24"/>
              </w:rPr>
              <w:t>Likely to result in significant changes to national standards, intern outcome statements, assessment, and potentially supervision.</w:t>
            </w:r>
          </w:p>
          <w:p w14:paraId="5466F72E" w14:textId="34D7B6B4" w:rsidR="004938C0" w:rsidRPr="00786ACA" w:rsidRDefault="004938C0" w:rsidP="004938C0">
            <w:pPr>
              <w:numPr>
                <w:ilvl w:val="0"/>
                <w:numId w:val="2"/>
              </w:numPr>
              <w:autoSpaceDE w:val="0"/>
              <w:autoSpaceDN w:val="0"/>
              <w:adjustRightInd w:val="0"/>
              <w:spacing w:before="60" w:after="60"/>
              <w:jc w:val="both"/>
              <w:rPr>
                <w:rFonts w:ascii="Franklin Gothic Book" w:eastAsia="Times New Roman" w:hAnsi="Franklin Gothic Book" w:cs="Arial"/>
                <w:color w:val="000000"/>
                <w:sz w:val="22"/>
                <w:szCs w:val="22"/>
              </w:rPr>
            </w:pPr>
            <w:r>
              <w:rPr>
                <w:rFonts w:ascii="Franklin Gothic Book" w:hAnsi="Franklin Gothic Book" w:cs="Arial"/>
                <w:color w:val="000000"/>
                <w:sz w:val="22"/>
                <w:szCs w:val="22"/>
              </w:rPr>
              <w:t>Identify c</w:t>
            </w:r>
            <w:r w:rsidRPr="00786ACA">
              <w:rPr>
                <w:rFonts w:ascii="Franklin Gothic Book" w:hAnsi="Franklin Gothic Book" w:cs="Arial"/>
                <w:color w:val="000000"/>
                <w:sz w:val="22"/>
                <w:szCs w:val="22"/>
              </w:rPr>
              <w:t>hanges necessary to support the development of a two-year capability and performance framework</w:t>
            </w:r>
            <w:r w:rsidR="00CF6300">
              <w:rPr>
                <w:rFonts w:ascii="Franklin Gothic Book" w:hAnsi="Franklin Gothic Book" w:cs="Arial"/>
                <w:color w:val="000000"/>
                <w:sz w:val="22"/>
                <w:szCs w:val="22"/>
              </w:rPr>
              <w:t>,</w:t>
            </w:r>
            <w:r w:rsidR="00CF6300" w:rsidRPr="00786ACA">
              <w:rPr>
                <w:rFonts w:ascii="Franklin Gothic Book" w:eastAsia="Times New Roman" w:hAnsi="Franklin Gothic Book" w:cs="Arial"/>
                <w:color w:val="000000"/>
                <w:sz w:val="22"/>
                <w:szCs w:val="22"/>
              </w:rPr>
              <w:t xml:space="preserve"> </w:t>
            </w:r>
            <w:r w:rsidR="00CF6300">
              <w:rPr>
                <w:rFonts w:ascii="Franklin Gothic Book" w:eastAsia="Times New Roman" w:hAnsi="Franklin Gothic Book" w:cs="Arial"/>
                <w:color w:val="000000"/>
                <w:sz w:val="22"/>
                <w:szCs w:val="22"/>
              </w:rPr>
              <w:t>i</w:t>
            </w:r>
            <w:r w:rsidR="00CF6300" w:rsidRPr="00786ACA">
              <w:rPr>
                <w:rFonts w:ascii="Franklin Gothic Book" w:eastAsia="Times New Roman" w:hAnsi="Franklin Gothic Book" w:cs="Arial"/>
                <w:color w:val="000000"/>
                <w:sz w:val="22"/>
                <w:szCs w:val="22"/>
              </w:rPr>
              <w:t xml:space="preserve">ncluding </w:t>
            </w:r>
            <w:r w:rsidRPr="00786ACA">
              <w:rPr>
                <w:rFonts w:ascii="Franklin Gothic Book" w:eastAsia="Times New Roman" w:hAnsi="Franklin Gothic Book" w:cs="Arial"/>
                <w:color w:val="000000"/>
                <w:sz w:val="22"/>
                <w:szCs w:val="22"/>
              </w:rPr>
              <w:t xml:space="preserve">review of the current outcomes and assessment processes. </w:t>
            </w:r>
          </w:p>
          <w:p w14:paraId="0D257CA0" w14:textId="6D8A19A8" w:rsidR="004938C0" w:rsidRPr="00786ACA" w:rsidRDefault="004938C0" w:rsidP="004938C0">
            <w:pPr>
              <w:numPr>
                <w:ilvl w:val="0"/>
                <w:numId w:val="2"/>
              </w:numPr>
              <w:autoSpaceDE w:val="0"/>
              <w:autoSpaceDN w:val="0"/>
              <w:adjustRightInd w:val="0"/>
              <w:spacing w:before="60" w:after="60"/>
              <w:jc w:val="both"/>
              <w:rPr>
                <w:rFonts w:ascii="Franklin Gothic Book" w:eastAsia="Calibri" w:hAnsi="Franklin Gothic Book" w:cs="Arial"/>
                <w:color w:val="000000"/>
                <w:sz w:val="22"/>
                <w:szCs w:val="22"/>
              </w:rPr>
            </w:pPr>
            <w:r w:rsidRPr="00786ACA">
              <w:rPr>
                <w:rFonts w:ascii="Franklin Gothic Book" w:eastAsia="Times New Roman" w:hAnsi="Franklin Gothic Book" w:cs="Arial"/>
                <w:color w:val="000000"/>
                <w:sz w:val="22"/>
                <w:szCs w:val="22"/>
              </w:rPr>
              <w:t>A comprehensive review of assessment processes and form, with particular focus on quality and variability</w:t>
            </w:r>
            <w:r w:rsidR="00CF6300">
              <w:rPr>
                <w:rFonts w:ascii="Franklin Gothic Book" w:eastAsia="Times New Roman" w:hAnsi="Franklin Gothic Book" w:cs="Arial"/>
                <w:color w:val="000000"/>
                <w:sz w:val="22"/>
                <w:szCs w:val="22"/>
              </w:rPr>
              <w:t>,</w:t>
            </w:r>
            <w:r w:rsidR="00CF6300" w:rsidRPr="00786ACA">
              <w:rPr>
                <w:rFonts w:ascii="Franklin Gothic Book" w:eastAsia="Times New Roman" w:hAnsi="Franklin Gothic Book" w:cs="Arial"/>
                <w:color w:val="000000"/>
                <w:sz w:val="22"/>
                <w:szCs w:val="22"/>
              </w:rPr>
              <w:t xml:space="preserve"> </w:t>
            </w:r>
            <w:r w:rsidR="00CF6300">
              <w:rPr>
                <w:rFonts w:ascii="Franklin Gothic Book" w:eastAsia="Times New Roman" w:hAnsi="Franklin Gothic Book" w:cs="Arial"/>
                <w:color w:val="000000"/>
                <w:sz w:val="22"/>
                <w:szCs w:val="22"/>
              </w:rPr>
              <w:t>i</w:t>
            </w:r>
            <w:r w:rsidR="00CF6300" w:rsidRPr="00786ACA">
              <w:rPr>
                <w:rFonts w:ascii="Franklin Gothic Book" w:eastAsia="Times New Roman" w:hAnsi="Franklin Gothic Book" w:cs="Arial"/>
                <w:color w:val="000000"/>
                <w:sz w:val="22"/>
                <w:szCs w:val="22"/>
              </w:rPr>
              <w:t xml:space="preserve">ncluding </w:t>
            </w:r>
            <w:r w:rsidRPr="00786ACA">
              <w:rPr>
                <w:rFonts w:ascii="Franklin Gothic Book" w:eastAsia="Times New Roman" w:hAnsi="Franklin Gothic Book" w:cs="Arial"/>
                <w:color w:val="000000"/>
                <w:sz w:val="22"/>
                <w:szCs w:val="22"/>
              </w:rPr>
              <w:t>consideration of:</w:t>
            </w:r>
          </w:p>
          <w:p w14:paraId="722AC297" w14:textId="66BD717A" w:rsidR="004938C0" w:rsidRPr="00786ACA" w:rsidRDefault="00CF6300" w:rsidP="004938C0">
            <w:pPr>
              <w:numPr>
                <w:ilvl w:val="1"/>
                <w:numId w:val="2"/>
              </w:numPr>
              <w:autoSpaceDE w:val="0"/>
              <w:autoSpaceDN w:val="0"/>
              <w:adjustRightInd w:val="0"/>
              <w:spacing w:before="60" w:after="60"/>
              <w:jc w:val="both"/>
              <w:rPr>
                <w:rFonts w:ascii="Franklin Gothic Book" w:eastAsia="Calibri" w:hAnsi="Franklin Gothic Book" w:cs="Arial"/>
                <w:color w:val="000000"/>
                <w:sz w:val="22"/>
                <w:szCs w:val="22"/>
              </w:rPr>
            </w:pPr>
            <w:r>
              <w:rPr>
                <w:rFonts w:ascii="Franklin Gothic Book" w:eastAsia="Calibri" w:hAnsi="Franklin Gothic Book" w:cs="Arial"/>
                <w:color w:val="000000"/>
                <w:sz w:val="22"/>
                <w:szCs w:val="22"/>
              </w:rPr>
              <w:t>m</w:t>
            </w:r>
            <w:r w:rsidRPr="00786ACA">
              <w:rPr>
                <w:rFonts w:ascii="Franklin Gothic Book" w:eastAsia="Calibri" w:hAnsi="Franklin Gothic Book" w:cs="Arial"/>
                <w:color w:val="000000"/>
                <w:sz w:val="22"/>
                <w:szCs w:val="22"/>
              </w:rPr>
              <w:t>ulti</w:t>
            </w:r>
            <w:r w:rsidR="004938C0" w:rsidRPr="00786ACA">
              <w:rPr>
                <w:rFonts w:ascii="Franklin Gothic Book" w:eastAsia="Calibri" w:hAnsi="Franklin Gothic Book" w:cs="Arial"/>
                <w:color w:val="000000"/>
                <w:sz w:val="22"/>
                <w:szCs w:val="22"/>
              </w:rPr>
              <w:t>-source feedback</w:t>
            </w:r>
          </w:p>
          <w:p w14:paraId="6D780B18" w14:textId="19625E42" w:rsidR="004938C0" w:rsidRPr="00786ACA" w:rsidRDefault="00CF6300" w:rsidP="004938C0">
            <w:pPr>
              <w:numPr>
                <w:ilvl w:val="1"/>
                <w:numId w:val="2"/>
              </w:numPr>
              <w:autoSpaceDE w:val="0"/>
              <w:autoSpaceDN w:val="0"/>
              <w:adjustRightInd w:val="0"/>
              <w:spacing w:before="60" w:after="60"/>
              <w:jc w:val="both"/>
              <w:rPr>
                <w:rFonts w:ascii="Franklin Gothic Book" w:eastAsia="Calibri" w:hAnsi="Franklin Gothic Book" w:cs="Arial"/>
                <w:color w:val="000000"/>
                <w:sz w:val="22"/>
                <w:szCs w:val="22"/>
              </w:rPr>
            </w:pPr>
            <w:r>
              <w:rPr>
                <w:rFonts w:ascii="Franklin Gothic Book" w:eastAsia="Calibri" w:hAnsi="Franklin Gothic Book" w:cs="Arial"/>
                <w:color w:val="000000"/>
                <w:sz w:val="22"/>
                <w:szCs w:val="22"/>
              </w:rPr>
              <w:t>l</w:t>
            </w:r>
            <w:r w:rsidRPr="00786ACA">
              <w:rPr>
                <w:rFonts w:ascii="Franklin Gothic Book" w:eastAsia="Calibri" w:hAnsi="Franklin Gothic Book" w:cs="Arial"/>
                <w:color w:val="000000"/>
                <w:sz w:val="22"/>
                <w:szCs w:val="22"/>
              </w:rPr>
              <w:t xml:space="preserve">ongitudinal </w:t>
            </w:r>
            <w:r w:rsidR="004938C0" w:rsidRPr="00786ACA">
              <w:rPr>
                <w:rFonts w:ascii="Franklin Gothic Book" w:eastAsia="Calibri" w:hAnsi="Franklin Gothic Book" w:cs="Arial"/>
                <w:color w:val="000000"/>
                <w:sz w:val="22"/>
                <w:szCs w:val="22"/>
              </w:rPr>
              <w:t xml:space="preserve">educational supervisor </w:t>
            </w:r>
          </w:p>
          <w:p w14:paraId="314E9BD2" w14:textId="3CA23061" w:rsidR="004938C0" w:rsidRPr="00786ACA" w:rsidRDefault="00CF6300" w:rsidP="004938C0">
            <w:pPr>
              <w:numPr>
                <w:ilvl w:val="1"/>
                <w:numId w:val="2"/>
              </w:numPr>
              <w:autoSpaceDE w:val="0"/>
              <w:autoSpaceDN w:val="0"/>
              <w:adjustRightInd w:val="0"/>
              <w:spacing w:before="60" w:after="60"/>
              <w:jc w:val="both"/>
              <w:rPr>
                <w:rFonts w:ascii="Franklin Gothic Book" w:eastAsia="Calibri" w:hAnsi="Franklin Gothic Book" w:cs="Arial"/>
                <w:color w:val="000000"/>
                <w:sz w:val="22"/>
                <w:szCs w:val="22"/>
              </w:rPr>
            </w:pPr>
            <w:r>
              <w:rPr>
                <w:rFonts w:ascii="Franklin Gothic Book" w:eastAsia="Calibri" w:hAnsi="Franklin Gothic Book" w:cs="Arial"/>
                <w:color w:val="000000"/>
                <w:sz w:val="22"/>
                <w:szCs w:val="22"/>
              </w:rPr>
              <w:t xml:space="preserve">the </w:t>
            </w:r>
            <w:r w:rsidR="004938C0">
              <w:rPr>
                <w:rFonts w:ascii="Franklin Gothic Book" w:eastAsia="Calibri" w:hAnsi="Franklin Gothic Book" w:cs="Arial"/>
                <w:color w:val="000000"/>
                <w:sz w:val="22"/>
                <w:szCs w:val="22"/>
              </w:rPr>
              <w:t>r</w:t>
            </w:r>
            <w:r w:rsidR="004938C0" w:rsidRPr="00786ACA">
              <w:rPr>
                <w:rFonts w:ascii="Franklin Gothic Book" w:eastAsia="Calibri" w:hAnsi="Franklin Gothic Book" w:cs="Arial"/>
                <w:color w:val="000000"/>
                <w:sz w:val="22"/>
                <w:szCs w:val="22"/>
              </w:rPr>
              <w:t xml:space="preserve">ole of </w:t>
            </w:r>
            <w:r w:rsidR="004938C0">
              <w:rPr>
                <w:rFonts w:ascii="Franklin Gothic Book" w:eastAsia="Calibri" w:hAnsi="Franklin Gothic Book" w:cs="Arial"/>
                <w:color w:val="000000"/>
                <w:sz w:val="22"/>
                <w:szCs w:val="22"/>
              </w:rPr>
              <w:t xml:space="preserve">the </w:t>
            </w:r>
            <w:r w:rsidR="004938C0" w:rsidRPr="00786ACA">
              <w:rPr>
                <w:rFonts w:ascii="Franklin Gothic Book" w:eastAsia="Calibri" w:hAnsi="Franklin Gothic Book" w:cs="Arial"/>
                <w:color w:val="000000"/>
                <w:sz w:val="22"/>
                <w:szCs w:val="22"/>
              </w:rPr>
              <w:t>registrar</w:t>
            </w:r>
          </w:p>
          <w:p w14:paraId="2FBC83C2" w14:textId="3198E1C0" w:rsidR="004938C0" w:rsidRPr="00786ACA" w:rsidRDefault="00CF6300" w:rsidP="004938C0">
            <w:pPr>
              <w:numPr>
                <w:ilvl w:val="1"/>
                <w:numId w:val="2"/>
              </w:numPr>
              <w:autoSpaceDE w:val="0"/>
              <w:autoSpaceDN w:val="0"/>
              <w:adjustRightInd w:val="0"/>
              <w:spacing w:before="60" w:after="60"/>
              <w:jc w:val="both"/>
              <w:rPr>
                <w:rFonts w:ascii="Franklin Gothic Book" w:eastAsia="Calibri" w:hAnsi="Franklin Gothic Book" w:cs="Arial"/>
                <w:color w:val="000000"/>
                <w:sz w:val="22"/>
                <w:szCs w:val="22"/>
              </w:rPr>
            </w:pPr>
            <w:r>
              <w:rPr>
                <w:rFonts w:ascii="Franklin Gothic Book" w:eastAsia="Calibri" w:hAnsi="Franklin Gothic Book" w:cs="Arial"/>
                <w:color w:val="000000"/>
                <w:sz w:val="22"/>
                <w:szCs w:val="22"/>
              </w:rPr>
              <w:t>s</w:t>
            </w:r>
            <w:r w:rsidRPr="00786ACA">
              <w:rPr>
                <w:rFonts w:ascii="Franklin Gothic Book" w:eastAsia="Calibri" w:hAnsi="Franklin Gothic Book" w:cs="Arial"/>
                <w:color w:val="000000"/>
                <w:sz w:val="22"/>
                <w:szCs w:val="22"/>
              </w:rPr>
              <w:t xml:space="preserve">upervisor </w:t>
            </w:r>
            <w:r w:rsidR="004938C0" w:rsidRPr="00786ACA">
              <w:rPr>
                <w:rFonts w:ascii="Franklin Gothic Book" w:eastAsia="Calibri" w:hAnsi="Franklin Gothic Book" w:cs="Arial"/>
                <w:color w:val="000000"/>
                <w:sz w:val="22"/>
                <w:szCs w:val="22"/>
              </w:rPr>
              <w:t>training/ calibration</w:t>
            </w:r>
          </w:p>
          <w:p w14:paraId="6E17735A" w14:textId="142FCD0D" w:rsidR="004938C0" w:rsidRPr="00786ACA" w:rsidRDefault="00CF6300" w:rsidP="004938C0">
            <w:pPr>
              <w:numPr>
                <w:ilvl w:val="1"/>
                <w:numId w:val="2"/>
              </w:numPr>
              <w:autoSpaceDE w:val="0"/>
              <w:autoSpaceDN w:val="0"/>
              <w:adjustRightInd w:val="0"/>
              <w:spacing w:before="60" w:after="60"/>
              <w:jc w:val="both"/>
              <w:rPr>
                <w:rFonts w:ascii="Franklin Gothic Book" w:eastAsia="Calibri" w:hAnsi="Franklin Gothic Book" w:cs="Arial"/>
                <w:color w:val="000000"/>
                <w:sz w:val="22"/>
                <w:szCs w:val="22"/>
              </w:rPr>
            </w:pPr>
            <w:r>
              <w:rPr>
                <w:rFonts w:ascii="Franklin Gothic Book" w:eastAsia="Calibri" w:hAnsi="Franklin Gothic Book" w:cs="Arial"/>
                <w:color w:val="000000"/>
                <w:sz w:val="22"/>
                <w:szCs w:val="22"/>
              </w:rPr>
              <w:t>d</w:t>
            </w:r>
            <w:r w:rsidRPr="00786ACA">
              <w:rPr>
                <w:rFonts w:ascii="Franklin Gothic Book" w:eastAsia="Calibri" w:hAnsi="Franklin Gothic Book" w:cs="Arial"/>
                <w:color w:val="000000"/>
                <w:sz w:val="22"/>
                <w:szCs w:val="22"/>
              </w:rPr>
              <w:t xml:space="preserve">ifferent </w:t>
            </w:r>
            <w:r w:rsidR="004938C0" w:rsidRPr="00786ACA">
              <w:rPr>
                <w:rFonts w:ascii="Franklin Gothic Book" w:eastAsia="Calibri" w:hAnsi="Franklin Gothic Book" w:cs="Arial"/>
                <w:color w:val="000000"/>
                <w:sz w:val="22"/>
                <w:szCs w:val="22"/>
              </w:rPr>
              <w:t xml:space="preserve">methods/models of assessment </w:t>
            </w:r>
          </w:p>
          <w:p w14:paraId="2C9A23AF" w14:textId="14B147A6" w:rsidR="004938C0" w:rsidRPr="00720F81" w:rsidRDefault="004938C0" w:rsidP="004938C0">
            <w:pPr>
              <w:autoSpaceDE w:val="0"/>
              <w:autoSpaceDN w:val="0"/>
              <w:adjustRightInd w:val="0"/>
              <w:spacing w:before="60" w:after="60"/>
              <w:ind w:left="360"/>
              <w:jc w:val="both"/>
              <w:rPr>
                <w:rFonts w:ascii="Arial" w:eastAsia="Times New Roman" w:hAnsi="Arial" w:cs="Arial"/>
                <w:color w:val="000000"/>
                <w:sz w:val="22"/>
                <w:szCs w:val="24"/>
              </w:rPr>
            </w:pPr>
            <w:r w:rsidRPr="00786ACA">
              <w:rPr>
                <w:rFonts w:ascii="Franklin Gothic Book" w:eastAsia="Times New Roman" w:hAnsi="Franklin Gothic Book" w:cs="Arial"/>
                <w:color w:val="000000"/>
                <w:sz w:val="22"/>
                <w:szCs w:val="22"/>
              </w:rPr>
              <w:t>Acknowledging solutions need to be proportionate and practical.</w:t>
            </w:r>
            <w:r w:rsidRPr="00786ACA">
              <w:rPr>
                <w:rFonts w:ascii="Arial" w:eastAsia="Times New Roman" w:hAnsi="Arial" w:cs="Arial"/>
                <w:color w:val="000000"/>
                <w:sz w:val="22"/>
                <w:szCs w:val="24"/>
              </w:rPr>
              <w:t xml:space="preserve">  </w:t>
            </w:r>
          </w:p>
        </w:tc>
      </w:tr>
      <w:tr w:rsidR="004938C0" w:rsidRPr="0007647D" w14:paraId="3C85DF10" w14:textId="77777777" w:rsidTr="00A02124">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496B0" w:themeFill="text2" w:themeFillTint="99"/>
          </w:tcPr>
          <w:p w14:paraId="30A17157" w14:textId="77777777" w:rsidR="004938C0" w:rsidRPr="00C620B2" w:rsidRDefault="004938C0" w:rsidP="004938C0">
            <w:pPr>
              <w:autoSpaceDE w:val="0"/>
              <w:autoSpaceDN w:val="0"/>
              <w:spacing w:before="60" w:after="60"/>
              <w:jc w:val="both"/>
              <w:rPr>
                <w:rFonts w:ascii="Franklin Gothic Book" w:hAnsi="Franklin Gothic Book" w:cs="Calibri"/>
                <w:sz w:val="24"/>
              </w:rPr>
            </w:pPr>
            <w:r w:rsidRPr="00C620B2">
              <w:rPr>
                <w:rFonts w:ascii="Franklin Gothic Book" w:hAnsi="Franklin Gothic Book" w:cs="Calibri"/>
                <w:color w:val="FFFFFF" w:themeColor="background1"/>
                <w:sz w:val="24"/>
              </w:rPr>
              <w:t>Questions</w:t>
            </w:r>
          </w:p>
        </w:tc>
      </w:tr>
      <w:tr w:rsidR="004938C0" w:rsidRPr="0007647D" w14:paraId="29C666D5" w14:textId="77777777" w:rsidTr="00A02124">
        <w:tc>
          <w:tcPr>
            <w:tcW w:w="5000" w:type="pct"/>
            <w:gridSpan w:val="2"/>
            <w:tcBorders>
              <w:top w:val="single" w:sz="8" w:space="0" w:color="FFFFFF" w:themeColor="background1"/>
              <w:left w:val="single" w:sz="12" w:space="0" w:color="595959" w:themeColor="text1" w:themeTint="A6"/>
              <w:bottom w:val="single" w:sz="12" w:space="0" w:color="595959" w:themeColor="text1" w:themeTint="A6"/>
              <w:right w:val="single" w:sz="12" w:space="0" w:color="595959" w:themeColor="text1" w:themeTint="A6"/>
            </w:tcBorders>
            <w:shd w:val="clear" w:color="auto" w:fill="FFFFFF" w:themeFill="background1"/>
          </w:tcPr>
          <w:p w14:paraId="76CB3516" w14:textId="77777777" w:rsidR="004938C0" w:rsidRPr="00482E4C" w:rsidRDefault="004938C0" w:rsidP="004938C0">
            <w:pPr>
              <w:autoSpaceDE w:val="0"/>
              <w:autoSpaceDN w:val="0"/>
              <w:spacing w:before="60" w:after="60"/>
              <w:jc w:val="both"/>
              <w:rPr>
                <w:rFonts w:ascii="Franklin Gothic Book" w:eastAsia="Malgun Gothic" w:hAnsi="Franklin Gothic Book" w:cs="Calibri"/>
                <w:b/>
                <w:sz w:val="22"/>
                <w:szCs w:val="22"/>
              </w:rPr>
            </w:pPr>
            <w:r>
              <w:rPr>
                <w:rFonts w:ascii="Franklin Gothic Book" w:eastAsia="Malgun Gothic" w:hAnsi="Franklin Gothic Book" w:cs="Calibri"/>
                <w:b/>
                <w:sz w:val="22"/>
                <w:szCs w:val="22"/>
              </w:rPr>
              <w:t>Broad questions</w:t>
            </w:r>
          </w:p>
          <w:p w14:paraId="3058DD10" w14:textId="77777777" w:rsidR="005F629A" w:rsidRPr="005F629A" w:rsidRDefault="005F629A" w:rsidP="005F629A">
            <w:pPr>
              <w:numPr>
                <w:ilvl w:val="0"/>
                <w:numId w:val="32"/>
              </w:numPr>
              <w:autoSpaceDE w:val="0"/>
              <w:autoSpaceDN w:val="0"/>
              <w:spacing w:before="120" w:after="120"/>
              <w:jc w:val="both"/>
              <w:rPr>
                <w:rFonts w:ascii="Franklin Gothic Book" w:eastAsia="Malgun Gothic" w:hAnsi="Franklin Gothic Book" w:cs="Calibri"/>
                <w:sz w:val="22"/>
                <w:szCs w:val="22"/>
                <w:lang w:val="en-US"/>
              </w:rPr>
            </w:pPr>
            <w:r w:rsidRPr="005F629A">
              <w:rPr>
                <w:rFonts w:ascii="Franklin Gothic Book" w:eastAsia="Malgun Gothic" w:hAnsi="Franklin Gothic Book" w:cs="Calibri"/>
                <w:sz w:val="22"/>
                <w:szCs w:val="22"/>
                <w:lang w:val="en-US"/>
              </w:rPr>
              <w:t xml:space="preserve">Have we got the issues and proposed changes right? Are there other key issues to be addressed or other solutions? Are there areas you think are currently working well? </w:t>
            </w:r>
          </w:p>
          <w:p w14:paraId="4F4462CD" w14:textId="77777777" w:rsidR="004938C0" w:rsidRPr="005D74B1" w:rsidRDefault="004938C0" w:rsidP="004938C0">
            <w:pPr>
              <w:pStyle w:val="ListParagraph"/>
              <w:autoSpaceDE w:val="0"/>
              <w:autoSpaceDN w:val="0"/>
              <w:adjustRightInd w:val="0"/>
              <w:spacing w:before="120" w:after="120"/>
              <w:ind w:left="360"/>
              <w:jc w:val="both"/>
              <w:rPr>
                <w:rFonts w:ascii="Franklin Gothic Book" w:hAnsi="Franklin Gothic Book" w:cs="Arial"/>
                <w:color w:val="000000"/>
                <w:sz w:val="22"/>
              </w:rPr>
            </w:pPr>
          </w:p>
          <w:p w14:paraId="6CC089BF" w14:textId="32C15846" w:rsidR="004938C0" w:rsidRPr="00A41C0F" w:rsidRDefault="004938C0"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sidRPr="00A41C0F">
              <w:rPr>
                <w:rFonts w:ascii="Franklin Gothic Book" w:hAnsi="Franklin Gothic Book" w:cs="Arial"/>
                <w:color w:val="000000"/>
                <w:sz w:val="22"/>
                <w:lang w:val="en-US"/>
              </w:rPr>
              <w:t>In 2018</w:t>
            </w:r>
            <w:r>
              <w:rPr>
                <w:rFonts w:ascii="Franklin Gothic Book" w:hAnsi="Franklin Gothic Book" w:cs="Arial"/>
                <w:color w:val="000000"/>
                <w:sz w:val="22"/>
                <w:lang w:val="en-US"/>
              </w:rPr>
              <w:t>, Health</w:t>
            </w:r>
            <w:r w:rsidRPr="00A41C0F">
              <w:rPr>
                <w:rFonts w:ascii="Franklin Gothic Book" w:hAnsi="Franklin Gothic Book" w:cs="Arial"/>
                <w:color w:val="000000"/>
                <w:sz w:val="22"/>
                <w:lang w:val="en-US"/>
              </w:rPr>
              <w:t xml:space="preserve"> Ministers’ </w:t>
            </w:r>
            <w:r>
              <w:rPr>
                <w:rFonts w:ascii="Franklin Gothic Book" w:hAnsi="Franklin Gothic Book" w:cs="Arial"/>
                <w:color w:val="000000"/>
                <w:sz w:val="22"/>
                <w:lang w:val="en-US"/>
              </w:rPr>
              <w:t>accepted</w:t>
            </w:r>
            <w:r w:rsidRPr="00A41C0F">
              <w:rPr>
                <w:rFonts w:ascii="Franklin Gothic Book" w:hAnsi="Franklin Gothic Book" w:cs="Arial"/>
                <w:color w:val="000000"/>
                <w:sz w:val="22"/>
                <w:lang w:val="en-US"/>
              </w:rPr>
              <w:t xml:space="preserve"> the 2015 COAG Review of Medical Intern Training recommendation for </w:t>
            </w:r>
            <w:r>
              <w:rPr>
                <w:rFonts w:ascii="Franklin Gothic Book" w:hAnsi="Franklin Gothic Book" w:cs="Arial"/>
                <w:color w:val="000000"/>
                <w:sz w:val="22"/>
                <w:lang w:val="en-US"/>
              </w:rPr>
              <w:t>‘</w:t>
            </w:r>
            <w:r w:rsidRPr="00A41C0F">
              <w:rPr>
                <w:rFonts w:ascii="Franklin Gothic Book" w:hAnsi="Franklin Gothic Book" w:cs="Arial"/>
                <w:color w:val="000000"/>
                <w:sz w:val="22"/>
                <w:lang w:val="en-US"/>
              </w:rPr>
              <w:t>the development of a detailed and measurable two-year capability and performance framework that builds on existing curriculum frameworks</w:t>
            </w:r>
            <w:r>
              <w:rPr>
                <w:rFonts w:ascii="Franklin Gothic Book" w:hAnsi="Franklin Gothic Book" w:cs="Arial"/>
                <w:color w:val="000000"/>
                <w:sz w:val="22"/>
                <w:lang w:val="en-US"/>
              </w:rPr>
              <w:t>’</w:t>
            </w:r>
            <w:r w:rsidRPr="00A41C0F">
              <w:rPr>
                <w:rFonts w:ascii="Franklin Gothic Book" w:hAnsi="Franklin Gothic Book" w:cs="Arial"/>
                <w:color w:val="000000"/>
                <w:sz w:val="22"/>
                <w:lang w:val="en-US"/>
              </w:rPr>
              <w:t xml:space="preserve">. </w:t>
            </w:r>
          </w:p>
          <w:p w14:paraId="31714EDC" w14:textId="0A1FE29D" w:rsidR="004938C0" w:rsidRPr="00A41C0F" w:rsidRDefault="004938C0" w:rsidP="00D6471A">
            <w:pPr>
              <w:pStyle w:val="ListParagraph"/>
              <w:numPr>
                <w:ilvl w:val="0"/>
                <w:numId w:val="9"/>
              </w:numPr>
              <w:autoSpaceDE w:val="0"/>
              <w:autoSpaceDN w:val="0"/>
              <w:adjustRightInd w:val="0"/>
              <w:spacing w:before="120" w:after="120"/>
              <w:jc w:val="both"/>
              <w:rPr>
                <w:rFonts w:ascii="Franklin Gothic Book" w:hAnsi="Franklin Gothic Book" w:cs="Arial"/>
                <w:color w:val="000000"/>
                <w:sz w:val="22"/>
              </w:rPr>
            </w:pPr>
            <w:r w:rsidRPr="00A41C0F">
              <w:rPr>
                <w:rFonts w:ascii="Franklin Gothic Book" w:hAnsi="Franklin Gothic Book" w:cs="Arial"/>
                <w:color w:val="000000"/>
                <w:sz w:val="22"/>
              </w:rPr>
              <w:t xml:space="preserve">Is there a resource that exists that could be used to develop the basis for the prevocational capability framework </w:t>
            </w:r>
            <w:r>
              <w:rPr>
                <w:rFonts w:ascii="Franklin Gothic Book" w:hAnsi="Franklin Gothic Book" w:cs="Arial"/>
                <w:color w:val="000000"/>
                <w:sz w:val="22"/>
              </w:rPr>
              <w:t>(</w:t>
            </w:r>
            <w:r w:rsidR="00CF6300">
              <w:rPr>
                <w:rFonts w:ascii="Franklin Gothic Book" w:hAnsi="Franklin Gothic Book" w:cs="Arial"/>
                <w:color w:val="000000"/>
                <w:sz w:val="22"/>
              </w:rPr>
              <w:t>e</w:t>
            </w:r>
            <w:r>
              <w:rPr>
                <w:rFonts w:ascii="Franklin Gothic Book" w:hAnsi="Franklin Gothic Book" w:cs="Arial"/>
                <w:color w:val="000000"/>
                <w:sz w:val="22"/>
              </w:rPr>
              <w:t xml:space="preserve">.g. the </w:t>
            </w:r>
            <w:r w:rsidRPr="00720F81">
              <w:rPr>
                <w:rFonts w:ascii="Franklin Gothic Book" w:hAnsi="Franklin Gothic Book" w:cs="Arial"/>
                <w:i/>
                <w:color w:val="000000"/>
                <w:sz w:val="22"/>
              </w:rPr>
              <w:t>Intern training – Intern outcome statements</w:t>
            </w:r>
            <w:r>
              <w:rPr>
                <w:rFonts w:ascii="Franklin Gothic Book" w:hAnsi="Franklin Gothic Book" w:cs="Arial"/>
                <w:color w:val="000000"/>
                <w:sz w:val="22"/>
              </w:rPr>
              <w:t>)</w:t>
            </w:r>
            <w:r w:rsidR="00CF6300">
              <w:rPr>
                <w:rFonts w:ascii="Franklin Gothic Book" w:hAnsi="Franklin Gothic Book" w:cs="Arial"/>
                <w:color w:val="000000"/>
                <w:sz w:val="22"/>
              </w:rPr>
              <w:t>?</w:t>
            </w:r>
          </w:p>
          <w:p w14:paraId="62EB2C1B" w14:textId="59B4E4CE" w:rsidR="004938C0" w:rsidRPr="004938C0" w:rsidRDefault="004938C0" w:rsidP="00D6471A">
            <w:pPr>
              <w:pStyle w:val="ListParagraph"/>
              <w:numPr>
                <w:ilvl w:val="0"/>
                <w:numId w:val="9"/>
              </w:numPr>
              <w:autoSpaceDE w:val="0"/>
              <w:autoSpaceDN w:val="0"/>
              <w:adjustRightInd w:val="0"/>
              <w:spacing w:before="120" w:after="120"/>
              <w:jc w:val="both"/>
              <w:rPr>
                <w:rFonts w:ascii="Franklin Gothic Book" w:hAnsi="Franklin Gothic Book" w:cs="Arial"/>
                <w:color w:val="000000"/>
              </w:rPr>
            </w:pPr>
            <w:r w:rsidRPr="00A41C0F">
              <w:rPr>
                <w:rFonts w:ascii="Franklin Gothic Book" w:hAnsi="Franklin Gothic Book" w:cs="Arial"/>
                <w:color w:val="000000"/>
                <w:sz w:val="22"/>
              </w:rPr>
              <w:t>What are important factors to ensure the framework is deliverable across a range of settings</w:t>
            </w:r>
            <w:r>
              <w:rPr>
                <w:rFonts w:ascii="Franklin Gothic Book" w:hAnsi="Franklin Gothic Book" w:cs="Arial"/>
                <w:color w:val="000000"/>
                <w:sz w:val="22"/>
              </w:rPr>
              <w:t xml:space="preserve"> and helps to align role expectations and learning and development opportunities </w:t>
            </w:r>
            <w:r w:rsidRPr="00A41C0F">
              <w:rPr>
                <w:rFonts w:ascii="Franklin Gothic Book" w:hAnsi="Franklin Gothic Book" w:cs="Arial"/>
                <w:color w:val="000000"/>
                <w:sz w:val="22"/>
              </w:rPr>
              <w:t>(e.g. the level of detail, key areas to include, system changes required)</w:t>
            </w:r>
            <w:r w:rsidR="00CF6300">
              <w:rPr>
                <w:rFonts w:ascii="Franklin Gothic Book" w:hAnsi="Franklin Gothic Book" w:cs="Arial"/>
                <w:color w:val="000000"/>
                <w:sz w:val="22"/>
              </w:rPr>
              <w:t>?</w:t>
            </w:r>
          </w:p>
          <w:p w14:paraId="11B7CE14" w14:textId="77777777" w:rsidR="004938C0" w:rsidRPr="000C0643" w:rsidRDefault="004938C0" w:rsidP="004938C0">
            <w:pPr>
              <w:pStyle w:val="ListParagraph"/>
              <w:autoSpaceDE w:val="0"/>
              <w:autoSpaceDN w:val="0"/>
              <w:adjustRightInd w:val="0"/>
              <w:spacing w:before="120" w:after="120"/>
              <w:ind w:left="1440"/>
              <w:jc w:val="both"/>
              <w:rPr>
                <w:rFonts w:ascii="Franklin Gothic Book" w:hAnsi="Franklin Gothic Book" w:cs="Arial"/>
                <w:color w:val="000000"/>
                <w:sz w:val="22"/>
                <w:szCs w:val="22"/>
              </w:rPr>
            </w:pPr>
          </w:p>
          <w:p w14:paraId="7307EE02" w14:textId="58FD854B" w:rsidR="004938C0" w:rsidRDefault="00212DC4"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Pr>
                <w:rFonts w:ascii="Franklin Gothic Book" w:hAnsi="Franklin Gothic Book" w:cs="Arial"/>
                <w:color w:val="000000"/>
                <w:sz w:val="22"/>
              </w:rPr>
              <w:t>A</w:t>
            </w:r>
            <w:r w:rsidRPr="00E030CB">
              <w:rPr>
                <w:rFonts w:ascii="Franklin Gothic Book" w:hAnsi="Franklin Gothic Book" w:cs="Arial"/>
                <w:color w:val="000000"/>
                <w:sz w:val="22"/>
              </w:rPr>
              <w:t xml:space="preserve">re </w:t>
            </w:r>
            <w:r w:rsidR="004938C0" w:rsidRPr="00E030CB">
              <w:rPr>
                <w:rFonts w:ascii="Franklin Gothic Book" w:hAnsi="Franklin Gothic Book" w:cs="Arial"/>
                <w:color w:val="000000"/>
                <w:sz w:val="22"/>
              </w:rPr>
              <w:t>the current</w:t>
            </w:r>
            <w:r w:rsidR="004938C0">
              <w:rPr>
                <w:rFonts w:ascii="Franklin Gothic Book" w:hAnsi="Franklin Gothic Book" w:cs="Arial"/>
                <w:color w:val="000000"/>
                <w:sz w:val="22"/>
              </w:rPr>
              <w:t xml:space="preserve"> </w:t>
            </w:r>
            <w:r w:rsidR="004938C0" w:rsidRPr="00F20962">
              <w:rPr>
                <w:rFonts w:ascii="Franklin Gothic Book" w:hAnsi="Franklin Gothic Book" w:cs="Arial"/>
                <w:i/>
                <w:color w:val="000000"/>
                <w:sz w:val="22"/>
              </w:rPr>
              <w:t>Intern training – Intern outcome statements</w:t>
            </w:r>
            <w:r w:rsidR="004938C0">
              <w:rPr>
                <w:rFonts w:ascii="Franklin Gothic Book" w:hAnsi="Franklin Gothic Book" w:cs="Arial"/>
                <w:i/>
                <w:color w:val="000000"/>
                <w:sz w:val="22"/>
              </w:rPr>
              <w:t xml:space="preserve"> </w:t>
            </w:r>
            <w:r w:rsidR="004938C0">
              <w:rPr>
                <w:rFonts w:ascii="Franklin Gothic Book" w:hAnsi="Franklin Gothic Book" w:cs="Arial"/>
                <w:color w:val="000000"/>
                <w:sz w:val="22"/>
              </w:rPr>
              <w:t xml:space="preserve">(these outcomes form the basis of the term assessment form) in alignment with expectations and role of interns? For example, the AMC has received feedback that Domain 3: Health Advocate is routinely ‘Not observed’. Of the areas that appear to be ‘out of </w:t>
            </w:r>
            <w:r w:rsidR="004938C0">
              <w:rPr>
                <w:rFonts w:ascii="Franklin Gothic Book" w:hAnsi="Franklin Gothic Book" w:cs="Arial"/>
                <w:color w:val="000000"/>
                <w:sz w:val="22"/>
              </w:rPr>
              <w:lastRenderedPageBreak/>
              <w:t>alignment’</w:t>
            </w:r>
            <w:r w:rsidR="00D6471A">
              <w:rPr>
                <w:rFonts w:ascii="Franklin Gothic Book" w:hAnsi="Franklin Gothic Book" w:cs="Arial"/>
                <w:color w:val="000000"/>
                <w:sz w:val="22"/>
              </w:rPr>
              <w:t xml:space="preserve"> or not adequately assessed</w:t>
            </w:r>
            <w:r w:rsidR="004938C0">
              <w:rPr>
                <w:rFonts w:ascii="Franklin Gothic Book" w:hAnsi="Franklin Gothic Book" w:cs="Arial"/>
                <w:color w:val="000000"/>
                <w:sz w:val="22"/>
              </w:rPr>
              <w:t>, should these be addressed in the intern program through experience, formal education programs or assessment?</w:t>
            </w:r>
          </w:p>
          <w:p w14:paraId="0FD65DA5" w14:textId="64156463" w:rsidR="00300766" w:rsidRDefault="00300766" w:rsidP="00300766">
            <w:pPr>
              <w:pStyle w:val="ListParagraph"/>
              <w:autoSpaceDE w:val="0"/>
              <w:autoSpaceDN w:val="0"/>
              <w:adjustRightInd w:val="0"/>
              <w:spacing w:before="120" w:after="120"/>
              <w:ind w:left="360"/>
              <w:jc w:val="both"/>
              <w:rPr>
                <w:rFonts w:ascii="Franklin Gothic Book" w:hAnsi="Franklin Gothic Book" w:cs="Arial"/>
                <w:color w:val="000000"/>
                <w:sz w:val="22"/>
              </w:rPr>
            </w:pPr>
          </w:p>
          <w:p w14:paraId="1242B9A4" w14:textId="721A5894" w:rsidR="004938C0" w:rsidRDefault="004938C0"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Pr>
                <w:rFonts w:ascii="Franklin Gothic Book" w:hAnsi="Franklin Gothic Book" w:cs="Arial"/>
                <w:color w:val="000000"/>
                <w:sz w:val="22"/>
              </w:rPr>
              <w:t xml:space="preserve">The review will include evaluation of the assessment processes. </w:t>
            </w:r>
            <w:r w:rsidR="00D6471A">
              <w:rPr>
                <w:rFonts w:ascii="Franklin Gothic Book" w:hAnsi="Franklin Gothic Book" w:cs="Arial"/>
                <w:color w:val="000000"/>
                <w:sz w:val="22"/>
              </w:rPr>
              <w:t>Review feedback</w:t>
            </w:r>
            <w:r w:rsidRPr="00E030CB">
              <w:rPr>
                <w:rFonts w:ascii="Franklin Gothic Book" w:hAnsi="Franklin Gothic Book" w:cs="Arial"/>
                <w:color w:val="000000"/>
                <w:sz w:val="22"/>
              </w:rPr>
              <w:t xml:space="preserve"> suggests assessment is superficial and variable. There is also feedback against increasing assessment requirements. What do you consider is a proportionate response</w:t>
            </w:r>
            <w:r>
              <w:rPr>
                <w:rFonts w:ascii="Franklin Gothic Book" w:hAnsi="Franklin Gothic Book" w:cs="Arial"/>
                <w:color w:val="000000"/>
                <w:sz w:val="22"/>
              </w:rPr>
              <w:t>,</w:t>
            </w:r>
            <w:r w:rsidRPr="00E030CB">
              <w:rPr>
                <w:rFonts w:ascii="Franklin Gothic Book" w:hAnsi="Franklin Gothic Book" w:cs="Arial"/>
                <w:color w:val="000000"/>
                <w:sz w:val="22"/>
              </w:rPr>
              <w:t xml:space="preserve"> and</w:t>
            </w:r>
            <w:r>
              <w:rPr>
                <w:rFonts w:ascii="Franklin Gothic Book" w:hAnsi="Franklin Gothic Book" w:cs="Arial"/>
                <w:color w:val="000000"/>
                <w:sz w:val="22"/>
              </w:rPr>
              <w:t xml:space="preserve"> what are the key things that would make the greatest improvement (e.g. multi source feedback, supervisor training, supervised learning events, registrar involvement)</w:t>
            </w:r>
            <w:r w:rsidRPr="00E030CB">
              <w:rPr>
                <w:rFonts w:ascii="Franklin Gothic Book" w:hAnsi="Franklin Gothic Book" w:cs="Arial"/>
                <w:color w:val="000000"/>
                <w:sz w:val="22"/>
              </w:rPr>
              <w:t xml:space="preserve">? </w:t>
            </w:r>
          </w:p>
          <w:p w14:paraId="33F53A76" w14:textId="698F80E4" w:rsidR="00300766" w:rsidRPr="000C0643" w:rsidRDefault="00300766" w:rsidP="00300766">
            <w:pPr>
              <w:autoSpaceDE w:val="0"/>
              <w:autoSpaceDN w:val="0"/>
              <w:adjustRightInd w:val="0"/>
              <w:spacing w:before="120" w:after="120"/>
              <w:jc w:val="both"/>
              <w:rPr>
                <w:rFonts w:ascii="Franklin Gothic Book" w:hAnsi="Franklin Gothic Book" w:cs="Arial"/>
                <w:color w:val="000000"/>
                <w:sz w:val="22"/>
                <w:szCs w:val="22"/>
              </w:rPr>
            </w:pPr>
          </w:p>
          <w:p w14:paraId="24D8863F" w14:textId="0F66F355" w:rsidR="004938C0" w:rsidRDefault="004938C0"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Pr>
                <w:rFonts w:ascii="Franklin Gothic Book" w:hAnsi="Franklin Gothic Book" w:cs="Arial"/>
                <w:color w:val="000000"/>
                <w:sz w:val="22"/>
              </w:rPr>
              <w:t xml:space="preserve">The review will include evaluation of the current term assessment form (acknowledging the content of any term assessment process will be aligned with the curriculum/capability framework). Note: there </w:t>
            </w:r>
            <w:r w:rsidR="00074C31">
              <w:rPr>
                <w:rFonts w:ascii="Franklin Gothic Book" w:hAnsi="Franklin Gothic Book" w:cs="Arial"/>
                <w:color w:val="000000"/>
                <w:sz w:val="22"/>
              </w:rPr>
              <w:t xml:space="preserve">has </w:t>
            </w:r>
            <w:r>
              <w:rPr>
                <w:rFonts w:ascii="Franklin Gothic Book" w:hAnsi="Franklin Gothic Book" w:cs="Arial"/>
                <w:color w:val="000000"/>
                <w:sz w:val="22"/>
              </w:rPr>
              <w:t xml:space="preserve">also been local level adaptation </w:t>
            </w:r>
            <w:r w:rsidR="00074C31">
              <w:rPr>
                <w:rFonts w:ascii="Franklin Gothic Book" w:hAnsi="Franklin Gothic Book" w:cs="Arial"/>
                <w:color w:val="000000"/>
                <w:sz w:val="22"/>
              </w:rPr>
              <w:t xml:space="preserve">of </w:t>
            </w:r>
            <w:r>
              <w:rPr>
                <w:rFonts w:ascii="Franklin Gothic Book" w:hAnsi="Franklin Gothic Book" w:cs="Arial"/>
                <w:color w:val="000000"/>
                <w:sz w:val="22"/>
              </w:rPr>
              <w:t xml:space="preserve">the forms in each State and Territory. In its focus group discussions, the AMC identified issues with the form length, rating scales, identifying and assessing domain 3. What </w:t>
            </w:r>
            <w:r w:rsidR="00074C31">
              <w:rPr>
                <w:rFonts w:ascii="Franklin Gothic Book" w:hAnsi="Franklin Gothic Book" w:cs="Arial"/>
                <w:color w:val="000000"/>
                <w:sz w:val="22"/>
              </w:rPr>
              <w:t xml:space="preserve">do you consider </w:t>
            </w:r>
            <w:r>
              <w:rPr>
                <w:rFonts w:ascii="Franklin Gothic Book" w:hAnsi="Franklin Gothic Book" w:cs="Arial"/>
                <w:color w:val="000000"/>
                <w:sz w:val="22"/>
              </w:rPr>
              <w:t>are the strengths and challenges of the current term assessment form? If you made changes to the form, what did you change and why?</w:t>
            </w:r>
          </w:p>
          <w:p w14:paraId="56A4AB6B" w14:textId="3829043B" w:rsidR="00300766" w:rsidRPr="000C0643" w:rsidRDefault="00300766" w:rsidP="00300766">
            <w:pPr>
              <w:autoSpaceDE w:val="0"/>
              <w:autoSpaceDN w:val="0"/>
              <w:adjustRightInd w:val="0"/>
              <w:spacing w:before="120" w:after="120"/>
              <w:jc w:val="both"/>
              <w:rPr>
                <w:rFonts w:ascii="Franklin Gothic Book" w:hAnsi="Franklin Gothic Book" w:cs="Arial"/>
                <w:color w:val="000000"/>
                <w:sz w:val="22"/>
                <w:szCs w:val="22"/>
              </w:rPr>
            </w:pPr>
          </w:p>
          <w:p w14:paraId="21A2E52C" w14:textId="71777DF5" w:rsidR="004938C0" w:rsidRPr="00300766" w:rsidRDefault="004938C0"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sidRPr="00E030CB">
              <w:rPr>
                <w:rFonts w:ascii="Franklin Gothic Book" w:hAnsi="Franklin Gothic Book" w:cs="Arial"/>
                <w:color w:val="000000"/>
                <w:sz w:val="22"/>
                <w:lang w:val="en-US"/>
              </w:rPr>
              <w:t>What is your view on the requirements for remediation and support of interns experiencing difficulty</w:t>
            </w:r>
            <w:r w:rsidR="00074C31">
              <w:rPr>
                <w:rFonts w:ascii="Franklin Gothic Book" w:hAnsi="Franklin Gothic Book" w:cs="Arial"/>
                <w:color w:val="000000"/>
                <w:sz w:val="22"/>
                <w:lang w:val="en-US"/>
              </w:rPr>
              <w:t xml:space="preserve">? </w:t>
            </w:r>
            <w:r>
              <w:rPr>
                <w:rFonts w:ascii="Franklin Gothic Book" w:hAnsi="Franklin Gothic Book" w:cs="Arial"/>
                <w:color w:val="000000"/>
                <w:sz w:val="22"/>
                <w:lang w:val="en-US"/>
              </w:rPr>
              <w:t>Are the current processes sufficient, if not, what could be improved</w:t>
            </w:r>
            <w:r w:rsidRPr="00E030CB">
              <w:rPr>
                <w:rFonts w:ascii="Franklin Gothic Book" w:hAnsi="Franklin Gothic Book" w:cs="Arial"/>
                <w:color w:val="000000"/>
                <w:sz w:val="22"/>
                <w:lang w:val="en-US"/>
              </w:rPr>
              <w:t>?</w:t>
            </w:r>
          </w:p>
          <w:p w14:paraId="746E55C0" w14:textId="30635E62" w:rsidR="00300766" w:rsidRPr="000C0643" w:rsidRDefault="00300766" w:rsidP="00300766">
            <w:pPr>
              <w:autoSpaceDE w:val="0"/>
              <w:autoSpaceDN w:val="0"/>
              <w:adjustRightInd w:val="0"/>
              <w:spacing w:before="120" w:after="120"/>
              <w:jc w:val="both"/>
              <w:rPr>
                <w:rFonts w:ascii="Franklin Gothic Book" w:hAnsi="Franklin Gothic Book" w:cs="Arial"/>
                <w:color w:val="000000"/>
                <w:sz w:val="22"/>
                <w:szCs w:val="22"/>
              </w:rPr>
            </w:pPr>
          </w:p>
          <w:p w14:paraId="013E8B00" w14:textId="52D4B7DE" w:rsidR="004938C0" w:rsidRPr="00300766" w:rsidRDefault="004938C0"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Pr>
                <w:rFonts w:ascii="Franklin Gothic Book" w:hAnsi="Franklin Gothic Book" w:cs="Arial"/>
                <w:color w:val="000000"/>
                <w:sz w:val="22"/>
                <w:lang w:val="en-US"/>
              </w:rPr>
              <w:t xml:space="preserve">Are you aware of any innovations, examples of good practice or evaluations that have been conducted to improve intern training or assessment? We would be interested to hear about them. </w:t>
            </w:r>
          </w:p>
          <w:p w14:paraId="459EA9AC" w14:textId="133AFC30" w:rsidR="00300766" w:rsidRPr="000C0643" w:rsidRDefault="00300766" w:rsidP="00300766">
            <w:pPr>
              <w:autoSpaceDE w:val="0"/>
              <w:autoSpaceDN w:val="0"/>
              <w:adjustRightInd w:val="0"/>
              <w:spacing w:before="120" w:after="120"/>
              <w:jc w:val="both"/>
              <w:rPr>
                <w:rFonts w:ascii="Franklin Gothic Book" w:hAnsi="Franklin Gothic Book" w:cs="Arial"/>
                <w:color w:val="000000"/>
                <w:sz w:val="22"/>
                <w:szCs w:val="22"/>
              </w:rPr>
            </w:pPr>
          </w:p>
          <w:p w14:paraId="2AF02B97" w14:textId="77777777" w:rsidR="00300766" w:rsidRPr="005D74B1" w:rsidRDefault="00300766" w:rsidP="00D6471A">
            <w:pPr>
              <w:numPr>
                <w:ilvl w:val="0"/>
                <w:numId w:val="32"/>
              </w:numPr>
              <w:shd w:val="clear" w:color="auto" w:fill="FFFFFF" w:themeFill="background1"/>
              <w:autoSpaceDE w:val="0"/>
              <w:autoSpaceDN w:val="0"/>
              <w:spacing w:before="120" w:after="120"/>
              <w:jc w:val="both"/>
              <w:rPr>
                <w:rFonts w:ascii="Franklin Gothic Book" w:eastAsia="Malgun Gothic" w:hAnsi="Franklin Gothic Book" w:cs="Arial"/>
                <w:color w:val="000000"/>
                <w:sz w:val="22"/>
                <w:szCs w:val="22"/>
              </w:rPr>
            </w:pPr>
            <w:r>
              <w:rPr>
                <w:rFonts w:ascii="Franklin Gothic Book" w:eastAsia="Malgun Gothic" w:hAnsi="Franklin Gothic Book" w:cs="Arial"/>
                <w:color w:val="000000"/>
                <w:sz w:val="22"/>
                <w:szCs w:val="22"/>
              </w:rPr>
              <w:t>Other comments or questions:</w:t>
            </w:r>
          </w:p>
          <w:p w14:paraId="23ECC02E" w14:textId="29EF8F90" w:rsidR="00300766" w:rsidRPr="000C0643" w:rsidRDefault="00300766" w:rsidP="00300766">
            <w:pPr>
              <w:autoSpaceDE w:val="0"/>
              <w:autoSpaceDN w:val="0"/>
              <w:adjustRightInd w:val="0"/>
              <w:spacing w:before="120" w:after="120"/>
              <w:jc w:val="both"/>
              <w:rPr>
                <w:rFonts w:ascii="Franklin Gothic Book" w:hAnsi="Franklin Gothic Book" w:cs="Arial"/>
                <w:color w:val="000000"/>
                <w:sz w:val="22"/>
                <w:szCs w:val="22"/>
              </w:rPr>
            </w:pPr>
          </w:p>
          <w:p w14:paraId="2D2DA250" w14:textId="69C1E48D" w:rsidR="004938C0" w:rsidRPr="00720F81" w:rsidRDefault="004938C0" w:rsidP="004938C0">
            <w:pPr>
              <w:autoSpaceDE w:val="0"/>
              <w:autoSpaceDN w:val="0"/>
              <w:adjustRightInd w:val="0"/>
              <w:spacing w:before="120" w:after="120"/>
              <w:jc w:val="both"/>
              <w:rPr>
                <w:rFonts w:ascii="Franklin Gothic Book" w:hAnsi="Franklin Gothic Book" w:cs="Arial"/>
                <w:b/>
                <w:color w:val="000000"/>
                <w:sz w:val="22"/>
              </w:rPr>
            </w:pPr>
            <w:r w:rsidRPr="00720F81">
              <w:rPr>
                <w:rFonts w:ascii="Franklin Gothic Book" w:hAnsi="Franklin Gothic Book" w:cs="Arial"/>
                <w:b/>
                <w:color w:val="000000"/>
                <w:sz w:val="22"/>
              </w:rPr>
              <w:t xml:space="preserve">Specific questions </w:t>
            </w:r>
            <w:r w:rsidR="00300766">
              <w:rPr>
                <w:rFonts w:ascii="Franklin Gothic Book" w:eastAsia="Malgun Gothic" w:hAnsi="Franklin Gothic Book"/>
                <w:sz w:val="22"/>
                <w:szCs w:val="22"/>
              </w:rPr>
              <w:t>(These questions may not be applicable to all groups)</w:t>
            </w:r>
          </w:p>
          <w:p w14:paraId="4C60DC73" w14:textId="5320B369" w:rsidR="004938C0" w:rsidRDefault="004938C0" w:rsidP="00D6471A">
            <w:pPr>
              <w:pStyle w:val="ListParagraph"/>
              <w:numPr>
                <w:ilvl w:val="0"/>
                <w:numId w:val="32"/>
              </w:numPr>
              <w:autoSpaceDE w:val="0"/>
              <w:autoSpaceDN w:val="0"/>
              <w:adjustRightInd w:val="0"/>
              <w:spacing w:before="120" w:after="120"/>
              <w:jc w:val="both"/>
              <w:rPr>
                <w:rFonts w:ascii="Franklin Gothic Book" w:hAnsi="Franklin Gothic Book" w:cs="Arial"/>
                <w:color w:val="000000"/>
                <w:sz w:val="22"/>
              </w:rPr>
            </w:pPr>
            <w:r w:rsidRPr="00E030CB">
              <w:rPr>
                <w:rFonts w:ascii="Franklin Gothic Book" w:hAnsi="Franklin Gothic Book" w:cs="Arial"/>
                <w:color w:val="000000"/>
                <w:sz w:val="22"/>
              </w:rPr>
              <w:t xml:space="preserve">If you have implemented a capability/competency and </w:t>
            </w:r>
            <w:r w:rsidR="00074C31" w:rsidRPr="00E030CB">
              <w:rPr>
                <w:rFonts w:ascii="Franklin Gothic Book" w:hAnsi="Franklin Gothic Book" w:cs="Arial"/>
                <w:color w:val="000000"/>
                <w:sz w:val="22"/>
              </w:rPr>
              <w:t>outcomes</w:t>
            </w:r>
            <w:r w:rsidR="00074C31">
              <w:rPr>
                <w:rFonts w:ascii="Franklin Gothic Book" w:hAnsi="Franklin Gothic Book" w:cs="Arial"/>
                <w:color w:val="000000"/>
                <w:sz w:val="22"/>
              </w:rPr>
              <w:t>-</w:t>
            </w:r>
            <w:r w:rsidRPr="00E030CB">
              <w:rPr>
                <w:rFonts w:ascii="Franklin Gothic Book" w:hAnsi="Franklin Gothic Book" w:cs="Arial"/>
                <w:color w:val="000000"/>
                <w:sz w:val="22"/>
              </w:rPr>
              <w:t xml:space="preserve">based assessment framework, what </w:t>
            </w:r>
            <w:r w:rsidR="00074C31">
              <w:rPr>
                <w:rFonts w:ascii="Franklin Gothic Book" w:hAnsi="Franklin Gothic Book" w:cs="Arial"/>
                <w:color w:val="000000"/>
                <w:sz w:val="22"/>
              </w:rPr>
              <w:t>have been the</w:t>
            </w:r>
            <w:r w:rsidRPr="00E030CB">
              <w:rPr>
                <w:rFonts w:ascii="Franklin Gothic Book" w:hAnsi="Franklin Gothic Book" w:cs="Arial"/>
                <w:color w:val="000000"/>
                <w:sz w:val="22"/>
              </w:rPr>
              <w:t xml:space="preserve"> key learnings?</w:t>
            </w:r>
          </w:p>
          <w:p w14:paraId="4AB8ACB5" w14:textId="64D63D60" w:rsidR="00300766" w:rsidRPr="00300766" w:rsidRDefault="00300766" w:rsidP="00300766">
            <w:pPr>
              <w:autoSpaceDE w:val="0"/>
              <w:autoSpaceDN w:val="0"/>
              <w:adjustRightInd w:val="0"/>
              <w:spacing w:before="120" w:after="120"/>
              <w:jc w:val="both"/>
              <w:rPr>
                <w:rFonts w:ascii="Franklin Gothic Book" w:hAnsi="Franklin Gothic Book" w:cs="Arial"/>
                <w:color w:val="000000"/>
              </w:rPr>
            </w:pPr>
          </w:p>
        </w:tc>
      </w:tr>
    </w:tbl>
    <w:p w14:paraId="659E6AB0" w14:textId="77777777" w:rsidR="005D74B1" w:rsidRDefault="005D74B1" w:rsidP="00AF2ED2">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rPr>
          <w:rFonts w:ascii="Arial" w:hAnsi="Arial" w:cs="Arial"/>
          <w:b/>
          <w:sz w:val="24"/>
          <w:szCs w:val="24"/>
        </w:rPr>
      </w:pPr>
    </w:p>
    <w:p w14:paraId="3B582CD0" w14:textId="77777777" w:rsidR="00720F81" w:rsidRDefault="00720F81">
      <w:r>
        <w:br w:type="page"/>
      </w:r>
    </w:p>
    <w:tbl>
      <w:tblPr>
        <w:tblStyle w:val="TableGrid4"/>
        <w:tblW w:w="5000" w:type="pct"/>
        <w:tblInd w:w="0" w:type="dxa"/>
        <w:tblLook w:val="04A0" w:firstRow="1" w:lastRow="0" w:firstColumn="1" w:lastColumn="0" w:noHBand="0" w:noVBand="1"/>
      </w:tblPr>
      <w:tblGrid>
        <w:gridCol w:w="10770"/>
      </w:tblGrid>
      <w:tr w:rsidR="00E32A81" w:rsidRPr="00990725" w14:paraId="18DC1C7E" w14:textId="77777777" w:rsidTr="00A02124">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0AD47" w:themeFill="accent6"/>
          </w:tcPr>
          <w:p w14:paraId="5CC551B3" w14:textId="0FFCC644" w:rsidR="00E32A81" w:rsidRPr="00990725" w:rsidRDefault="00E32A81" w:rsidP="009153E6">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8"/>
                <w:szCs w:val="24"/>
              </w:rPr>
              <w:lastRenderedPageBreak/>
              <w:t xml:space="preserve">3. </w:t>
            </w:r>
            <w:r w:rsidR="009153E6">
              <w:rPr>
                <w:rFonts w:ascii="Franklin Gothic Book" w:hAnsi="Franklin Gothic Book" w:cs="Arial"/>
                <w:color w:val="FFFFFF"/>
                <w:sz w:val="28"/>
                <w:szCs w:val="24"/>
              </w:rPr>
              <w:t>Questions about proposed changes to the t</w:t>
            </w:r>
            <w:r w:rsidRPr="00E32A81">
              <w:rPr>
                <w:rFonts w:ascii="Franklin Gothic Book" w:hAnsi="Franklin Gothic Book" w:cs="Arial"/>
                <w:color w:val="FFFFFF"/>
                <w:sz w:val="28"/>
                <w:szCs w:val="24"/>
              </w:rPr>
              <w:t>raining environment</w:t>
            </w:r>
          </w:p>
        </w:tc>
      </w:tr>
    </w:tbl>
    <w:p w14:paraId="0F871672" w14:textId="756E75E3" w:rsidR="00AF2ED2" w:rsidRDefault="00AF2ED2" w:rsidP="009153E6">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spacing w:after="0" w:line="240" w:lineRule="auto"/>
        <w:rPr>
          <w:rFonts w:ascii="Arial" w:hAnsi="Arial" w:cs="Arial"/>
          <w:b/>
          <w:sz w:val="24"/>
          <w:szCs w:val="24"/>
        </w:rPr>
      </w:pPr>
    </w:p>
    <w:tbl>
      <w:tblPr>
        <w:tblStyle w:val="TableGrid4"/>
        <w:tblW w:w="5000" w:type="pct"/>
        <w:tblInd w:w="0" w:type="dxa"/>
        <w:tblLook w:val="04A0" w:firstRow="1" w:lastRow="0" w:firstColumn="1" w:lastColumn="0" w:noHBand="0" w:noVBand="1"/>
      </w:tblPr>
      <w:tblGrid>
        <w:gridCol w:w="5605"/>
        <w:gridCol w:w="5165"/>
      </w:tblGrid>
      <w:tr w:rsidR="00E32A81" w:rsidRPr="003E7C56" w14:paraId="600F5FF8" w14:textId="77777777" w:rsidTr="00E32A81">
        <w:tc>
          <w:tcPr>
            <w:tcW w:w="500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8D08D" w:themeFill="accent6" w:themeFillTint="99"/>
          </w:tcPr>
          <w:p w14:paraId="1D945F0E" w14:textId="5A3EE7B2" w:rsidR="00E32A81" w:rsidRPr="00990725" w:rsidRDefault="00E32A81" w:rsidP="00E32A81">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Current components</w:t>
            </w:r>
          </w:p>
        </w:tc>
      </w:tr>
      <w:tr w:rsidR="00E32A81" w:rsidRPr="00074C31" w14:paraId="1B6F7113" w14:textId="77777777" w:rsidTr="00A02124">
        <w:tc>
          <w:tcPr>
            <w:tcW w:w="5000" w:type="pct"/>
            <w:gridSpan w:val="2"/>
            <w:tcBorders>
              <w:top w:val="single" w:sz="12" w:space="0" w:color="FFFFFF" w:themeColor="background1"/>
              <w:left w:val="nil"/>
              <w:right w:val="nil"/>
            </w:tcBorders>
            <w:shd w:val="clear" w:color="auto" w:fill="E2EFD9" w:themeFill="accent6" w:themeFillTint="33"/>
          </w:tcPr>
          <w:p w14:paraId="48E19CA9" w14:textId="77777777" w:rsidR="00E32A81" w:rsidRPr="00D6471A" w:rsidRDefault="00E32A81" w:rsidP="00A02124">
            <w:pPr>
              <w:spacing w:before="60" w:after="60"/>
              <w:rPr>
                <w:rFonts w:ascii="Franklin Gothic Book" w:hAnsi="Franklin Gothic Book"/>
                <w:sz w:val="22"/>
                <w:szCs w:val="22"/>
              </w:rPr>
            </w:pPr>
            <w:r w:rsidRPr="00D6471A">
              <w:rPr>
                <w:rFonts w:ascii="Franklin Gothic Book" w:hAnsi="Franklin Gothic Book"/>
                <w:b/>
                <w:sz w:val="22"/>
                <w:szCs w:val="22"/>
              </w:rPr>
              <w:t xml:space="preserve">National standards for programs and terms - </w:t>
            </w:r>
            <w:r w:rsidRPr="00D6471A">
              <w:rPr>
                <w:rFonts w:ascii="Franklin Gothic Book" w:hAnsi="Franklin Gothic Book"/>
                <w:sz w:val="22"/>
                <w:szCs w:val="22"/>
              </w:rPr>
              <w:t>Requirements for processes, systems and resources for quality intern training:</w:t>
            </w:r>
          </w:p>
          <w:p w14:paraId="1243EAFF" w14:textId="69AEF096" w:rsidR="00E32A81" w:rsidRPr="00881F22" w:rsidRDefault="00881F22" w:rsidP="00A02124">
            <w:pPr>
              <w:pStyle w:val="ListParagraph"/>
              <w:numPr>
                <w:ilvl w:val="0"/>
                <w:numId w:val="1"/>
              </w:numPr>
              <w:spacing w:before="60" w:after="60"/>
              <w:rPr>
                <w:rStyle w:val="Hyperlink"/>
                <w:rFonts w:ascii="Franklin Gothic Book" w:hAnsi="Franklin Gothic Book"/>
                <w:sz w:val="22"/>
                <w:szCs w:val="22"/>
              </w:rPr>
            </w:pPr>
            <w:r>
              <w:rPr>
                <w:rFonts w:ascii="Franklin Gothic Book" w:hAnsi="Franklin Gothic Book"/>
                <w:color w:val="2E74B5" w:themeColor="accent1" w:themeShade="BF"/>
                <w:u w:val="single"/>
              </w:rPr>
              <w:fldChar w:fldCharType="begin"/>
            </w:r>
            <w:r>
              <w:rPr>
                <w:rFonts w:ascii="Franklin Gothic Book" w:hAnsi="Franklin Gothic Book"/>
                <w:color w:val="2E74B5" w:themeColor="accent1" w:themeShade="BF"/>
                <w:sz w:val="22"/>
                <w:szCs w:val="22"/>
                <w:u w:val="single"/>
              </w:rPr>
              <w:instrText xml:space="preserve"> HYPERLINK "https://www.amc.org.au/wp-content/uploads/accreditation_recognition/prevocational_standards_accreditation/national_internship_framework/Intern-training-National-standards-for-programs.pdf" </w:instrText>
            </w:r>
            <w:r>
              <w:rPr>
                <w:rFonts w:ascii="Franklin Gothic Book" w:hAnsi="Franklin Gothic Book"/>
                <w:color w:val="2E74B5" w:themeColor="accent1" w:themeShade="BF"/>
                <w:u w:val="single"/>
              </w:rPr>
              <w:fldChar w:fldCharType="separate"/>
            </w:r>
            <w:r w:rsidR="00E32A81" w:rsidRPr="00881F22">
              <w:rPr>
                <w:rStyle w:val="Hyperlink"/>
                <w:rFonts w:ascii="Franklin Gothic Book" w:hAnsi="Franklin Gothic Book"/>
                <w:sz w:val="22"/>
                <w:szCs w:val="22"/>
              </w:rPr>
              <w:t>National standards for programs</w:t>
            </w:r>
          </w:p>
          <w:p w14:paraId="529AE5D1" w14:textId="0A7F9556" w:rsidR="00E32A81" w:rsidRPr="00D6471A" w:rsidRDefault="00881F22" w:rsidP="00A02124">
            <w:pPr>
              <w:pStyle w:val="ListParagraph"/>
              <w:numPr>
                <w:ilvl w:val="0"/>
                <w:numId w:val="1"/>
              </w:numPr>
              <w:spacing w:before="60" w:after="60"/>
              <w:rPr>
                <w:rFonts w:ascii="Franklin Gothic Book" w:hAnsi="Franklin Gothic Book"/>
                <w:color w:val="2E74B5" w:themeColor="accent1" w:themeShade="BF"/>
                <w:sz w:val="22"/>
                <w:szCs w:val="22"/>
                <w:u w:val="single"/>
              </w:rPr>
            </w:pPr>
            <w:r>
              <w:rPr>
                <w:rFonts w:ascii="Franklin Gothic Book" w:hAnsi="Franklin Gothic Book"/>
                <w:color w:val="2E74B5" w:themeColor="accent1" w:themeShade="BF"/>
                <w:u w:val="single"/>
              </w:rPr>
              <w:fldChar w:fldCharType="end"/>
            </w:r>
            <w:hyperlink r:id="rId14" w:history="1">
              <w:r w:rsidR="00E32A81" w:rsidRPr="00881F22">
                <w:rPr>
                  <w:rStyle w:val="Hyperlink"/>
                  <w:rFonts w:ascii="Franklin Gothic Book" w:hAnsi="Franklin Gothic Book" w:cs="Times New Roman"/>
                  <w:sz w:val="22"/>
                  <w:szCs w:val="22"/>
                </w:rPr>
                <w:t>Guidelines for terms</w:t>
              </w:r>
            </w:hyperlink>
          </w:p>
        </w:tc>
      </w:tr>
      <w:tr w:rsidR="00E32A81" w:rsidRPr="003D7E4A" w14:paraId="03281262" w14:textId="77777777" w:rsidTr="00A02124">
        <w:tc>
          <w:tcPr>
            <w:tcW w:w="2602" w:type="pct"/>
            <w:tcBorders>
              <w:top w:val="single" w:sz="12" w:space="0" w:color="FFFFFF"/>
              <w:left w:val="single" w:sz="12" w:space="0" w:color="FFFFFF"/>
              <w:bottom w:val="single" w:sz="12" w:space="0" w:color="FFFFFF"/>
              <w:right w:val="single" w:sz="12" w:space="0" w:color="FFFFFF"/>
            </w:tcBorders>
            <w:shd w:val="clear" w:color="auto" w:fill="A8D08D" w:themeFill="accent6" w:themeFillTint="99"/>
          </w:tcPr>
          <w:p w14:paraId="1D5199D5" w14:textId="77777777" w:rsidR="00E32A81" w:rsidRPr="003D7E4A" w:rsidRDefault="00E32A81" w:rsidP="00A02124">
            <w:pPr>
              <w:autoSpaceDE w:val="0"/>
              <w:autoSpaceDN w:val="0"/>
              <w:adjustRightInd w:val="0"/>
              <w:spacing w:before="60" w:after="60"/>
              <w:jc w:val="both"/>
              <w:rPr>
                <w:rFonts w:ascii="Franklin Gothic Book" w:hAnsi="Franklin Gothic Book" w:cs="Arial"/>
                <w:sz w:val="24"/>
                <w:szCs w:val="24"/>
              </w:rPr>
            </w:pPr>
            <w:r w:rsidRPr="003D7E4A">
              <w:rPr>
                <w:rFonts w:ascii="Franklin Gothic Book" w:hAnsi="Franklin Gothic Book" w:cs="Arial"/>
                <w:color w:val="FFFFFF"/>
                <w:sz w:val="24"/>
                <w:szCs w:val="24"/>
              </w:rPr>
              <w:t>Case for change</w:t>
            </w:r>
          </w:p>
        </w:tc>
        <w:tc>
          <w:tcPr>
            <w:tcW w:w="2398" w:type="pct"/>
            <w:tcBorders>
              <w:top w:val="single" w:sz="12" w:space="0" w:color="FFFFFF"/>
              <w:left w:val="single" w:sz="12" w:space="0" w:color="FFFFFF"/>
              <w:bottom w:val="single" w:sz="12" w:space="0" w:color="FFFFFF"/>
              <w:right w:val="single" w:sz="12" w:space="0" w:color="FFFFFF"/>
            </w:tcBorders>
            <w:shd w:val="clear" w:color="auto" w:fill="A8D08D" w:themeFill="accent6" w:themeFillTint="99"/>
          </w:tcPr>
          <w:p w14:paraId="5E872F22" w14:textId="77777777" w:rsidR="00E32A81" w:rsidRPr="003D7E4A" w:rsidRDefault="00E32A81" w:rsidP="00A02124">
            <w:pPr>
              <w:autoSpaceDE w:val="0"/>
              <w:autoSpaceDN w:val="0"/>
              <w:adjustRightInd w:val="0"/>
              <w:spacing w:before="60" w:after="60"/>
              <w:jc w:val="both"/>
              <w:rPr>
                <w:rFonts w:ascii="Franklin Gothic Book" w:hAnsi="Franklin Gothic Book" w:cs="Arial"/>
                <w:color w:val="FFFFFF"/>
                <w:sz w:val="24"/>
                <w:szCs w:val="24"/>
              </w:rPr>
            </w:pPr>
            <w:r w:rsidRPr="003D7E4A">
              <w:rPr>
                <w:rFonts w:ascii="Franklin Gothic Book" w:hAnsi="Franklin Gothic Book" w:cs="Arial"/>
                <w:color w:val="FFFFFF"/>
                <w:sz w:val="24"/>
                <w:szCs w:val="24"/>
              </w:rPr>
              <w:t>Possible changes</w:t>
            </w:r>
          </w:p>
        </w:tc>
      </w:tr>
      <w:tr w:rsidR="00E32A81" w:rsidRPr="006C1FBE" w14:paraId="51E9C8A6" w14:textId="77777777" w:rsidTr="00A02124">
        <w:trPr>
          <w:trHeight w:val="40"/>
        </w:trPr>
        <w:tc>
          <w:tcPr>
            <w:tcW w:w="2602" w:type="pct"/>
            <w:tcBorders>
              <w:top w:val="single" w:sz="12" w:space="0" w:color="FFFFFF"/>
              <w:left w:val="single" w:sz="12" w:space="0" w:color="FFFFFF"/>
              <w:bottom w:val="single" w:sz="12" w:space="0" w:color="FFFFFF"/>
            </w:tcBorders>
            <w:shd w:val="clear" w:color="auto" w:fill="E2EFD9" w:themeFill="accent6" w:themeFillTint="33"/>
          </w:tcPr>
          <w:p w14:paraId="3355E3B6" w14:textId="77777777" w:rsidR="00E32A81" w:rsidRPr="00990725" w:rsidRDefault="00E32A81" w:rsidP="00A02124">
            <w:pPr>
              <w:numPr>
                <w:ilvl w:val="0"/>
                <w:numId w:val="2"/>
              </w:numPr>
              <w:autoSpaceDE w:val="0"/>
              <w:autoSpaceDN w:val="0"/>
              <w:adjustRightInd w:val="0"/>
              <w:spacing w:before="60" w:after="60"/>
              <w:ind w:left="357" w:hanging="357"/>
              <w:jc w:val="both"/>
              <w:rPr>
                <w:rFonts w:ascii="Franklin Gothic Book" w:hAnsi="Franklin Gothic Book" w:cs="Arial"/>
                <w:color w:val="000000"/>
                <w:sz w:val="22"/>
              </w:rPr>
            </w:pPr>
            <w:r w:rsidRPr="00990725">
              <w:rPr>
                <w:rFonts w:ascii="Franklin Gothic Book" w:hAnsi="Franklin Gothic Book" w:cs="Arial"/>
                <w:color w:val="000000"/>
                <w:sz w:val="22"/>
              </w:rPr>
              <w:t xml:space="preserve">Variable and limited clinical experience </w:t>
            </w:r>
          </w:p>
          <w:p w14:paraId="010D9A1C" w14:textId="77777777" w:rsidR="00E32A81" w:rsidRPr="00990725" w:rsidRDefault="00E32A81" w:rsidP="00A02124">
            <w:pPr>
              <w:numPr>
                <w:ilvl w:val="0"/>
                <w:numId w:val="2"/>
              </w:numPr>
              <w:autoSpaceDE w:val="0"/>
              <w:autoSpaceDN w:val="0"/>
              <w:adjustRightInd w:val="0"/>
              <w:spacing w:before="60" w:after="60"/>
              <w:ind w:left="357" w:hanging="357"/>
              <w:jc w:val="both"/>
              <w:rPr>
                <w:rFonts w:ascii="Franklin Gothic Book" w:hAnsi="Franklin Gothic Book" w:cs="Arial"/>
                <w:color w:val="000000"/>
                <w:sz w:val="22"/>
              </w:rPr>
            </w:pPr>
            <w:r w:rsidRPr="00990725">
              <w:rPr>
                <w:rFonts w:ascii="Franklin Gothic Book" w:hAnsi="Franklin Gothic Book" w:cs="Arial"/>
                <w:color w:val="000000"/>
                <w:sz w:val="22"/>
              </w:rPr>
              <w:t xml:space="preserve">Structure not reflective of community health needs/ modern healthcare </w:t>
            </w:r>
          </w:p>
          <w:p w14:paraId="01DDD840" w14:textId="77777777" w:rsidR="00E32A81" w:rsidRPr="00990725" w:rsidRDefault="00E32A81" w:rsidP="00A02124">
            <w:pPr>
              <w:numPr>
                <w:ilvl w:val="0"/>
                <w:numId w:val="2"/>
              </w:numPr>
              <w:autoSpaceDE w:val="0"/>
              <w:autoSpaceDN w:val="0"/>
              <w:adjustRightInd w:val="0"/>
              <w:spacing w:before="60" w:after="60"/>
              <w:ind w:left="357" w:hanging="357"/>
              <w:jc w:val="both"/>
              <w:rPr>
                <w:rFonts w:ascii="Franklin Gothic Book" w:hAnsi="Franklin Gothic Book" w:cs="Arial"/>
                <w:color w:val="000000"/>
                <w:sz w:val="22"/>
              </w:rPr>
            </w:pPr>
            <w:r w:rsidRPr="00990725">
              <w:rPr>
                <w:rFonts w:ascii="Franklin Gothic Book" w:hAnsi="Franklin Gothic Book" w:cs="Arial"/>
                <w:color w:val="000000"/>
                <w:sz w:val="22"/>
              </w:rPr>
              <w:t>Constant turnover impacts education, is resource intensive and disruptive to care</w:t>
            </w:r>
          </w:p>
        </w:tc>
        <w:tc>
          <w:tcPr>
            <w:tcW w:w="2398" w:type="pct"/>
            <w:tcBorders>
              <w:left w:val="single" w:sz="8" w:space="0" w:color="FFFFFF" w:themeColor="background1"/>
            </w:tcBorders>
          </w:tcPr>
          <w:p w14:paraId="712126A9" w14:textId="77777777" w:rsidR="00E32A81" w:rsidRPr="00E32A81" w:rsidRDefault="00E32A81" w:rsidP="00E32A81">
            <w:pPr>
              <w:numPr>
                <w:ilvl w:val="0"/>
                <w:numId w:val="5"/>
              </w:numPr>
              <w:autoSpaceDE w:val="0"/>
              <w:autoSpaceDN w:val="0"/>
              <w:adjustRightInd w:val="0"/>
              <w:spacing w:before="60" w:after="60"/>
              <w:ind w:left="397" w:hanging="397"/>
              <w:jc w:val="both"/>
              <w:rPr>
                <w:rFonts w:ascii="Franklin Gothic Book" w:eastAsia="Times New Roman" w:hAnsi="Franklin Gothic Book" w:cs="Arial"/>
                <w:color w:val="000000"/>
                <w:sz w:val="22"/>
                <w:szCs w:val="22"/>
                <w:lang w:val="en-US"/>
              </w:rPr>
            </w:pPr>
            <w:r w:rsidRPr="00E32A81">
              <w:rPr>
                <w:rFonts w:ascii="Franklin Gothic Book" w:eastAsia="Times New Roman" w:hAnsi="Franklin Gothic Book" w:cs="Arial"/>
                <w:color w:val="000000"/>
                <w:sz w:val="22"/>
                <w:szCs w:val="22"/>
                <w:lang w:val="en-US"/>
              </w:rPr>
              <w:t>Likely to result in significant changes to experience and term requirements, including accreditation of terms and programs.</w:t>
            </w:r>
          </w:p>
          <w:p w14:paraId="1FD524BF" w14:textId="77777777" w:rsidR="00E32A81" w:rsidRPr="00E32A81" w:rsidRDefault="00E32A81" w:rsidP="00E32A81">
            <w:pPr>
              <w:numPr>
                <w:ilvl w:val="0"/>
                <w:numId w:val="5"/>
              </w:numPr>
              <w:autoSpaceDE w:val="0"/>
              <w:autoSpaceDN w:val="0"/>
              <w:adjustRightInd w:val="0"/>
              <w:spacing w:before="60" w:after="60"/>
              <w:ind w:left="397" w:hanging="397"/>
              <w:jc w:val="both"/>
              <w:rPr>
                <w:rFonts w:ascii="Franklin Gothic Book" w:eastAsia="Times New Roman" w:hAnsi="Franklin Gothic Book" w:cs="Arial"/>
                <w:color w:val="000000"/>
                <w:sz w:val="22"/>
                <w:szCs w:val="22"/>
                <w:lang w:val="en-US"/>
              </w:rPr>
            </w:pPr>
            <w:r w:rsidRPr="00E32A81">
              <w:rPr>
                <w:rFonts w:ascii="Franklin Gothic Book" w:eastAsia="Times New Roman" w:hAnsi="Franklin Gothic Book" w:cs="Arial"/>
                <w:color w:val="000000"/>
                <w:sz w:val="22"/>
                <w:szCs w:val="22"/>
                <w:lang w:val="en-US"/>
              </w:rPr>
              <w:t xml:space="preserve">Review of current term structures in relation to quality of learning, relevance and flexibility. Consider a change to focus on outcomes/experience over setting. </w:t>
            </w:r>
          </w:p>
          <w:p w14:paraId="2A45C6D6" w14:textId="4EEF76E6" w:rsidR="00E32A81" w:rsidRPr="00990725" w:rsidRDefault="00E32A81" w:rsidP="00E32A81">
            <w:pPr>
              <w:numPr>
                <w:ilvl w:val="0"/>
                <w:numId w:val="2"/>
              </w:numPr>
              <w:autoSpaceDE w:val="0"/>
              <w:autoSpaceDN w:val="0"/>
              <w:adjustRightInd w:val="0"/>
              <w:spacing w:before="60" w:after="60"/>
              <w:ind w:left="357" w:hanging="357"/>
              <w:jc w:val="both"/>
              <w:rPr>
                <w:rFonts w:ascii="Franklin Gothic Book" w:hAnsi="Franklin Gothic Book" w:cs="Arial"/>
                <w:color w:val="000000"/>
                <w:sz w:val="22"/>
                <w:szCs w:val="24"/>
              </w:rPr>
            </w:pPr>
            <w:r w:rsidRPr="00E32A81">
              <w:rPr>
                <w:rFonts w:ascii="Franklin Gothic Book" w:eastAsia="Times New Roman" w:hAnsi="Franklin Gothic Book" w:cs="Arial"/>
                <w:color w:val="000000"/>
                <w:sz w:val="22"/>
                <w:szCs w:val="22"/>
                <w:lang w:val="en-US"/>
              </w:rPr>
              <w:t>In line with AMC strategic aims to ensure medical education meets community health needs, consider how the AMC can support expanded settings.</w:t>
            </w:r>
          </w:p>
        </w:tc>
      </w:tr>
      <w:tr w:rsidR="00E32A81" w:rsidRPr="006C1FBE" w14:paraId="3114E893" w14:textId="77777777" w:rsidTr="00A02124">
        <w:trPr>
          <w:trHeight w:val="40"/>
        </w:trPr>
        <w:tc>
          <w:tcPr>
            <w:tcW w:w="5000" w:type="pct"/>
            <w:gridSpan w:val="2"/>
            <w:tcBorders>
              <w:top w:val="single" w:sz="12" w:space="0" w:color="FFFFFF"/>
              <w:left w:val="single" w:sz="12" w:space="0" w:color="FFFFFF"/>
              <w:bottom w:val="single" w:sz="4" w:space="0" w:color="auto"/>
            </w:tcBorders>
            <w:shd w:val="clear" w:color="auto" w:fill="A8D08D"/>
          </w:tcPr>
          <w:p w14:paraId="10C35808" w14:textId="77777777" w:rsidR="00E32A81" w:rsidRPr="006C1FBE" w:rsidRDefault="00E32A81" w:rsidP="00A02124">
            <w:pPr>
              <w:autoSpaceDE w:val="0"/>
              <w:autoSpaceDN w:val="0"/>
              <w:adjustRightInd w:val="0"/>
              <w:spacing w:before="60" w:after="60"/>
              <w:jc w:val="both"/>
              <w:rPr>
                <w:rFonts w:ascii="Franklin Gothic Book" w:eastAsia="Times New Roman" w:hAnsi="Franklin Gothic Book" w:cs="Arial"/>
                <w:color w:val="000000"/>
                <w:sz w:val="24"/>
                <w:szCs w:val="24"/>
              </w:rPr>
            </w:pPr>
            <w:r w:rsidRPr="00990725">
              <w:rPr>
                <w:rFonts w:ascii="Franklin Gothic Book" w:hAnsi="Franklin Gothic Book" w:cs="Arial"/>
                <w:color w:val="FFFFFF"/>
                <w:sz w:val="24"/>
                <w:szCs w:val="24"/>
              </w:rPr>
              <w:t>Questions</w:t>
            </w:r>
          </w:p>
        </w:tc>
      </w:tr>
      <w:tr w:rsidR="00E32A81" w:rsidRPr="006C1FBE" w14:paraId="7D0751C1" w14:textId="77777777" w:rsidTr="00A02124">
        <w:trPr>
          <w:trHeight w:val="40"/>
        </w:trPr>
        <w:tc>
          <w:tcPr>
            <w:tcW w:w="5000" w:type="pct"/>
            <w:gridSpan w:val="2"/>
            <w:tcBorders>
              <w:top w:val="single" w:sz="4" w:space="0" w:color="auto"/>
              <w:left w:val="single" w:sz="4" w:space="0" w:color="auto"/>
              <w:bottom w:val="single" w:sz="4" w:space="0" w:color="auto"/>
            </w:tcBorders>
            <w:shd w:val="clear" w:color="auto" w:fill="FFFFFF" w:themeFill="background1"/>
          </w:tcPr>
          <w:p w14:paraId="0A2B15B0" w14:textId="77777777" w:rsidR="00E32A81" w:rsidRPr="007A0010" w:rsidRDefault="00E32A81" w:rsidP="00A02124">
            <w:pPr>
              <w:autoSpaceDE w:val="0"/>
              <w:autoSpaceDN w:val="0"/>
              <w:adjustRightInd w:val="0"/>
              <w:spacing w:before="60" w:after="60"/>
              <w:jc w:val="both"/>
              <w:rPr>
                <w:rFonts w:ascii="Franklin Gothic Book" w:eastAsia="Times New Roman" w:hAnsi="Franklin Gothic Book" w:cs="Arial"/>
                <w:b/>
                <w:color w:val="000000"/>
                <w:sz w:val="22"/>
                <w:szCs w:val="24"/>
                <w:lang w:val="en-US"/>
              </w:rPr>
            </w:pPr>
            <w:r>
              <w:rPr>
                <w:rFonts w:ascii="Franklin Gothic Book" w:eastAsia="Times New Roman" w:hAnsi="Franklin Gothic Book" w:cs="Arial"/>
                <w:b/>
                <w:color w:val="000000"/>
                <w:sz w:val="22"/>
                <w:szCs w:val="24"/>
                <w:lang w:val="en-US"/>
              </w:rPr>
              <w:t xml:space="preserve">Broad questions </w:t>
            </w:r>
          </w:p>
          <w:p w14:paraId="77CE3221" w14:textId="77777777" w:rsidR="005F629A" w:rsidRPr="00D6471A" w:rsidRDefault="005F629A" w:rsidP="005F629A">
            <w:pPr>
              <w:numPr>
                <w:ilvl w:val="0"/>
                <w:numId w:val="33"/>
              </w:numPr>
              <w:autoSpaceDE w:val="0"/>
              <w:autoSpaceDN w:val="0"/>
              <w:spacing w:before="120" w:after="120"/>
              <w:jc w:val="both"/>
              <w:rPr>
                <w:rFonts w:ascii="Franklin Gothic Book" w:eastAsia="Malgun Gothic" w:hAnsi="Franklin Gothic Book" w:cs="Calibri"/>
                <w:sz w:val="22"/>
                <w:szCs w:val="22"/>
                <w:lang w:val="en-US"/>
              </w:rPr>
            </w:pPr>
            <w:r w:rsidRPr="00D6471A">
              <w:rPr>
                <w:rFonts w:ascii="Franklin Gothic Book" w:eastAsia="Malgun Gothic" w:hAnsi="Franklin Gothic Book" w:cs="Calibri"/>
                <w:sz w:val="22"/>
                <w:szCs w:val="22"/>
                <w:lang w:val="en-US"/>
              </w:rPr>
              <w:t xml:space="preserve">Have we got the issues and proposed changes right? Are there other key issues to be addressed or other solutions? Are there areas you think are currently working well? </w:t>
            </w:r>
          </w:p>
          <w:p w14:paraId="4597733D" w14:textId="77777777" w:rsidR="00E32A81" w:rsidRPr="00E32A81" w:rsidRDefault="00E32A81" w:rsidP="00E32A81">
            <w:pPr>
              <w:autoSpaceDE w:val="0"/>
              <w:autoSpaceDN w:val="0"/>
              <w:adjustRightInd w:val="0"/>
              <w:spacing w:before="120" w:after="120"/>
              <w:ind w:left="360"/>
              <w:jc w:val="both"/>
              <w:rPr>
                <w:rFonts w:ascii="Franklin Gothic Book" w:eastAsia="Times New Roman" w:hAnsi="Franklin Gothic Book" w:cs="Arial"/>
                <w:color w:val="000000"/>
                <w:sz w:val="22"/>
                <w:szCs w:val="24"/>
                <w:lang w:val="en-US"/>
              </w:rPr>
            </w:pPr>
          </w:p>
          <w:p w14:paraId="31EBC2F3" w14:textId="12824BD9" w:rsidR="00E32A81" w:rsidRDefault="00E32A81" w:rsidP="00D6471A">
            <w:pPr>
              <w:numPr>
                <w:ilvl w:val="0"/>
                <w:numId w:val="33"/>
              </w:numPr>
              <w:autoSpaceDE w:val="0"/>
              <w:autoSpaceDN w:val="0"/>
              <w:adjustRightInd w:val="0"/>
              <w:spacing w:before="120" w:after="120"/>
              <w:jc w:val="both"/>
              <w:rPr>
                <w:rFonts w:ascii="Franklin Gothic Book" w:eastAsia="Times New Roman" w:hAnsi="Franklin Gothic Book" w:cs="Arial"/>
                <w:color w:val="000000"/>
                <w:sz w:val="22"/>
                <w:szCs w:val="24"/>
                <w:lang w:val="en-US"/>
              </w:rPr>
            </w:pPr>
            <w:r>
              <w:rPr>
                <w:rFonts w:ascii="Franklin Gothic Book" w:eastAsia="Times New Roman" w:hAnsi="Franklin Gothic Book" w:cs="Arial"/>
                <w:color w:val="000000"/>
                <w:sz w:val="22"/>
                <w:szCs w:val="24"/>
              </w:rPr>
              <w:t>The AMC is proposing to review the</w:t>
            </w:r>
            <w:r w:rsidRPr="00B15508">
              <w:rPr>
                <w:rFonts w:ascii="Franklin Gothic Book" w:eastAsia="Times New Roman" w:hAnsi="Franklin Gothic Book" w:cs="Arial"/>
                <w:color w:val="000000"/>
                <w:sz w:val="22"/>
                <w:szCs w:val="24"/>
              </w:rPr>
              <w:t xml:space="preserve"> current term structures</w:t>
            </w:r>
            <w:r>
              <w:rPr>
                <w:rFonts w:ascii="Franklin Gothic Book" w:eastAsia="Times New Roman" w:hAnsi="Franklin Gothic Book" w:cs="Arial"/>
                <w:color w:val="000000"/>
                <w:sz w:val="22"/>
                <w:szCs w:val="24"/>
              </w:rPr>
              <w:t xml:space="preserve"> (mandatory terms)</w:t>
            </w:r>
            <w:r w:rsidRPr="00B15508">
              <w:rPr>
                <w:rFonts w:ascii="Franklin Gothic Book" w:eastAsia="Times New Roman" w:hAnsi="Franklin Gothic Book" w:cs="Arial"/>
                <w:color w:val="000000"/>
                <w:sz w:val="22"/>
                <w:szCs w:val="24"/>
              </w:rPr>
              <w:t xml:space="preserve">. </w:t>
            </w:r>
            <w:r>
              <w:rPr>
                <w:rFonts w:ascii="Franklin Gothic Book" w:eastAsia="Times New Roman" w:hAnsi="Franklin Gothic Book" w:cs="Arial"/>
                <w:color w:val="000000"/>
                <w:sz w:val="22"/>
                <w:szCs w:val="24"/>
              </w:rPr>
              <w:t xml:space="preserve">Review feedback suggests that there </w:t>
            </w:r>
            <w:r w:rsidR="001A398A">
              <w:rPr>
                <w:rFonts w:ascii="Franklin Gothic Book" w:eastAsia="Times New Roman" w:hAnsi="Franklin Gothic Book" w:cs="Arial"/>
                <w:color w:val="000000"/>
                <w:sz w:val="22"/>
                <w:szCs w:val="24"/>
              </w:rPr>
              <w:t xml:space="preserve">is </w:t>
            </w:r>
            <w:r>
              <w:rPr>
                <w:rFonts w:ascii="Franklin Gothic Book" w:eastAsia="Times New Roman" w:hAnsi="Franklin Gothic Book" w:cs="Arial"/>
                <w:color w:val="000000"/>
                <w:sz w:val="22"/>
                <w:szCs w:val="24"/>
              </w:rPr>
              <w:t xml:space="preserve">a range of issues with the current structure including significant variation in the quality of learning experiences, its relevance and flexibility to be applied across different settings. This is further influenced by changes to care delivery and capacity constraints, which change the intern experience. The AMC considers that setting is not necessarily a determining factor in the quality of the intern experience. In line with the development of a two-year capability and performance framework, the AMC is interested </w:t>
            </w:r>
            <w:r w:rsidR="001A398A">
              <w:rPr>
                <w:rFonts w:ascii="Franklin Gothic Book" w:eastAsia="Times New Roman" w:hAnsi="Franklin Gothic Book" w:cs="Arial"/>
                <w:color w:val="000000"/>
                <w:sz w:val="22"/>
                <w:szCs w:val="24"/>
              </w:rPr>
              <w:t>in exploring</w:t>
            </w:r>
            <w:r>
              <w:rPr>
                <w:rFonts w:ascii="Franklin Gothic Book" w:eastAsia="Times New Roman" w:hAnsi="Franklin Gothic Book" w:cs="Arial"/>
                <w:color w:val="000000"/>
                <w:sz w:val="22"/>
                <w:szCs w:val="24"/>
              </w:rPr>
              <w:t xml:space="preserve"> a </w:t>
            </w:r>
            <w:r w:rsidRPr="00B15508">
              <w:rPr>
                <w:rFonts w:ascii="Franklin Gothic Book" w:eastAsia="Times New Roman" w:hAnsi="Franklin Gothic Book" w:cs="Arial"/>
                <w:color w:val="000000"/>
                <w:sz w:val="22"/>
                <w:szCs w:val="24"/>
              </w:rPr>
              <w:t xml:space="preserve">change </w:t>
            </w:r>
            <w:r w:rsidR="001A398A">
              <w:rPr>
                <w:rFonts w:ascii="Franklin Gothic Book" w:eastAsia="Times New Roman" w:hAnsi="Franklin Gothic Book" w:cs="Arial"/>
                <w:color w:val="000000"/>
                <w:sz w:val="22"/>
                <w:szCs w:val="24"/>
              </w:rPr>
              <w:t>in</w:t>
            </w:r>
            <w:r w:rsidR="001A398A" w:rsidRPr="00B15508">
              <w:rPr>
                <w:rFonts w:ascii="Franklin Gothic Book" w:eastAsia="Times New Roman" w:hAnsi="Franklin Gothic Book" w:cs="Arial"/>
                <w:color w:val="000000"/>
                <w:sz w:val="22"/>
                <w:szCs w:val="24"/>
              </w:rPr>
              <w:t xml:space="preserve"> </w:t>
            </w:r>
            <w:r w:rsidRPr="00B15508">
              <w:rPr>
                <w:rFonts w:ascii="Franklin Gothic Book" w:eastAsia="Times New Roman" w:hAnsi="Franklin Gothic Book" w:cs="Arial"/>
                <w:color w:val="000000"/>
                <w:sz w:val="22"/>
                <w:szCs w:val="24"/>
              </w:rPr>
              <w:t xml:space="preserve">focus </w:t>
            </w:r>
            <w:r w:rsidR="001A398A">
              <w:rPr>
                <w:rFonts w:ascii="Franklin Gothic Book" w:eastAsia="Times New Roman" w:hAnsi="Franklin Gothic Book" w:cs="Arial"/>
                <w:color w:val="000000"/>
                <w:sz w:val="22"/>
                <w:szCs w:val="24"/>
              </w:rPr>
              <w:t xml:space="preserve">to that of </w:t>
            </w:r>
            <w:r w:rsidRPr="00B15508">
              <w:rPr>
                <w:rFonts w:ascii="Franklin Gothic Book" w:eastAsia="Times New Roman" w:hAnsi="Franklin Gothic Book" w:cs="Arial"/>
                <w:color w:val="000000"/>
                <w:sz w:val="22"/>
                <w:szCs w:val="24"/>
              </w:rPr>
              <w:t>outcomes/experience over setting</w:t>
            </w:r>
            <w:r>
              <w:rPr>
                <w:rFonts w:ascii="Franklin Gothic Book" w:eastAsia="Times New Roman" w:hAnsi="Franklin Gothic Book" w:cs="Arial"/>
                <w:color w:val="000000"/>
                <w:sz w:val="22"/>
                <w:szCs w:val="24"/>
              </w:rPr>
              <w:t xml:space="preserve"> (as has been achieved in the United Kingdom and New Zealand)</w:t>
            </w:r>
            <w:r w:rsidRPr="00B15508">
              <w:rPr>
                <w:rFonts w:ascii="Franklin Gothic Book" w:eastAsia="Times New Roman" w:hAnsi="Franklin Gothic Book" w:cs="Arial"/>
                <w:color w:val="000000"/>
                <w:sz w:val="22"/>
                <w:szCs w:val="24"/>
              </w:rPr>
              <w:t>.</w:t>
            </w:r>
            <w:r>
              <w:rPr>
                <w:rFonts w:ascii="Franklin Gothic Book" w:eastAsia="Times New Roman" w:hAnsi="Franklin Gothic Book" w:cs="Arial"/>
                <w:color w:val="000000"/>
                <w:sz w:val="22"/>
                <w:szCs w:val="24"/>
                <w:lang w:val="en-US"/>
              </w:rPr>
              <w:t xml:space="preserve"> What </w:t>
            </w:r>
            <w:r w:rsidR="001A398A">
              <w:rPr>
                <w:rFonts w:ascii="Franklin Gothic Book" w:eastAsia="Times New Roman" w:hAnsi="Franklin Gothic Book" w:cs="Arial"/>
                <w:color w:val="000000"/>
                <w:sz w:val="22"/>
                <w:szCs w:val="24"/>
                <w:lang w:val="en-US"/>
              </w:rPr>
              <w:t>do you think are</w:t>
            </w:r>
            <w:r>
              <w:rPr>
                <w:rFonts w:ascii="Franklin Gothic Book" w:eastAsia="Times New Roman" w:hAnsi="Franklin Gothic Book" w:cs="Arial"/>
                <w:color w:val="000000"/>
                <w:sz w:val="22"/>
                <w:szCs w:val="24"/>
                <w:lang w:val="en-US"/>
              </w:rPr>
              <w:t xml:space="preserve"> the key issues to consider</w:t>
            </w:r>
            <w:r w:rsidR="00D6471A">
              <w:rPr>
                <w:rFonts w:ascii="Franklin Gothic Book" w:eastAsia="Times New Roman" w:hAnsi="Franklin Gothic Book" w:cs="Arial"/>
                <w:color w:val="000000"/>
                <w:sz w:val="22"/>
                <w:szCs w:val="24"/>
                <w:lang w:val="en-US"/>
              </w:rPr>
              <w:t xml:space="preserve"> regarding this change</w:t>
            </w:r>
            <w:r>
              <w:rPr>
                <w:rFonts w:ascii="Franklin Gothic Book" w:eastAsia="Times New Roman" w:hAnsi="Franklin Gothic Book" w:cs="Arial"/>
                <w:color w:val="000000"/>
                <w:sz w:val="22"/>
                <w:szCs w:val="24"/>
                <w:lang w:val="en-US"/>
              </w:rPr>
              <w:t xml:space="preserve"> and the impact to you, your </w:t>
            </w:r>
            <w:r w:rsidR="001A398A">
              <w:rPr>
                <w:rFonts w:ascii="Franklin Gothic Book" w:eastAsia="Times New Roman" w:hAnsi="Franklin Gothic Book" w:cs="Arial"/>
                <w:color w:val="000000"/>
                <w:sz w:val="22"/>
                <w:szCs w:val="24"/>
                <w:lang w:val="en-US"/>
              </w:rPr>
              <w:t xml:space="preserve">organisation </w:t>
            </w:r>
            <w:r>
              <w:rPr>
                <w:rFonts w:ascii="Franklin Gothic Book" w:eastAsia="Times New Roman" w:hAnsi="Franklin Gothic Book" w:cs="Arial"/>
                <w:color w:val="000000"/>
                <w:sz w:val="22"/>
                <w:szCs w:val="24"/>
                <w:lang w:val="en-US"/>
              </w:rPr>
              <w:t xml:space="preserve">and/or the delivery and quality assurance of care and training? </w:t>
            </w:r>
          </w:p>
          <w:p w14:paraId="344C2DCC" w14:textId="77777777" w:rsidR="00E32A81" w:rsidRDefault="00E32A81" w:rsidP="00E32A81">
            <w:pPr>
              <w:autoSpaceDE w:val="0"/>
              <w:autoSpaceDN w:val="0"/>
              <w:adjustRightInd w:val="0"/>
              <w:spacing w:before="120" w:after="120"/>
              <w:ind w:left="360"/>
              <w:jc w:val="both"/>
              <w:rPr>
                <w:rFonts w:ascii="Franklin Gothic Book" w:eastAsia="Times New Roman" w:hAnsi="Franklin Gothic Book" w:cs="Arial"/>
                <w:color w:val="000000"/>
                <w:sz w:val="22"/>
                <w:szCs w:val="24"/>
                <w:lang w:val="en-US"/>
              </w:rPr>
            </w:pPr>
          </w:p>
          <w:p w14:paraId="3CA2BF17" w14:textId="7867D654" w:rsidR="00E32A81" w:rsidRDefault="00E32A81" w:rsidP="00D6471A">
            <w:pPr>
              <w:numPr>
                <w:ilvl w:val="0"/>
                <w:numId w:val="33"/>
              </w:numPr>
              <w:autoSpaceDE w:val="0"/>
              <w:autoSpaceDN w:val="0"/>
              <w:adjustRightInd w:val="0"/>
              <w:spacing w:before="120" w:after="120"/>
              <w:jc w:val="both"/>
              <w:rPr>
                <w:rFonts w:ascii="Franklin Gothic Book" w:eastAsia="Times New Roman" w:hAnsi="Franklin Gothic Book" w:cs="Arial"/>
                <w:color w:val="000000"/>
                <w:sz w:val="22"/>
                <w:szCs w:val="24"/>
                <w:lang w:val="en-US"/>
              </w:rPr>
            </w:pPr>
            <w:r w:rsidRPr="00B15508">
              <w:rPr>
                <w:rFonts w:ascii="Franklin Gothic Book" w:eastAsia="Times New Roman" w:hAnsi="Franklin Gothic Book" w:cs="Arial"/>
                <w:color w:val="000000"/>
                <w:sz w:val="22"/>
                <w:szCs w:val="24"/>
                <w:lang w:val="en-US"/>
              </w:rPr>
              <w:t xml:space="preserve">Do </w:t>
            </w:r>
            <w:r w:rsidR="001A398A">
              <w:rPr>
                <w:rFonts w:ascii="Franklin Gothic Book" w:eastAsia="Times New Roman" w:hAnsi="Franklin Gothic Book" w:cs="Arial"/>
                <w:color w:val="000000"/>
                <w:sz w:val="22"/>
                <w:szCs w:val="24"/>
                <w:lang w:val="en-US"/>
              </w:rPr>
              <w:t xml:space="preserve">you consider that </w:t>
            </w:r>
            <w:r w:rsidRPr="00B15508">
              <w:rPr>
                <w:rFonts w:ascii="Franklin Gothic Book" w:eastAsia="Times New Roman" w:hAnsi="Franklin Gothic Book" w:cs="Arial"/>
                <w:color w:val="000000"/>
                <w:sz w:val="22"/>
                <w:szCs w:val="24"/>
                <w:lang w:val="en-US"/>
              </w:rPr>
              <w:t xml:space="preserve">the </w:t>
            </w:r>
            <w:r>
              <w:rPr>
                <w:rFonts w:ascii="Franklin Gothic Book" w:eastAsia="Times New Roman" w:hAnsi="Franklin Gothic Book" w:cs="Arial"/>
                <w:color w:val="000000"/>
                <w:sz w:val="22"/>
                <w:szCs w:val="24"/>
                <w:lang w:val="en-US"/>
              </w:rPr>
              <w:t xml:space="preserve">current </w:t>
            </w:r>
            <w:r w:rsidRPr="00B15508">
              <w:rPr>
                <w:rFonts w:ascii="Franklin Gothic Book" w:eastAsia="Times New Roman" w:hAnsi="Franklin Gothic Book" w:cs="Arial"/>
                <w:color w:val="000000"/>
                <w:sz w:val="22"/>
                <w:szCs w:val="24"/>
                <w:lang w:val="en-US"/>
              </w:rPr>
              <w:t xml:space="preserve">guidelines permit </w:t>
            </w:r>
            <w:r>
              <w:rPr>
                <w:rFonts w:ascii="Franklin Gothic Book" w:eastAsia="Times New Roman" w:hAnsi="Franklin Gothic Book" w:cs="Arial"/>
                <w:color w:val="000000"/>
                <w:sz w:val="22"/>
                <w:szCs w:val="24"/>
                <w:lang w:val="en-US"/>
              </w:rPr>
              <w:t xml:space="preserve">sufficient </w:t>
            </w:r>
            <w:r w:rsidRPr="00B15508">
              <w:rPr>
                <w:rFonts w:ascii="Franklin Gothic Book" w:eastAsia="Times New Roman" w:hAnsi="Franklin Gothic Book" w:cs="Arial"/>
                <w:color w:val="000000"/>
                <w:sz w:val="22"/>
                <w:szCs w:val="24"/>
                <w:lang w:val="en-US"/>
              </w:rPr>
              <w:t xml:space="preserve">flexibility in intern training? How </w:t>
            </w:r>
            <w:r w:rsidR="001A398A">
              <w:rPr>
                <w:rFonts w:ascii="Franklin Gothic Book" w:eastAsia="Times New Roman" w:hAnsi="Franklin Gothic Book" w:cs="Arial"/>
                <w:color w:val="000000"/>
                <w:sz w:val="22"/>
                <w:szCs w:val="24"/>
                <w:lang w:val="en-US"/>
              </w:rPr>
              <w:t xml:space="preserve">could </w:t>
            </w:r>
            <w:r w:rsidRPr="00B15508">
              <w:rPr>
                <w:rFonts w:ascii="Franklin Gothic Book" w:eastAsia="Times New Roman" w:hAnsi="Franklin Gothic Book" w:cs="Arial"/>
                <w:color w:val="000000"/>
                <w:sz w:val="22"/>
                <w:szCs w:val="24"/>
                <w:lang w:val="en-US"/>
              </w:rPr>
              <w:t>the AMC support expanded settings?</w:t>
            </w:r>
          </w:p>
          <w:p w14:paraId="7EEA1EFA" w14:textId="6E3DA991" w:rsidR="00E32A81" w:rsidRDefault="00E32A81" w:rsidP="00E32A81">
            <w:pPr>
              <w:autoSpaceDE w:val="0"/>
              <w:autoSpaceDN w:val="0"/>
              <w:adjustRightInd w:val="0"/>
              <w:spacing w:before="120" w:after="120"/>
              <w:jc w:val="both"/>
              <w:rPr>
                <w:rFonts w:ascii="Franklin Gothic Book" w:eastAsia="Times New Roman" w:hAnsi="Franklin Gothic Book" w:cs="Arial"/>
                <w:color w:val="000000"/>
                <w:sz w:val="22"/>
                <w:szCs w:val="24"/>
                <w:lang w:val="en-US"/>
              </w:rPr>
            </w:pPr>
          </w:p>
          <w:p w14:paraId="1AB0FA3F" w14:textId="77777777" w:rsidR="00D6471A" w:rsidRDefault="00E32A81" w:rsidP="00E713B9">
            <w:pPr>
              <w:pStyle w:val="ListParagraph"/>
              <w:numPr>
                <w:ilvl w:val="0"/>
                <w:numId w:val="33"/>
              </w:numPr>
              <w:autoSpaceDE w:val="0"/>
              <w:autoSpaceDN w:val="0"/>
              <w:adjustRightInd w:val="0"/>
              <w:spacing w:before="120" w:after="120"/>
              <w:jc w:val="both"/>
              <w:rPr>
                <w:rFonts w:ascii="Franklin Gothic Book" w:hAnsi="Franklin Gothic Book" w:cs="Arial"/>
                <w:color w:val="000000"/>
                <w:sz w:val="22"/>
              </w:rPr>
            </w:pPr>
            <w:r w:rsidRPr="00D6471A">
              <w:rPr>
                <w:rFonts w:ascii="Franklin Gothic Book" w:hAnsi="Franklin Gothic Book" w:cs="Arial"/>
                <w:color w:val="000000"/>
                <w:sz w:val="22"/>
              </w:rPr>
              <w:t>The preliminary results of this review and the findings of the 2015 COAG Review of Medical Intern Training, indicate that variable supervisor engagement and training is impacting on the training and assessment of interns. The AMC proposes strengthening the standards and requirements in this area while acknowledging broader system issues</w:t>
            </w:r>
            <w:r w:rsidR="001A398A" w:rsidRPr="00D6471A">
              <w:rPr>
                <w:rFonts w:ascii="Franklin Gothic Book" w:hAnsi="Franklin Gothic Book" w:cs="Arial"/>
                <w:color w:val="000000"/>
                <w:sz w:val="22"/>
              </w:rPr>
              <w:t>,</w:t>
            </w:r>
            <w:r w:rsidRPr="00D6471A">
              <w:rPr>
                <w:rFonts w:ascii="Franklin Gothic Book" w:hAnsi="Franklin Gothic Book" w:cs="Arial"/>
                <w:color w:val="000000"/>
                <w:sz w:val="22"/>
              </w:rPr>
              <w:t xml:space="preserve"> such as time and resource constraints and value placed on training. The AMC considers there are some common principles of good supervision across the medical education continuum (e.g. giving feedback), so sees opportunities for recognition and sharing of current resources, with identification of areas that are specific to the different stages of training (e.g. the level of assessment). </w:t>
            </w:r>
          </w:p>
          <w:p w14:paraId="42F244C8" w14:textId="77777777" w:rsidR="00D6471A" w:rsidRPr="00D6471A" w:rsidRDefault="00D6471A" w:rsidP="00D6471A">
            <w:pPr>
              <w:pStyle w:val="ListParagraph"/>
              <w:rPr>
                <w:rFonts w:ascii="Franklin Gothic Book" w:hAnsi="Franklin Gothic Book" w:cs="Arial"/>
                <w:color w:val="000000"/>
              </w:rPr>
            </w:pPr>
          </w:p>
          <w:p w14:paraId="4A89B4E4" w14:textId="0A00C910" w:rsidR="00E32A81" w:rsidRDefault="00E32A81" w:rsidP="00D6471A">
            <w:pPr>
              <w:pStyle w:val="ListParagraph"/>
              <w:autoSpaceDE w:val="0"/>
              <w:autoSpaceDN w:val="0"/>
              <w:adjustRightInd w:val="0"/>
              <w:spacing w:before="120" w:after="120"/>
              <w:ind w:left="360"/>
              <w:jc w:val="both"/>
              <w:rPr>
                <w:rFonts w:ascii="Franklin Gothic Book" w:hAnsi="Franklin Gothic Book" w:cs="Arial"/>
                <w:color w:val="000000"/>
                <w:sz w:val="22"/>
                <w:lang w:val="en-US"/>
              </w:rPr>
            </w:pPr>
            <w:r w:rsidRPr="00D6471A">
              <w:rPr>
                <w:rFonts w:ascii="Franklin Gothic Book" w:hAnsi="Franklin Gothic Book" w:cs="Arial"/>
                <w:color w:val="000000"/>
                <w:sz w:val="22"/>
              </w:rPr>
              <w:lastRenderedPageBreak/>
              <w:t>What are your views on</w:t>
            </w:r>
            <w:r w:rsidR="00D6471A">
              <w:t xml:space="preserve"> s</w:t>
            </w:r>
            <w:r w:rsidR="00D6471A" w:rsidRPr="00D6471A">
              <w:rPr>
                <w:rFonts w:ascii="Franklin Gothic Book" w:hAnsi="Franklin Gothic Book" w:cs="Arial"/>
                <w:color w:val="000000"/>
                <w:sz w:val="22"/>
              </w:rPr>
              <w:t>trengthening standards and requirements</w:t>
            </w:r>
            <w:r w:rsidR="00D6471A">
              <w:rPr>
                <w:rFonts w:ascii="Franklin Gothic Book" w:hAnsi="Franklin Gothic Book" w:cs="Arial"/>
                <w:color w:val="000000"/>
                <w:sz w:val="22"/>
              </w:rPr>
              <w:t xml:space="preserve"> for supervisor training</w:t>
            </w:r>
            <w:r w:rsidR="00D6471A" w:rsidRPr="00D6471A">
              <w:rPr>
                <w:rFonts w:ascii="Franklin Gothic Book" w:hAnsi="Franklin Gothic Book" w:cs="Arial"/>
                <w:color w:val="000000"/>
                <w:sz w:val="22"/>
              </w:rPr>
              <w:t>, and/or</w:t>
            </w:r>
            <w:r w:rsidR="00D6471A">
              <w:rPr>
                <w:rFonts w:ascii="Franklin Gothic Book" w:hAnsi="Franklin Gothic Book" w:cs="Arial"/>
                <w:color w:val="000000"/>
                <w:sz w:val="22"/>
              </w:rPr>
              <w:t xml:space="preserve"> o</w:t>
            </w:r>
            <w:r w:rsidR="00D6471A" w:rsidRPr="00D6471A">
              <w:rPr>
                <w:rFonts w:ascii="Franklin Gothic Book" w:hAnsi="Franklin Gothic Book" w:cs="Arial"/>
                <w:color w:val="000000"/>
                <w:sz w:val="22"/>
              </w:rPr>
              <w:t>pportunities for sharing resources</w:t>
            </w:r>
            <w:r w:rsidRPr="00D6471A">
              <w:rPr>
                <w:rFonts w:ascii="Franklin Gothic Book" w:hAnsi="Franklin Gothic Book" w:cs="Arial"/>
                <w:color w:val="000000"/>
                <w:sz w:val="22"/>
              </w:rPr>
              <w:t xml:space="preserve">? Are you aware of specific resources that </w:t>
            </w:r>
            <w:r w:rsidR="001A398A" w:rsidRPr="00D6471A">
              <w:rPr>
                <w:rFonts w:ascii="Franklin Gothic Book" w:hAnsi="Franklin Gothic Book" w:cs="Arial"/>
                <w:color w:val="000000"/>
                <w:sz w:val="22"/>
              </w:rPr>
              <w:t xml:space="preserve">would </w:t>
            </w:r>
            <w:r w:rsidRPr="00D6471A">
              <w:rPr>
                <w:rFonts w:ascii="Franklin Gothic Book" w:hAnsi="Franklin Gothic Book" w:cs="Arial"/>
                <w:color w:val="000000"/>
                <w:sz w:val="22"/>
              </w:rPr>
              <w:t xml:space="preserve">be applicable across the training continuum? </w:t>
            </w:r>
            <w:r w:rsidR="00D6471A" w:rsidRPr="00D6471A">
              <w:rPr>
                <w:rFonts w:ascii="Franklin Gothic Book" w:hAnsi="Franklin Gothic Book" w:cs="Arial"/>
                <w:color w:val="000000"/>
                <w:sz w:val="22"/>
                <w:lang w:val="en-US"/>
              </w:rPr>
              <w:t>Would you be interested in further discussions about this</w:t>
            </w:r>
            <w:r w:rsidR="00D6471A">
              <w:rPr>
                <w:rFonts w:ascii="Franklin Gothic Book" w:hAnsi="Franklin Gothic Book" w:cs="Arial"/>
                <w:color w:val="000000"/>
                <w:sz w:val="22"/>
                <w:lang w:val="en-US"/>
              </w:rPr>
              <w:t>?</w:t>
            </w:r>
          </w:p>
          <w:p w14:paraId="5B2E29FA" w14:textId="77777777" w:rsidR="00D6471A" w:rsidRDefault="00D6471A" w:rsidP="00D6471A">
            <w:pPr>
              <w:pStyle w:val="ListParagraph"/>
              <w:autoSpaceDE w:val="0"/>
              <w:autoSpaceDN w:val="0"/>
              <w:adjustRightInd w:val="0"/>
              <w:spacing w:before="120" w:after="120"/>
              <w:ind w:left="360"/>
              <w:jc w:val="both"/>
              <w:rPr>
                <w:rFonts w:ascii="Franklin Gothic Book" w:hAnsi="Franklin Gothic Book" w:cs="Arial"/>
                <w:color w:val="000000"/>
                <w:sz w:val="22"/>
                <w:lang w:val="en-US"/>
              </w:rPr>
            </w:pPr>
          </w:p>
          <w:p w14:paraId="1666ED85" w14:textId="77777777" w:rsidR="00D6471A" w:rsidRDefault="00D6471A" w:rsidP="00D6471A">
            <w:pPr>
              <w:pStyle w:val="ListParagraph"/>
              <w:numPr>
                <w:ilvl w:val="0"/>
                <w:numId w:val="33"/>
              </w:numPr>
              <w:autoSpaceDE w:val="0"/>
              <w:autoSpaceDN w:val="0"/>
              <w:adjustRightInd w:val="0"/>
              <w:spacing w:before="120" w:after="120"/>
              <w:jc w:val="both"/>
              <w:rPr>
                <w:rFonts w:ascii="Franklin Gothic Book" w:hAnsi="Franklin Gothic Book" w:cs="Arial"/>
                <w:color w:val="000000"/>
                <w:sz w:val="22"/>
              </w:rPr>
            </w:pPr>
            <w:r w:rsidRPr="00E030CB">
              <w:rPr>
                <w:rFonts w:ascii="Franklin Gothic Book" w:hAnsi="Franklin Gothic Book" w:cs="Arial"/>
                <w:color w:val="000000"/>
                <w:sz w:val="22"/>
              </w:rPr>
              <w:t xml:space="preserve">What are your views on the role of registrars in </w:t>
            </w:r>
            <w:r>
              <w:rPr>
                <w:rFonts w:ascii="Franklin Gothic Book" w:hAnsi="Franklin Gothic Book" w:cs="Arial"/>
                <w:color w:val="000000"/>
                <w:sz w:val="22"/>
              </w:rPr>
              <w:t xml:space="preserve">supervising and </w:t>
            </w:r>
            <w:r w:rsidRPr="00E030CB">
              <w:rPr>
                <w:rFonts w:ascii="Franklin Gothic Book" w:hAnsi="Franklin Gothic Book" w:cs="Arial"/>
                <w:color w:val="000000"/>
                <w:sz w:val="22"/>
              </w:rPr>
              <w:t>assessing interns</w:t>
            </w:r>
            <w:r>
              <w:rPr>
                <w:rFonts w:ascii="Franklin Gothic Book" w:hAnsi="Franklin Gothic Book" w:cs="Arial"/>
                <w:color w:val="000000"/>
                <w:sz w:val="22"/>
              </w:rPr>
              <w:t>, including how these contributions could be/ are recognised in college training programs</w:t>
            </w:r>
            <w:r w:rsidRPr="00E030CB">
              <w:rPr>
                <w:rFonts w:ascii="Franklin Gothic Book" w:hAnsi="Franklin Gothic Book" w:cs="Arial"/>
                <w:color w:val="000000"/>
                <w:sz w:val="22"/>
              </w:rPr>
              <w:t>?</w:t>
            </w:r>
          </w:p>
          <w:p w14:paraId="6CC1EC27" w14:textId="2B7332A5" w:rsidR="00E32A81" w:rsidRPr="00E32A81" w:rsidRDefault="00E32A81" w:rsidP="00E32A81">
            <w:pPr>
              <w:autoSpaceDE w:val="0"/>
              <w:autoSpaceDN w:val="0"/>
              <w:adjustRightInd w:val="0"/>
              <w:spacing w:before="120" w:after="120"/>
              <w:jc w:val="both"/>
              <w:rPr>
                <w:rFonts w:ascii="Franklin Gothic Book" w:hAnsi="Franklin Gothic Book" w:cs="Arial"/>
                <w:color w:val="000000"/>
              </w:rPr>
            </w:pPr>
          </w:p>
          <w:p w14:paraId="003AA1ED" w14:textId="421E8E9E" w:rsidR="00E32A81" w:rsidRDefault="00E32A81" w:rsidP="00D6471A">
            <w:pPr>
              <w:numPr>
                <w:ilvl w:val="0"/>
                <w:numId w:val="33"/>
              </w:numPr>
              <w:autoSpaceDE w:val="0"/>
              <w:autoSpaceDN w:val="0"/>
              <w:adjustRightInd w:val="0"/>
              <w:spacing w:before="120" w:after="120"/>
              <w:jc w:val="both"/>
              <w:rPr>
                <w:rFonts w:ascii="Franklin Gothic Book" w:eastAsia="Times New Roman" w:hAnsi="Franklin Gothic Book" w:cs="Arial"/>
                <w:color w:val="000000"/>
                <w:sz w:val="22"/>
                <w:szCs w:val="24"/>
                <w:lang w:val="en-US"/>
              </w:rPr>
            </w:pPr>
            <w:r>
              <w:rPr>
                <w:rFonts w:ascii="Franklin Gothic Book" w:eastAsia="Times New Roman" w:hAnsi="Franklin Gothic Book" w:cs="Arial"/>
                <w:color w:val="000000"/>
                <w:sz w:val="22"/>
                <w:szCs w:val="24"/>
                <w:lang w:val="en-US"/>
              </w:rPr>
              <w:t>Are there any other changes you think would be important to consider to support the two-year capability and performance framework</w:t>
            </w:r>
            <w:r w:rsidR="001A398A">
              <w:rPr>
                <w:rFonts w:ascii="Franklin Gothic Book" w:eastAsia="Times New Roman" w:hAnsi="Franklin Gothic Book" w:cs="Arial"/>
                <w:color w:val="000000"/>
                <w:sz w:val="22"/>
                <w:szCs w:val="24"/>
                <w:lang w:val="en-US"/>
              </w:rPr>
              <w:t xml:space="preserve"> (e.g.</w:t>
            </w:r>
            <w:r>
              <w:rPr>
                <w:rFonts w:ascii="Franklin Gothic Book" w:eastAsia="Times New Roman" w:hAnsi="Franklin Gothic Book" w:cs="Arial"/>
                <w:color w:val="000000"/>
                <w:sz w:val="22"/>
                <w:szCs w:val="24"/>
                <w:lang w:val="en-US"/>
              </w:rPr>
              <w:t xml:space="preserve"> term length</w:t>
            </w:r>
            <w:r w:rsidR="001A398A">
              <w:rPr>
                <w:rFonts w:ascii="Franklin Gothic Book" w:eastAsia="Times New Roman" w:hAnsi="Franklin Gothic Book" w:cs="Arial"/>
                <w:color w:val="000000"/>
                <w:sz w:val="22"/>
                <w:szCs w:val="24"/>
                <w:lang w:val="en-US"/>
              </w:rPr>
              <w:t>)</w:t>
            </w:r>
            <w:r>
              <w:rPr>
                <w:rFonts w:ascii="Franklin Gothic Book" w:eastAsia="Times New Roman" w:hAnsi="Franklin Gothic Book" w:cs="Arial"/>
                <w:color w:val="000000"/>
                <w:sz w:val="22"/>
                <w:szCs w:val="24"/>
                <w:lang w:val="en-US"/>
              </w:rPr>
              <w:t>?</w:t>
            </w:r>
          </w:p>
          <w:p w14:paraId="2968D955" w14:textId="77777777" w:rsidR="00E32A81" w:rsidRDefault="00E32A81" w:rsidP="00E32A81">
            <w:pPr>
              <w:pStyle w:val="ListParagraph"/>
              <w:rPr>
                <w:rFonts w:ascii="Franklin Gothic Book" w:eastAsia="Malgun Gothic" w:hAnsi="Franklin Gothic Book" w:cs="Arial"/>
                <w:color w:val="000000"/>
                <w:sz w:val="22"/>
                <w:szCs w:val="22"/>
              </w:rPr>
            </w:pPr>
          </w:p>
          <w:p w14:paraId="7AFCB6BD" w14:textId="43466FC5" w:rsidR="00E32A81" w:rsidRPr="00E32A81" w:rsidRDefault="00E32A81" w:rsidP="00D6471A">
            <w:pPr>
              <w:numPr>
                <w:ilvl w:val="0"/>
                <w:numId w:val="33"/>
              </w:numPr>
              <w:autoSpaceDE w:val="0"/>
              <w:autoSpaceDN w:val="0"/>
              <w:adjustRightInd w:val="0"/>
              <w:spacing w:before="120" w:after="120"/>
              <w:jc w:val="both"/>
              <w:rPr>
                <w:rFonts w:ascii="Franklin Gothic Book" w:eastAsia="Times New Roman" w:hAnsi="Franklin Gothic Book" w:cs="Arial"/>
                <w:color w:val="000000"/>
                <w:sz w:val="22"/>
                <w:szCs w:val="24"/>
                <w:lang w:val="en-US"/>
              </w:rPr>
            </w:pPr>
            <w:r w:rsidRPr="00E32A81">
              <w:rPr>
                <w:rFonts w:ascii="Franklin Gothic Book" w:eastAsia="Malgun Gothic" w:hAnsi="Franklin Gothic Book" w:cs="Arial"/>
                <w:color w:val="000000"/>
                <w:sz w:val="22"/>
                <w:szCs w:val="22"/>
              </w:rPr>
              <w:t>Other comments or questions:</w:t>
            </w:r>
          </w:p>
          <w:p w14:paraId="11CEB596" w14:textId="77777777" w:rsidR="00E32A81" w:rsidRDefault="00E32A81" w:rsidP="00A02124">
            <w:pPr>
              <w:autoSpaceDE w:val="0"/>
              <w:autoSpaceDN w:val="0"/>
              <w:adjustRightInd w:val="0"/>
              <w:spacing w:before="60" w:after="60"/>
              <w:jc w:val="both"/>
              <w:rPr>
                <w:rFonts w:ascii="Franklin Gothic Book" w:eastAsia="Times New Roman" w:hAnsi="Franklin Gothic Book" w:cs="Arial"/>
                <w:b/>
                <w:color w:val="000000"/>
                <w:sz w:val="22"/>
                <w:szCs w:val="24"/>
              </w:rPr>
            </w:pPr>
          </w:p>
          <w:p w14:paraId="7332E64F" w14:textId="77777777" w:rsidR="00E32A81" w:rsidRPr="00E32A81" w:rsidRDefault="00E32A81" w:rsidP="00E32A81">
            <w:pPr>
              <w:autoSpaceDE w:val="0"/>
              <w:autoSpaceDN w:val="0"/>
              <w:adjustRightInd w:val="0"/>
              <w:spacing w:before="60" w:after="60"/>
              <w:jc w:val="both"/>
              <w:rPr>
                <w:rFonts w:ascii="Franklin Gothic Book" w:eastAsia="Times New Roman" w:hAnsi="Franklin Gothic Book" w:cs="Arial"/>
                <w:b/>
                <w:color w:val="000000"/>
                <w:sz w:val="22"/>
                <w:szCs w:val="24"/>
                <w:lang w:val="en-US"/>
              </w:rPr>
            </w:pPr>
            <w:r w:rsidRPr="00720F81">
              <w:rPr>
                <w:rFonts w:ascii="Franklin Gothic Book" w:eastAsia="Times New Roman" w:hAnsi="Franklin Gothic Book" w:cs="Arial"/>
                <w:b/>
                <w:color w:val="000000"/>
                <w:sz w:val="22"/>
                <w:szCs w:val="24"/>
              </w:rPr>
              <w:t xml:space="preserve">Specific questions </w:t>
            </w:r>
            <w:r w:rsidRPr="00E32A81">
              <w:rPr>
                <w:rFonts w:ascii="Franklin Gothic Book" w:eastAsia="Times New Roman" w:hAnsi="Franklin Gothic Book" w:cs="Arial"/>
                <w:color w:val="000000"/>
                <w:sz w:val="22"/>
                <w:szCs w:val="24"/>
                <w:lang w:val="en-US"/>
              </w:rPr>
              <w:t>(These questions may not be applicable to all groups)</w:t>
            </w:r>
          </w:p>
          <w:p w14:paraId="009BFB21" w14:textId="16300904" w:rsidR="00E32A81" w:rsidRPr="00E32A81" w:rsidRDefault="00E32A81" w:rsidP="00E32A81">
            <w:pPr>
              <w:autoSpaceDE w:val="0"/>
              <w:autoSpaceDN w:val="0"/>
              <w:adjustRightInd w:val="0"/>
              <w:spacing w:before="120" w:after="120"/>
              <w:jc w:val="both"/>
              <w:rPr>
                <w:rFonts w:ascii="Franklin Gothic Book" w:hAnsi="Franklin Gothic Book" w:cs="Arial"/>
                <w:color w:val="000000"/>
              </w:rPr>
            </w:pPr>
          </w:p>
          <w:p w14:paraId="38C0CFDE" w14:textId="5689EB10" w:rsidR="00E32A81" w:rsidRPr="00E32A81" w:rsidRDefault="00E32A81" w:rsidP="00D6471A">
            <w:pPr>
              <w:numPr>
                <w:ilvl w:val="0"/>
                <w:numId w:val="33"/>
              </w:numPr>
              <w:autoSpaceDE w:val="0"/>
              <w:autoSpaceDN w:val="0"/>
              <w:adjustRightInd w:val="0"/>
              <w:spacing w:before="120" w:after="120"/>
              <w:jc w:val="both"/>
              <w:rPr>
                <w:rFonts w:ascii="Franklin Gothic Book" w:eastAsia="Malgun Gothic" w:hAnsi="Franklin Gothic Book"/>
                <w:sz w:val="22"/>
                <w:szCs w:val="22"/>
              </w:rPr>
            </w:pPr>
            <w:r w:rsidRPr="00250EDB">
              <w:rPr>
                <w:rFonts w:ascii="Franklin Gothic Book" w:eastAsia="Times New Roman" w:hAnsi="Franklin Gothic Book" w:cs="Arial"/>
                <w:color w:val="000000"/>
                <w:sz w:val="22"/>
                <w:szCs w:val="24"/>
              </w:rPr>
              <w:t xml:space="preserve">What are current emerging issues or patterns you have observed in prevocational accreditation? Are </w:t>
            </w:r>
            <w:r w:rsidR="00D247EE">
              <w:rPr>
                <w:rFonts w:ascii="Franklin Gothic Book" w:eastAsia="Times New Roman" w:hAnsi="Franklin Gothic Book" w:cs="Arial"/>
                <w:color w:val="000000"/>
                <w:sz w:val="22"/>
                <w:szCs w:val="24"/>
              </w:rPr>
              <w:t xml:space="preserve">the issues </w:t>
            </w:r>
            <w:r w:rsidRPr="00250EDB">
              <w:rPr>
                <w:rFonts w:ascii="Franklin Gothic Book" w:eastAsia="Times New Roman" w:hAnsi="Franklin Gothic Book" w:cs="Arial"/>
                <w:color w:val="000000"/>
                <w:sz w:val="22"/>
                <w:szCs w:val="24"/>
              </w:rPr>
              <w:t xml:space="preserve">different </w:t>
            </w:r>
            <w:r w:rsidR="00D247EE">
              <w:rPr>
                <w:rFonts w:ascii="Franklin Gothic Book" w:eastAsia="Times New Roman" w:hAnsi="Franklin Gothic Book" w:cs="Arial"/>
                <w:color w:val="000000"/>
                <w:sz w:val="22"/>
                <w:szCs w:val="24"/>
              </w:rPr>
              <w:t>for</w:t>
            </w:r>
            <w:r w:rsidR="00D247EE" w:rsidRPr="00250EDB">
              <w:rPr>
                <w:rFonts w:ascii="Franklin Gothic Book" w:eastAsia="Times New Roman" w:hAnsi="Franklin Gothic Book" w:cs="Arial"/>
                <w:color w:val="000000"/>
                <w:sz w:val="22"/>
                <w:szCs w:val="24"/>
              </w:rPr>
              <w:t xml:space="preserve"> </w:t>
            </w:r>
            <w:r w:rsidRPr="00250EDB">
              <w:rPr>
                <w:rFonts w:ascii="Franklin Gothic Book" w:eastAsia="Times New Roman" w:hAnsi="Franklin Gothic Book" w:cs="Arial"/>
                <w:color w:val="000000"/>
                <w:sz w:val="22"/>
                <w:szCs w:val="24"/>
              </w:rPr>
              <w:t>PGY 1 and PGY2?</w:t>
            </w:r>
            <w:r>
              <w:rPr>
                <w:rFonts w:ascii="Franklin Gothic Book" w:eastAsia="Times New Roman" w:hAnsi="Franklin Gothic Book" w:cs="Arial"/>
                <w:color w:val="000000"/>
                <w:sz w:val="22"/>
                <w:szCs w:val="24"/>
              </w:rPr>
              <w:t xml:space="preserve"> </w:t>
            </w:r>
            <w:r w:rsidRPr="00250EDB">
              <w:rPr>
                <w:rFonts w:ascii="Franklin Gothic Book" w:eastAsia="Malgun Gothic" w:hAnsi="Franklin Gothic Book" w:cs="Arial"/>
                <w:color w:val="000000"/>
                <w:sz w:val="22"/>
                <w:szCs w:val="22"/>
              </w:rPr>
              <w:t xml:space="preserve">What are the differences in your accreditation standards and requirements for PGY2? </w:t>
            </w:r>
          </w:p>
          <w:p w14:paraId="77D1D422" w14:textId="3E3337DA" w:rsidR="00E32A81" w:rsidRPr="00250EDB" w:rsidRDefault="00E32A81" w:rsidP="00E32A81">
            <w:pPr>
              <w:autoSpaceDE w:val="0"/>
              <w:autoSpaceDN w:val="0"/>
              <w:adjustRightInd w:val="0"/>
              <w:spacing w:before="120" w:after="120"/>
              <w:jc w:val="both"/>
              <w:rPr>
                <w:rFonts w:ascii="Franklin Gothic Book" w:eastAsia="Malgun Gothic" w:hAnsi="Franklin Gothic Book"/>
                <w:sz w:val="22"/>
                <w:szCs w:val="22"/>
              </w:rPr>
            </w:pPr>
          </w:p>
          <w:p w14:paraId="57F350AA" w14:textId="4FF23CEA" w:rsidR="00E32A81" w:rsidRDefault="00E32A81" w:rsidP="00D6471A">
            <w:pPr>
              <w:pStyle w:val="ListParagraph"/>
              <w:numPr>
                <w:ilvl w:val="0"/>
                <w:numId w:val="33"/>
              </w:numPr>
              <w:autoSpaceDE w:val="0"/>
              <w:autoSpaceDN w:val="0"/>
              <w:adjustRightInd w:val="0"/>
              <w:spacing w:before="120" w:after="120"/>
              <w:jc w:val="both"/>
              <w:rPr>
                <w:rFonts w:ascii="Franklin Gothic Book" w:eastAsia="Malgun Gothic" w:hAnsi="Franklin Gothic Book" w:cs="Times New Roman"/>
                <w:sz w:val="22"/>
                <w:szCs w:val="22"/>
              </w:rPr>
            </w:pPr>
            <w:r>
              <w:rPr>
                <w:rFonts w:ascii="Franklin Gothic Book" w:eastAsia="Malgun Gothic" w:hAnsi="Franklin Gothic Book" w:cs="Times New Roman"/>
                <w:sz w:val="22"/>
                <w:szCs w:val="22"/>
              </w:rPr>
              <w:t xml:space="preserve">What would be the impact of PGY2 accreditation on rural and general practice placements? </w:t>
            </w:r>
          </w:p>
          <w:p w14:paraId="1B17AAC9" w14:textId="1722CD28" w:rsidR="00E32A81" w:rsidRPr="00E32A81" w:rsidRDefault="00E32A81" w:rsidP="00E32A81">
            <w:pPr>
              <w:autoSpaceDE w:val="0"/>
              <w:autoSpaceDN w:val="0"/>
              <w:adjustRightInd w:val="0"/>
              <w:spacing w:before="120" w:after="120"/>
              <w:jc w:val="both"/>
              <w:rPr>
                <w:rFonts w:ascii="Franklin Gothic Book" w:eastAsia="Malgun Gothic" w:hAnsi="Franklin Gothic Book"/>
              </w:rPr>
            </w:pPr>
          </w:p>
          <w:p w14:paraId="2C6A5B82" w14:textId="3A28A008" w:rsidR="00E32A81" w:rsidRPr="00D6471A" w:rsidRDefault="00E32A81" w:rsidP="00D6471A">
            <w:pPr>
              <w:numPr>
                <w:ilvl w:val="0"/>
                <w:numId w:val="33"/>
              </w:numPr>
              <w:autoSpaceDE w:val="0"/>
              <w:autoSpaceDN w:val="0"/>
              <w:adjustRightInd w:val="0"/>
              <w:spacing w:before="60" w:after="60"/>
              <w:jc w:val="both"/>
              <w:rPr>
                <w:rFonts w:ascii="Franklin Gothic Book" w:eastAsia="Times New Roman" w:hAnsi="Franklin Gothic Book" w:cs="Arial"/>
                <w:color w:val="000000"/>
                <w:sz w:val="24"/>
                <w:szCs w:val="24"/>
              </w:rPr>
            </w:pPr>
            <w:r>
              <w:rPr>
                <w:rFonts w:ascii="Franklin Gothic Book" w:eastAsia="Malgun Gothic" w:hAnsi="Franklin Gothic Book"/>
                <w:sz w:val="22"/>
                <w:szCs w:val="22"/>
              </w:rPr>
              <w:t xml:space="preserve">What has </w:t>
            </w:r>
            <w:r w:rsidR="00D247EE">
              <w:rPr>
                <w:rFonts w:ascii="Franklin Gothic Book" w:eastAsia="Malgun Gothic" w:hAnsi="Franklin Gothic Book"/>
                <w:sz w:val="22"/>
                <w:szCs w:val="22"/>
              </w:rPr>
              <w:t xml:space="preserve">been </w:t>
            </w:r>
            <w:r>
              <w:rPr>
                <w:rFonts w:ascii="Franklin Gothic Book" w:eastAsia="Malgun Gothic" w:hAnsi="Franklin Gothic Book"/>
                <w:sz w:val="22"/>
                <w:szCs w:val="22"/>
              </w:rPr>
              <w:t xml:space="preserve">your experience </w:t>
            </w:r>
            <w:r w:rsidR="00D247EE">
              <w:rPr>
                <w:rFonts w:ascii="Franklin Gothic Book" w:eastAsia="Malgun Gothic" w:hAnsi="Franklin Gothic Book"/>
                <w:sz w:val="22"/>
                <w:szCs w:val="22"/>
              </w:rPr>
              <w:t xml:space="preserve">in </w:t>
            </w:r>
            <w:r>
              <w:rPr>
                <w:rFonts w:ascii="Franklin Gothic Book" w:eastAsia="Malgun Gothic" w:hAnsi="Franklin Gothic Book"/>
                <w:sz w:val="22"/>
                <w:szCs w:val="22"/>
              </w:rPr>
              <w:t xml:space="preserve">applying the national standards to expanded settings and </w:t>
            </w:r>
            <w:r w:rsidR="00D247EE">
              <w:rPr>
                <w:rFonts w:ascii="Franklin Gothic Book" w:eastAsia="Malgun Gothic" w:hAnsi="Franklin Gothic Book"/>
                <w:sz w:val="22"/>
                <w:szCs w:val="22"/>
              </w:rPr>
              <w:t xml:space="preserve">what </w:t>
            </w:r>
            <w:r>
              <w:rPr>
                <w:rFonts w:ascii="Franklin Gothic Book" w:eastAsia="Malgun Gothic" w:hAnsi="Franklin Gothic Book"/>
                <w:sz w:val="22"/>
                <w:szCs w:val="22"/>
              </w:rPr>
              <w:t xml:space="preserve">challenges </w:t>
            </w:r>
            <w:r w:rsidR="00D247EE">
              <w:rPr>
                <w:rFonts w:ascii="Franklin Gothic Book" w:eastAsia="Malgun Gothic" w:hAnsi="Franklin Gothic Book"/>
                <w:sz w:val="22"/>
                <w:szCs w:val="22"/>
              </w:rPr>
              <w:t xml:space="preserve">have arisen </w:t>
            </w:r>
            <w:r>
              <w:rPr>
                <w:rFonts w:ascii="Franklin Gothic Book" w:eastAsia="Malgun Gothic" w:hAnsi="Franklin Gothic Book"/>
                <w:sz w:val="22"/>
                <w:szCs w:val="22"/>
              </w:rPr>
              <w:t>in this context?</w:t>
            </w:r>
          </w:p>
          <w:p w14:paraId="43901EF5" w14:textId="2E594F00" w:rsidR="00D6471A" w:rsidRPr="00E32A81" w:rsidRDefault="00D6471A" w:rsidP="00D6471A">
            <w:pPr>
              <w:autoSpaceDE w:val="0"/>
              <w:autoSpaceDN w:val="0"/>
              <w:adjustRightInd w:val="0"/>
              <w:spacing w:before="60" w:after="60"/>
              <w:jc w:val="both"/>
              <w:rPr>
                <w:rFonts w:ascii="Franklin Gothic Book" w:eastAsia="Times New Roman" w:hAnsi="Franklin Gothic Book" w:cs="Arial"/>
                <w:color w:val="000000"/>
                <w:sz w:val="24"/>
                <w:szCs w:val="24"/>
              </w:rPr>
            </w:pPr>
          </w:p>
          <w:p w14:paraId="7C3201FA" w14:textId="77777777" w:rsidR="00E32A81" w:rsidRPr="00F53589" w:rsidRDefault="00E32A81" w:rsidP="00E32A81">
            <w:pPr>
              <w:autoSpaceDE w:val="0"/>
              <w:autoSpaceDN w:val="0"/>
              <w:adjustRightInd w:val="0"/>
              <w:spacing w:before="60" w:after="60"/>
              <w:ind w:left="360"/>
              <w:jc w:val="both"/>
              <w:rPr>
                <w:rFonts w:ascii="Franklin Gothic Book" w:eastAsia="Times New Roman" w:hAnsi="Franklin Gothic Book" w:cs="Arial"/>
                <w:color w:val="000000"/>
                <w:sz w:val="24"/>
                <w:szCs w:val="24"/>
              </w:rPr>
            </w:pPr>
          </w:p>
          <w:p w14:paraId="5D4BEA4D" w14:textId="77777777" w:rsidR="00D6471A" w:rsidRPr="00D6471A" w:rsidRDefault="00FF5525" w:rsidP="00D6471A">
            <w:pPr>
              <w:numPr>
                <w:ilvl w:val="0"/>
                <w:numId w:val="33"/>
              </w:numPr>
              <w:autoSpaceDE w:val="0"/>
              <w:autoSpaceDN w:val="0"/>
              <w:adjustRightInd w:val="0"/>
              <w:spacing w:before="60" w:after="60"/>
              <w:jc w:val="both"/>
              <w:rPr>
                <w:rFonts w:ascii="Franklin Gothic Book" w:eastAsia="Times New Roman" w:hAnsi="Franklin Gothic Book" w:cs="Arial"/>
                <w:color w:val="000000"/>
                <w:sz w:val="22"/>
                <w:szCs w:val="24"/>
              </w:rPr>
            </w:pPr>
            <w:r w:rsidRPr="00FF5525">
              <w:rPr>
                <w:rFonts w:ascii="Franklin Gothic Book" w:eastAsia="Times New Roman" w:hAnsi="Franklin Gothic Book" w:cs="Arial"/>
                <w:color w:val="000000"/>
                <w:sz w:val="22"/>
                <w:szCs w:val="24"/>
                <w:lang w:val="en-US"/>
              </w:rPr>
              <w:t>The AMC also sets National Standards that outline at a high level the requirements for processes, systems and resources that contribute to good quality intern trainin</w:t>
            </w:r>
            <w:r>
              <w:rPr>
                <w:rFonts w:ascii="Franklin Gothic Book" w:eastAsia="Times New Roman" w:hAnsi="Franklin Gothic Book" w:cs="Arial"/>
                <w:color w:val="000000"/>
                <w:sz w:val="22"/>
                <w:szCs w:val="24"/>
                <w:lang w:val="en-US"/>
              </w:rPr>
              <w:t>g</w:t>
            </w:r>
            <w:r w:rsidR="00E32A81" w:rsidRPr="00BB635F">
              <w:rPr>
                <w:rFonts w:ascii="Franklin Gothic Book" w:eastAsia="Times New Roman" w:hAnsi="Franklin Gothic Book" w:cs="Arial"/>
                <w:color w:val="000000"/>
                <w:sz w:val="22"/>
                <w:szCs w:val="24"/>
                <w:lang w:val="en-US"/>
              </w:rPr>
              <w:t>. The intern training accreditation authorities (postgraduate medical councils) in each State and Territory map their accreditation standards to these standards</w:t>
            </w:r>
            <w:r w:rsidR="00E32A81">
              <w:rPr>
                <w:rFonts w:ascii="Franklin Gothic Book" w:eastAsia="Times New Roman" w:hAnsi="Franklin Gothic Book" w:cs="Arial"/>
                <w:color w:val="000000"/>
                <w:sz w:val="22"/>
                <w:szCs w:val="24"/>
                <w:lang w:val="en-US"/>
              </w:rPr>
              <w:t xml:space="preserve"> (noting in some </w:t>
            </w:r>
            <w:r w:rsidR="00D247EE">
              <w:rPr>
                <w:rFonts w:ascii="Franklin Gothic Book" w:eastAsia="Times New Roman" w:hAnsi="Franklin Gothic Book" w:cs="Arial"/>
                <w:color w:val="000000"/>
                <w:sz w:val="22"/>
                <w:szCs w:val="24"/>
                <w:lang w:val="en-US"/>
              </w:rPr>
              <w:t>states/territories</w:t>
            </w:r>
            <w:r w:rsidR="00E32A81">
              <w:rPr>
                <w:rFonts w:ascii="Franklin Gothic Book" w:eastAsia="Times New Roman" w:hAnsi="Franklin Gothic Book" w:cs="Arial"/>
                <w:color w:val="000000"/>
                <w:sz w:val="22"/>
                <w:szCs w:val="24"/>
                <w:lang w:val="en-US"/>
              </w:rPr>
              <w:t xml:space="preserve"> there is local adaptation of the standards)</w:t>
            </w:r>
            <w:r w:rsidR="00E32A81" w:rsidRPr="00BB635F">
              <w:rPr>
                <w:rFonts w:ascii="Franklin Gothic Book" w:eastAsia="Times New Roman" w:hAnsi="Franklin Gothic Book" w:cs="Arial"/>
                <w:color w:val="000000"/>
                <w:sz w:val="22"/>
                <w:szCs w:val="24"/>
                <w:lang w:val="en-US"/>
              </w:rPr>
              <w:t>.</w:t>
            </w:r>
          </w:p>
          <w:p w14:paraId="0745443A" w14:textId="33E5A683" w:rsidR="00E32A81" w:rsidRDefault="00E32A81" w:rsidP="00D6471A">
            <w:pPr>
              <w:autoSpaceDE w:val="0"/>
              <w:autoSpaceDN w:val="0"/>
              <w:adjustRightInd w:val="0"/>
              <w:spacing w:before="60" w:after="60"/>
              <w:ind w:left="360"/>
              <w:jc w:val="both"/>
              <w:rPr>
                <w:rFonts w:ascii="Franklin Gothic Book" w:eastAsia="Times New Roman" w:hAnsi="Franklin Gothic Book" w:cs="Arial"/>
                <w:color w:val="000000"/>
                <w:sz w:val="22"/>
                <w:szCs w:val="24"/>
              </w:rPr>
            </w:pPr>
            <w:r>
              <w:rPr>
                <w:rFonts w:ascii="Franklin Gothic Book" w:eastAsia="Times New Roman" w:hAnsi="Franklin Gothic Book" w:cs="Arial"/>
                <w:color w:val="000000"/>
                <w:sz w:val="22"/>
                <w:szCs w:val="24"/>
                <w:lang w:val="en-US"/>
              </w:rPr>
              <w:t xml:space="preserve">In general, </w:t>
            </w:r>
            <w:r w:rsidR="00D247EE">
              <w:rPr>
                <w:rFonts w:ascii="Franklin Gothic Book" w:eastAsia="Times New Roman" w:hAnsi="Franklin Gothic Book" w:cs="Arial"/>
                <w:color w:val="000000"/>
                <w:sz w:val="22"/>
                <w:szCs w:val="24"/>
                <w:lang w:val="en-US"/>
              </w:rPr>
              <w:t xml:space="preserve">do you consider </w:t>
            </w:r>
            <w:r>
              <w:rPr>
                <w:rFonts w:ascii="Franklin Gothic Book" w:eastAsia="Times New Roman" w:hAnsi="Franklin Gothic Book" w:cs="Arial"/>
                <w:color w:val="000000"/>
                <w:sz w:val="22"/>
                <w:szCs w:val="24"/>
                <w:lang w:val="en-US"/>
              </w:rPr>
              <w:t xml:space="preserve">the accreditation standards and requirements clear, fair and reasonable? </w:t>
            </w:r>
            <w:r w:rsidR="00D247EE">
              <w:rPr>
                <w:rFonts w:ascii="Franklin Gothic Book" w:eastAsia="Times New Roman" w:hAnsi="Franklin Gothic Book" w:cs="Arial"/>
                <w:color w:val="000000"/>
                <w:sz w:val="22"/>
                <w:szCs w:val="24"/>
                <w:lang w:val="en-US"/>
              </w:rPr>
              <w:t xml:space="preserve">Do you consider </w:t>
            </w:r>
            <w:r>
              <w:rPr>
                <w:rFonts w:ascii="Franklin Gothic Book" w:eastAsia="Times New Roman" w:hAnsi="Franklin Gothic Book" w:cs="Arial"/>
                <w:color w:val="000000"/>
                <w:sz w:val="22"/>
                <w:szCs w:val="24"/>
                <w:lang w:val="en-US"/>
              </w:rPr>
              <w:t xml:space="preserve">there </w:t>
            </w:r>
            <w:r w:rsidR="00D247EE">
              <w:rPr>
                <w:rFonts w:ascii="Franklin Gothic Book" w:eastAsia="Times New Roman" w:hAnsi="Franklin Gothic Book" w:cs="Arial"/>
                <w:color w:val="000000"/>
                <w:sz w:val="22"/>
                <w:szCs w:val="24"/>
                <w:lang w:val="en-US"/>
              </w:rPr>
              <w:t xml:space="preserve">are </w:t>
            </w:r>
            <w:r>
              <w:rPr>
                <w:rFonts w:ascii="Franklin Gothic Book" w:eastAsia="Times New Roman" w:hAnsi="Franklin Gothic Book" w:cs="Arial"/>
                <w:color w:val="000000"/>
                <w:sz w:val="22"/>
                <w:szCs w:val="24"/>
                <w:lang w:val="en-US"/>
              </w:rPr>
              <w:t>any gaps or areas that should be strengthened? Is further guidance required?</w:t>
            </w:r>
            <w:r w:rsidRPr="00990725">
              <w:rPr>
                <w:rFonts w:ascii="Franklin Gothic Book" w:eastAsia="Times New Roman" w:hAnsi="Franklin Gothic Book" w:cs="Arial"/>
                <w:color w:val="000000"/>
                <w:sz w:val="22"/>
                <w:szCs w:val="24"/>
              </w:rPr>
              <w:t xml:space="preserve"> What (if anything) did you change in adopting the national standards and why? Has there been any subsequent evaluation of areas that are unclear for teams/committees/providers?</w:t>
            </w:r>
            <w:r>
              <w:rPr>
                <w:rFonts w:ascii="Franklin Gothic Book" w:eastAsia="Times New Roman" w:hAnsi="Franklin Gothic Book" w:cs="Arial"/>
                <w:color w:val="000000"/>
                <w:sz w:val="22"/>
                <w:szCs w:val="24"/>
              </w:rPr>
              <w:t xml:space="preserve"> </w:t>
            </w:r>
          </w:p>
          <w:p w14:paraId="30F9DFB1" w14:textId="77777777" w:rsidR="00E32A81" w:rsidRPr="00F53589" w:rsidRDefault="00E32A81" w:rsidP="001A579A">
            <w:pPr>
              <w:pStyle w:val="Default"/>
              <w:rPr>
                <w:rFonts w:ascii="Franklin Gothic Book" w:eastAsia="Times New Roman" w:hAnsi="Franklin Gothic Book" w:cs="Arial"/>
                <w:sz w:val="22"/>
              </w:rPr>
            </w:pPr>
          </w:p>
        </w:tc>
      </w:tr>
    </w:tbl>
    <w:p w14:paraId="6436AA9B" w14:textId="77777777" w:rsidR="00E32A81" w:rsidRDefault="00E32A81" w:rsidP="00AF2ED2">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rPr>
          <w:rFonts w:ascii="Arial" w:hAnsi="Arial" w:cs="Arial"/>
          <w:b/>
          <w:sz w:val="24"/>
          <w:szCs w:val="24"/>
        </w:rPr>
      </w:pPr>
    </w:p>
    <w:p w14:paraId="034CC76B" w14:textId="77777777" w:rsidR="00720F81" w:rsidRDefault="00720F81">
      <w:r>
        <w:br w:type="page"/>
      </w:r>
    </w:p>
    <w:tbl>
      <w:tblPr>
        <w:tblStyle w:val="TableGrid4"/>
        <w:tblW w:w="5000" w:type="pct"/>
        <w:tblInd w:w="0" w:type="dxa"/>
        <w:tblLook w:val="04A0" w:firstRow="1" w:lastRow="0" w:firstColumn="1" w:lastColumn="0" w:noHBand="0" w:noVBand="1"/>
      </w:tblPr>
      <w:tblGrid>
        <w:gridCol w:w="10770"/>
      </w:tblGrid>
      <w:tr w:rsidR="000163B4" w:rsidRPr="003D7E4A" w14:paraId="1BB674F0" w14:textId="77777777" w:rsidTr="00A02124">
        <w:tc>
          <w:tcPr>
            <w:tcW w:w="5000" w:type="pct"/>
            <w:tcBorders>
              <w:top w:val="single" w:sz="12" w:space="0" w:color="FFFFFF"/>
              <w:left w:val="single" w:sz="12" w:space="0" w:color="FFFFFF"/>
              <w:bottom w:val="single" w:sz="12" w:space="0" w:color="FFFFFF"/>
              <w:right w:val="single" w:sz="12" w:space="0" w:color="FFFFFF"/>
            </w:tcBorders>
            <w:shd w:val="clear" w:color="auto" w:fill="5B9BD5" w:themeFill="accent1"/>
          </w:tcPr>
          <w:p w14:paraId="578EC8B4" w14:textId="6895406D" w:rsidR="000163B4" w:rsidRPr="000163B4" w:rsidRDefault="000163B4" w:rsidP="009153E6">
            <w:pPr>
              <w:autoSpaceDE w:val="0"/>
              <w:autoSpaceDN w:val="0"/>
              <w:adjustRightInd w:val="0"/>
              <w:spacing w:before="60" w:after="60"/>
              <w:jc w:val="both"/>
              <w:rPr>
                <w:rFonts w:ascii="Franklin Gothic Book" w:hAnsi="Franklin Gothic Book" w:cs="Arial"/>
                <w:color w:val="FFFFFF"/>
                <w:sz w:val="24"/>
                <w:szCs w:val="24"/>
              </w:rPr>
            </w:pPr>
            <w:r w:rsidRPr="000163B4">
              <w:rPr>
                <w:rFonts w:ascii="Franklin Gothic Book" w:hAnsi="Franklin Gothic Book" w:cs="Arial"/>
                <w:color w:val="FFFFFF"/>
                <w:sz w:val="28"/>
                <w:szCs w:val="24"/>
              </w:rPr>
              <w:lastRenderedPageBreak/>
              <w:t>4.</w:t>
            </w:r>
            <w:r>
              <w:rPr>
                <w:rFonts w:ascii="Franklin Gothic Book" w:hAnsi="Franklin Gothic Book" w:cs="Arial"/>
                <w:color w:val="FFFFFF"/>
                <w:sz w:val="28"/>
                <w:szCs w:val="24"/>
              </w:rPr>
              <w:t xml:space="preserve"> </w:t>
            </w:r>
            <w:r w:rsidR="009153E6">
              <w:rPr>
                <w:rFonts w:ascii="Franklin Gothic Book" w:hAnsi="Franklin Gothic Book" w:cs="Arial"/>
                <w:color w:val="FFFFFF"/>
                <w:sz w:val="28"/>
                <w:szCs w:val="24"/>
              </w:rPr>
              <w:t>Questions about changes to q</w:t>
            </w:r>
            <w:r w:rsidRPr="000163B4">
              <w:rPr>
                <w:rFonts w:ascii="Franklin Gothic Book" w:hAnsi="Franklin Gothic Book" w:cs="Arial"/>
                <w:color w:val="FFFFFF"/>
                <w:sz w:val="28"/>
                <w:szCs w:val="24"/>
              </w:rPr>
              <w:t>uality assurance</w:t>
            </w:r>
            <w:r w:rsidRPr="000163B4">
              <w:rPr>
                <w:rFonts w:ascii="Franklin Gothic Book" w:hAnsi="Franklin Gothic Book" w:cs="Arial"/>
                <w:color w:val="FFFFFF"/>
                <w:sz w:val="24"/>
                <w:szCs w:val="24"/>
              </w:rPr>
              <w:t xml:space="preserve"> </w:t>
            </w:r>
          </w:p>
        </w:tc>
      </w:tr>
    </w:tbl>
    <w:p w14:paraId="652D0147" w14:textId="77777777" w:rsidR="00AF2ED2" w:rsidRDefault="00AF2ED2" w:rsidP="00D6471A">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spacing w:after="0" w:line="240" w:lineRule="auto"/>
        <w:rPr>
          <w:rFonts w:ascii="Arial" w:hAnsi="Arial" w:cs="Arial"/>
          <w:b/>
          <w:sz w:val="24"/>
          <w:szCs w:val="24"/>
        </w:rPr>
      </w:pPr>
    </w:p>
    <w:tbl>
      <w:tblPr>
        <w:tblStyle w:val="TableGrid4"/>
        <w:tblW w:w="5000" w:type="pct"/>
        <w:tblInd w:w="0" w:type="dxa"/>
        <w:tblLook w:val="04A0" w:firstRow="1" w:lastRow="0" w:firstColumn="1" w:lastColumn="0" w:noHBand="0" w:noVBand="1"/>
      </w:tblPr>
      <w:tblGrid>
        <w:gridCol w:w="5605"/>
        <w:gridCol w:w="5165"/>
      </w:tblGrid>
      <w:tr w:rsidR="000163B4" w:rsidRPr="003D7E4A" w14:paraId="0B4756DA" w14:textId="77777777" w:rsidTr="000163B4">
        <w:tc>
          <w:tcPr>
            <w:tcW w:w="5000" w:type="pct"/>
            <w:gridSpan w:val="2"/>
            <w:tcBorders>
              <w:top w:val="single" w:sz="12" w:space="0" w:color="FFFFFF"/>
              <w:left w:val="single" w:sz="12" w:space="0" w:color="FFFFFF"/>
              <w:bottom w:val="single" w:sz="12" w:space="0" w:color="FFFFFF"/>
              <w:right w:val="single" w:sz="12" w:space="0" w:color="FFFFFF"/>
            </w:tcBorders>
            <w:shd w:val="clear" w:color="auto" w:fill="9CC2E5" w:themeFill="accent1" w:themeFillTint="99"/>
          </w:tcPr>
          <w:p w14:paraId="1CFF5AB3" w14:textId="78206223" w:rsidR="000163B4" w:rsidRPr="003D7E4A" w:rsidRDefault="000163B4" w:rsidP="00A02124">
            <w:pPr>
              <w:autoSpaceDE w:val="0"/>
              <w:autoSpaceDN w:val="0"/>
              <w:adjustRightInd w:val="0"/>
              <w:spacing w:before="60" w:after="60"/>
              <w:jc w:val="both"/>
              <w:rPr>
                <w:rFonts w:ascii="Franklin Gothic Book" w:hAnsi="Franklin Gothic Book" w:cs="Arial"/>
                <w:color w:val="FFFFFF"/>
                <w:sz w:val="24"/>
                <w:szCs w:val="24"/>
              </w:rPr>
            </w:pPr>
            <w:r w:rsidRPr="000163B4">
              <w:rPr>
                <w:rFonts w:ascii="Franklin Gothic Book" w:hAnsi="Franklin Gothic Book" w:cs="Arial"/>
                <w:color w:val="FFFFFF"/>
                <w:sz w:val="22"/>
                <w:szCs w:val="24"/>
              </w:rPr>
              <w:t>Current components</w:t>
            </w:r>
          </w:p>
        </w:tc>
      </w:tr>
      <w:tr w:rsidR="000163B4" w:rsidRPr="003D7E4A" w14:paraId="624A0F75" w14:textId="77777777" w:rsidTr="00A02124">
        <w:tc>
          <w:tcPr>
            <w:tcW w:w="5000" w:type="pct"/>
            <w:gridSpan w:val="2"/>
            <w:tcBorders>
              <w:top w:val="single" w:sz="12" w:space="0" w:color="FFFFFF"/>
              <w:left w:val="single" w:sz="12" w:space="0" w:color="FFFFFF"/>
              <w:bottom w:val="single" w:sz="12" w:space="0" w:color="FFFFFF"/>
              <w:right w:val="single" w:sz="12" w:space="0" w:color="FFFFFF"/>
            </w:tcBorders>
            <w:shd w:val="clear" w:color="auto" w:fill="DEEAF6" w:themeFill="accent1" w:themeFillTint="33"/>
          </w:tcPr>
          <w:p w14:paraId="4ADBAA28" w14:textId="77777777" w:rsidR="000163B4" w:rsidRPr="00B63534" w:rsidRDefault="000163B4" w:rsidP="00A02124">
            <w:pPr>
              <w:autoSpaceDE w:val="0"/>
              <w:autoSpaceDN w:val="0"/>
              <w:adjustRightInd w:val="0"/>
              <w:spacing w:before="60" w:after="60"/>
              <w:jc w:val="both"/>
              <w:rPr>
                <w:rFonts w:ascii="Franklin Gothic Book" w:hAnsi="Franklin Gothic Book" w:cs="Arial"/>
                <w:sz w:val="22"/>
                <w:szCs w:val="24"/>
                <w:lang w:val="en-US"/>
              </w:rPr>
            </w:pPr>
            <w:r w:rsidRPr="00B63534">
              <w:rPr>
                <w:rFonts w:ascii="Franklin Gothic Book" w:hAnsi="Franklin Gothic Book" w:cs="Arial"/>
                <w:b/>
                <w:sz w:val="22"/>
                <w:szCs w:val="24"/>
                <w:lang w:val="en-US"/>
              </w:rPr>
              <w:t xml:space="preserve">Standards and processes for </w:t>
            </w:r>
            <w:r>
              <w:rPr>
                <w:rFonts w:ascii="Franklin Gothic Book" w:hAnsi="Franklin Gothic Book" w:cs="Arial"/>
                <w:b/>
                <w:sz w:val="22"/>
                <w:szCs w:val="24"/>
                <w:lang w:val="en-US"/>
              </w:rPr>
              <w:t xml:space="preserve">AMC </w:t>
            </w:r>
            <w:r w:rsidRPr="00B63534">
              <w:rPr>
                <w:rFonts w:ascii="Franklin Gothic Book" w:hAnsi="Franklin Gothic Book" w:cs="Arial"/>
                <w:b/>
                <w:sz w:val="22"/>
                <w:szCs w:val="24"/>
                <w:lang w:val="en-US"/>
              </w:rPr>
              <w:t>accreditation</w:t>
            </w:r>
            <w:r w:rsidRPr="00B63534">
              <w:rPr>
                <w:rFonts w:ascii="Franklin Gothic Book" w:hAnsi="Franklin Gothic Book" w:cs="Arial"/>
                <w:sz w:val="22"/>
                <w:szCs w:val="24"/>
                <w:lang w:val="en-US"/>
              </w:rPr>
              <w:t xml:space="preserve"> of intern training accreditation authorities (postgraduate medical councils):</w:t>
            </w:r>
          </w:p>
          <w:p w14:paraId="681BACE0" w14:textId="37C3EEE1" w:rsidR="000163B4" w:rsidRPr="00881F22" w:rsidRDefault="003672D8" w:rsidP="00A02124">
            <w:pPr>
              <w:numPr>
                <w:ilvl w:val="0"/>
                <w:numId w:val="1"/>
              </w:numPr>
              <w:autoSpaceDE w:val="0"/>
              <w:autoSpaceDN w:val="0"/>
              <w:adjustRightInd w:val="0"/>
              <w:spacing w:before="60" w:after="60"/>
              <w:jc w:val="both"/>
              <w:rPr>
                <w:rFonts w:ascii="Franklin Gothic Book" w:hAnsi="Franklin Gothic Book" w:cs="Arial"/>
                <w:color w:val="FFFFFF"/>
                <w:sz w:val="22"/>
                <w:szCs w:val="24"/>
              </w:rPr>
            </w:pPr>
            <w:hyperlink r:id="rId15" w:history="1">
              <w:r w:rsidR="000163B4" w:rsidRPr="00881F22">
                <w:rPr>
                  <w:rStyle w:val="Hyperlink"/>
                  <w:rFonts w:ascii="Franklin Gothic Book" w:hAnsi="Franklin Gothic Book" w:cs="Arial"/>
                  <w:sz w:val="22"/>
                  <w:szCs w:val="24"/>
                  <w:lang w:val="en-US"/>
                </w:rPr>
                <w:t>Domains for assessing authorities</w:t>
              </w:r>
            </w:hyperlink>
          </w:p>
          <w:p w14:paraId="08C4003E" w14:textId="77777777" w:rsidR="000163B4" w:rsidRDefault="003672D8" w:rsidP="00A02124">
            <w:pPr>
              <w:numPr>
                <w:ilvl w:val="0"/>
                <w:numId w:val="1"/>
              </w:numPr>
              <w:autoSpaceDE w:val="0"/>
              <w:autoSpaceDN w:val="0"/>
              <w:adjustRightInd w:val="0"/>
              <w:spacing w:before="60" w:after="60"/>
              <w:jc w:val="both"/>
              <w:rPr>
                <w:rFonts w:ascii="Franklin Gothic Book" w:hAnsi="Franklin Gothic Book" w:cs="Arial"/>
                <w:color w:val="FFFFFF"/>
                <w:sz w:val="24"/>
                <w:szCs w:val="24"/>
              </w:rPr>
            </w:pPr>
            <w:hyperlink r:id="rId16" w:history="1">
              <w:r w:rsidR="000163B4" w:rsidRPr="00B63534">
                <w:rPr>
                  <w:rStyle w:val="Hyperlink"/>
                  <w:rFonts w:ascii="Franklin Gothic Book" w:hAnsi="Franklin Gothic Book" w:cs="Arial"/>
                  <w:sz w:val="22"/>
                  <w:szCs w:val="24"/>
                  <w:lang w:val="en-US"/>
                </w:rPr>
                <w:t>Procedures for accreditation</w:t>
              </w:r>
            </w:hyperlink>
          </w:p>
        </w:tc>
      </w:tr>
      <w:tr w:rsidR="000163B4" w:rsidRPr="003D7E4A" w14:paraId="6A8430D8" w14:textId="77777777" w:rsidTr="00A02124">
        <w:tc>
          <w:tcPr>
            <w:tcW w:w="2602" w:type="pct"/>
            <w:tcBorders>
              <w:top w:val="single" w:sz="12" w:space="0" w:color="FFFFFF"/>
              <w:left w:val="single" w:sz="12" w:space="0" w:color="FFFFFF"/>
              <w:bottom w:val="single" w:sz="12" w:space="0" w:color="FFFFFF"/>
              <w:right w:val="single" w:sz="12" w:space="0" w:color="FFFFFF"/>
            </w:tcBorders>
            <w:shd w:val="clear" w:color="auto" w:fill="9CC2E5" w:themeFill="accent1" w:themeFillTint="99"/>
          </w:tcPr>
          <w:p w14:paraId="4E3FD98A" w14:textId="77777777" w:rsidR="000163B4" w:rsidRPr="00F53589" w:rsidRDefault="000163B4" w:rsidP="00A02124">
            <w:pPr>
              <w:autoSpaceDE w:val="0"/>
              <w:autoSpaceDN w:val="0"/>
              <w:adjustRightInd w:val="0"/>
              <w:spacing w:before="60" w:after="60"/>
              <w:jc w:val="both"/>
              <w:rPr>
                <w:rFonts w:ascii="Franklin Gothic Book" w:hAnsi="Franklin Gothic Book" w:cs="Arial"/>
                <w:sz w:val="22"/>
                <w:szCs w:val="24"/>
              </w:rPr>
            </w:pPr>
            <w:r w:rsidRPr="00F53589">
              <w:rPr>
                <w:rFonts w:ascii="Franklin Gothic Book" w:hAnsi="Franklin Gothic Book" w:cs="Arial"/>
                <w:color w:val="FFFFFF"/>
                <w:sz w:val="22"/>
                <w:szCs w:val="24"/>
              </w:rPr>
              <w:t>Case for change</w:t>
            </w:r>
          </w:p>
        </w:tc>
        <w:tc>
          <w:tcPr>
            <w:tcW w:w="2398" w:type="pct"/>
            <w:tcBorders>
              <w:top w:val="single" w:sz="12" w:space="0" w:color="FFFFFF"/>
              <w:left w:val="single" w:sz="12" w:space="0" w:color="FFFFFF"/>
              <w:bottom w:val="single" w:sz="12" w:space="0" w:color="FFFFFF"/>
              <w:right w:val="single" w:sz="12" w:space="0" w:color="FFFFFF"/>
            </w:tcBorders>
            <w:shd w:val="clear" w:color="auto" w:fill="9CC2E5" w:themeFill="accent1" w:themeFillTint="99"/>
          </w:tcPr>
          <w:p w14:paraId="02895B67" w14:textId="77777777" w:rsidR="000163B4" w:rsidRPr="00F53589" w:rsidRDefault="000163B4" w:rsidP="00A02124">
            <w:pPr>
              <w:autoSpaceDE w:val="0"/>
              <w:autoSpaceDN w:val="0"/>
              <w:adjustRightInd w:val="0"/>
              <w:spacing w:before="60" w:after="60"/>
              <w:jc w:val="both"/>
              <w:rPr>
                <w:rFonts w:ascii="Franklin Gothic Book" w:hAnsi="Franklin Gothic Book" w:cs="Arial"/>
                <w:color w:val="FFFFFF"/>
                <w:sz w:val="22"/>
                <w:szCs w:val="24"/>
              </w:rPr>
            </w:pPr>
            <w:r w:rsidRPr="00F53589">
              <w:rPr>
                <w:rFonts w:ascii="Franklin Gothic Book" w:hAnsi="Franklin Gothic Book" w:cs="Arial"/>
                <w:color w:val="FFFFFF"/>
                <w:sz w:val="22"/>
                <w:szCs w:val="24"/>
              </w:rPr>
              <w:t>Possible changes</w:t>
            </w:r>
          </w:p>
        </w:tc>
      </w:tr>
      <w:tr w:rsidR="000163B4" w:rsidRPr="006C1FBE" w14:paraId="4F1F22AA" w14:textId="77777777" w:rsidTr="00A02124">
        <w:tc>
          <w:tcPr>
            <w:tcW w:w="2602" w:type="pct"/>
            <w:tcBorders>
              <w:top w:val="single" w:sz="12" w:space="0" w:color="FFFFFF"/>
              <w:left w:val="single" w:sz="12" w:space="0" w:color="FFFFFF"/>
              <w:bottom w:val="single" w:sz="12" w:space="0" w:color="FFFFFF"/>
            </w:tcBorders>
            <w:shd w:val="clear" w:color="auto" w:fill="DEEAF6" w:themeFill="accent1" w:themeFillTint="33"/>
          </w:tcPr>
          <w:p w14:paraId="6C52B1AC" w14:textId="77777777" w:rsidR="000163B4" w:rsidRPr="00250EDB" w:rsidRDefault="000163B4" w:rsidP="00A02124">
            <w:pPr>
              <w:numPr>
                <w:ilvl w:val="0"/>
                <w:numId w:val="3"/>
              </w:numPr>
              <w:autoSpaceDE w:val="0"/>
              <w:autoSpaceDN w:val="0"/>
              <w:adjustRightInd w:val="0"/>
              <w:spacing w:before="60" w:after="60"/>
              <w:jc w:val="both"/>
              <w:rPr>
                <w:rFonts w:ascii="Franklin Gothic Book" w:eastAsia="Calibri" w:hAnsi="Franklin Gothic Book" w:cs="Arial"/>
                <w:color w:val="000000"/>
                <w:sz w:val="22"/>
              </w:rPr>
            </w:pPr>
            <w:r w:rsidRPr="00250EDB">
              <w:rPr>
                <w:rFonts w:ascii="Franklin Gothic Book" w:eastAsia="Calibri" w:hAnsi="Franklin Gothic Book" w:cs="Arial"/>
                <w:color w:val="000000"/>
                <w:sz w:val="22"/>
              </w:rPr>
              <w:t xml:space="preserve">Variation in interpretation and application of national </w:t>
            </w:r>
            <w:r>
              <w:rPr>
                <w:rFonts w:ascii="Franklin Gothic Book" w:eastAsia="Calibri" w:hAnsi="Franklin Gothic Book" w:cs="Arial"/>
                <w:color w:val="000000"/>
                <w:sz w:val="22"/>
              </w:rPr>
              <w:t xml:space="preserve">standards and guidelines. </w:t>
            </w:r>
          </w:p>
        </w:tc>
        <w:tc>
          <w:tcPr>
            <w:tcW w:w="2398" w:type="pct"/>
            <w:tcBorders>
              <w:left w:val="single" w:sz="8" w:space="0" w:color="FFFFFF" w:themeColor="background1"/>
            </w:tcBorders>
          </w:tcPr>
          <w:p w14:paraId="726ED86E" w14:textId="77777777" w:rsidR="000163B4" w:rsidRDefault="000163B4" w:rsidP="000163B4">
            <w:pPr>
              <w:numPr>
                <w:ilvl w:val="0"/>
                <w:numId w:val="5"/>
              </w:numPr>
              <w:autoSpaceDE w:val="0"/>
              <w:autoSpaceDN w:val="0"/>
              <w:adjustRightInd w:val="0"/>
              <w:spacing w:before="60" w:after="60"/>
              <w:ind w:left="397" w:hanging="397"/>
              <w:jc w:val="both"/>
              <w:rPr>
                <w:rFonts w:ascii="Franklin Gothic Book" w:eastAsia="Times New Roman" w:hAnsi="Franklin Gothic Book" w:cs="Arial"/>
                <w:color w:val="000000"/>
                <w:sz w:val="22"/>
                <w:szCs w:val="24"/>
              </w:rPr>
            </w:pPr>
            <w:r>
              <w:rPr>
                <w:rFonts w:ascii="Franklin Gothic Book" w:eastAsia="Times New Roman" w:hAnsi="Franklin Gothic Book" w:cs="Arial"/>
                <w:color w:val="000000"/>
                <w:sz w:val="22"/>
                <w:szCs w:val="24"/>
              </w:rPr>
              <w:t>Consider</w:t>
            </w:r>
            <w:r w:rsidRPr="00786ACA">
              <w:rPr>
                <w:rFonts w:ascii="Franklin Gothic Book" w:eastAsia="Times New Roman" w:hAnsi="Franklin Gothic Book" w:cs="Arial"/>
                <w:color w:val="000000"/>
                <w:sz w:val="22"/>
                <w:szCs w:val="24"/>
              </w:rPr>
              <w:t xml:space="preserve"> how the AMC supports and monitors the implementation of the national framework, </w:t>
            </w:r>
            <w:r>
              <w:rPr>
                <w:rFonts w:ascii="Franklin Gothic Book" w:eastAsia="Times New Roman" w:hAnsi="Franklin Gothic Book" w:cs="Arial"/>
                <w:color w:val="000000"/>
                <w:sz w:val="22"/>
                <w:szCs w:val="24"/>
              </w:rPr>
              <w:t xml:space="preserve">at state/territory level </w:t>
            </w:r>
            <w:r w:rsidRPr="00786ACA">
              <w:rPr>
                <w:rFonts w:ascii="Franklin Gothic Book" w:eastAsia="Times New Roman" w:hAnsi="Franklin Gothic Book" w:cs="Arial"/>
                <w:color w:val="000000"/>
                <w:sz w:val="22"/>
                <w:szCs w:val="24"/>
              </w:rPr>
              <w:t>including additional guidance as required.</w:t>
            </w:r>
          </w:p>
          <w:p w14:paraId="6845E92F" w14:textId="77777777" w:rsidR="000163B4" w:rsidRDefault="000163B4" w:rsidP="000163B4">
            <w:pPr>
              <w:numPr>
                <w:ilvl w:val="0"/>
                <w:numId w:val="5"/>
              </w:numPr>
              <w:autoSpaceDE w:val="0"/>
              <w:autoSpaceDN w:val="0"/>
              <w:adjustRightInd w:val="0"/>
              <w:spacing w:before="60" w:after="60"/>
              <w:ind w:left="397" w:hanging="397"/>
              <w:jc w:val="both"/>
              <w:rPr>
                <w:rFonts w:ascii="Franklin Gothic Book" w:eastAsia="Times New Roman" w:hAnsi="Franklin Gothic Book" w:cs="Arial"/>
                <w:color w:val="000000"/>
                <w:sz w:val="22"/>
                <w:szCs w:val="24"/>
              </w:rPr>
            </w:pPr>
            <w:r>
              <w:rPr>
                <w:rFonts w:ascii="Franklin Gothic Book" w:eastAsia="Times New Roman" w:hAnsi="Franklin Gothic Book" w:cs="Arial"/>
                <w:color w:val="000000"/>
                <w:sz w:val="22"/>
                <w:szCs w:val="24"/>
              </w:rPr>
              <w:t>Changes consequent to changes to national Standards, structure of terms, intern outcome statements.</w:t>
            </w:r>
          </w:p>
          <w:p w14:paraId="62C232AE" w14:textId="4FA42C57" w:rsidR="000163B4" w:rsidRPr="000163B4" w:rsidRDefault="000163B4" w:rsidP="000163B4">
            <w:pPr>
              <w:numPr>
                <w:ilvl w:val="0"/>
                <w:numId w:val="5"/>
              </w:numPr>
              <w:autoSpaceDE w:val="0"/>
              <w:autoSpaceDN w:val="0"/>
              <w:adjustRightInd w:val="0"/>
              <w:spacing w:before="60" w:after="60"/>
              <w:ind w:left="397" w:hanging="397"/>
              <w:jc w:val="both"/>
              <w:rPr>
                <w:rFonts w:ascii="Franklin Gothic Book" w:eastAsia="Times New Roman" w:hAnsi="Franklin Gothic Book" w:cs="Arial"/>
                <w:color w:val="000000"/>
                <w:sz w:val="22"/>
                <w:szCs w:val="24"/>
              </w:rPr>
            </w:pPr>
            <w:r w:rsidRPr="000163B4">
              <w:rPr>
                <w:rFonts w:ascii="Franklin Gothic Book" w:eastAsia="Times New Roman" w:hAnsi="Franklin Gothic Book" w:cs="Arial"/>
                <w:color w:val="000000"/>
                <w:sz w:val="22"/>
                <w:szCs w:val="24"/>
              </w:rPr>
              <w:t>Include the use of data from the Medical Training Survey in the standards for accreditation of intern training posts and programs.</w:t>
            </w:r>
          </w:p>
        </w:tc>
      </w:tr>
      <w:tr w:rsidR="000163B4" w:rsidRPr="006C1FBE" w14:paraId="21975C23" w14:textId="77777777" w:rsidTr="000163B4">
        <w:tc>
          <w:tcPr>
            <w:tcW w:w="5000" w:type="pct"/>
            <w:gridSpan w:val="2"/>
            <w:tcBorders>
              <w:top w:val="single" w:sz="12" w:space="0" w:color="FFFFFF"/>
              <w:left w:val="single" w:sz="12" w:space="0" w:color="FFFFFF"/>
              <w:bottom w:val="single" w:sz="4" w:space="0" w:color="auto"/>
            </w:tcBorders>
            <w:shd w:val="clear" w:color="auto" w:fill="9CC2E5" w:themeFill="accent1" w:themeFillTint="99"/>
          </w:tcPr>
          <w:p w14:paraId="7881AB59" w14:textId="77777777" w:rsidR="000163B4" w:rsidRPr="006C1FBE" w:rsidRDefault="000163B4" w:rsidP="00A02124">
            <w:pPr>
              <w:autoSpaceDE w:val="0"/>
              <w:autoSpaceDN w:val="0"/>
              <w:adjustRightInd w:val="0"/>
              <w:spacing w:before="60" w:after="60"/>
              <w:jc w:val="both"/>
              <w:rPr>
                <w:rFonts w:ascii="Franklin Gothic Book" w:eastAsia="Times New Roman" w:hAnsi="Franklin Gothic Book" w:cs="Arial"/>
                <w:color w:val="000000"/>
                <w:sz w:val="24"/>
                <w:szCs w:val="24"/>
              </w:rPr>
            </w:pPr>
            <w:r w:rsidRPr="007A0010">
              <w:rPr>
                <w:rFonts w:ascii="Franklin Gothic Book" w:eastAsia="Times New Roman" w:hAnsi="Franklin Gothic Book" w:cs="Arial"/>
                <w:color w:val="FFFFFF" w:themeColor="background1"/>
                <w:sz w:val="24"/>
                <w:szCs w:val="24"/>
              </w:rPr>
              <w:t>Questions</w:t>
            </w:r>
          </w:p>
        </w:tc>
      </w:tr>
      <w:tr w:rsidR="000163B4" w:rsidRPr="006C1FBE" w14:paraId="0E808B31" w14:textId="77777777" w:rsidTr="00A02124">
        <w:tc>
          <w:tcPr>
            <w:tcW w:w="5000" w:type="pct"/>
            <w:gridSpan w:val="2"/>
            <w:tcBorders>
              <w:top w:val="single" w:sz="4" w:space="0" w:color="auto"/>
              <w:left w:val="single" w:sz="4" w:space="0" w:color="auto"/>
              <w:bottom w:val="single" w:sz="4" w:space="0" w:color="auto"/>
            </w:tcBorders>
            <w:shd w:val="clear" w:color="auto" w:fill="FFFFFF" w:themeFill="background1"/>
          </w:tcPr>
          <w:p w14:paraId="46B66648" w14:textId="25F87DB5" w:rsidR="000163B4" w:rsidRDefault="000163B4" w:rsidP="00A02124">
            <w:pPr>
              <w:pStyle w:val="ListParagraph"/>
              <w:numPr>
                <w:ilvl w:val="0"/>
                <w:numId w:val="21"/>
              </w:numPr>
              <w:spacing w:before="120" w:after="120"/>
              <w:rPr>
                <w:rFonts w:ascii="Franklin Gothic Book" w:eastAsia="Times New Roman" w:hAnsi="Franklin Gothic Book" w:cs="Arial"/>
                <w:color w:val="000000"/>
                <w:sz w:val="22"/>
                <w:szCs w:val="24"/>
              </w:rPr>
            </w:pPr>
            <w:r w:rsidRPr="005F629A">
              <w:rPr>
                <w:rFonts w:ascii="Franklin Gothic Book" w:eastAsia="Times New Roman" w:hAnsi="Franklin Gothic Book" w:cs="Arial"/>
                <w:sz w:val="22"/>
                <w:szCs w:val="24"/>
              </w:rPr>
              <w:t xml:space="preserve">The Australian Medical Council accredits </w:t>
            </w:r>
            <w:r w:rsidR="00F63B43" w:rsidRPr="005F629A">
              <w:rPr>
                <w:rFonts w:ascii="Franklin Gothic Book" w:eastAsia="Times New Roman" w:hAnsi="Franklin Gothic Book" w:cs="Arial"/>
                <w:sz w:val="22"/>
                <w:szCs w:val="24"/>
              </w:rPr>
              <w:t xml:space="preserve">the </w:t>
            </w:r>
            <w:r w:rsidRPr="005F629A">
              <w:rPr>
                <w:rFonts w:ascii="Franklin Gothic Book" w:eastAsia="Times New Roman" w:hAnsi="Franklin Gothic Book" w:cs="Arial"/>
                <w:sz w:val="22"/>
                <w:szCs w:val="24"/>
              </w:rPr>
              <w:t>state</w:t>
            </w:r>
            <w:r w:rsidR="00F63B43" w:rsidRPr="005F629A">
              <w:rPr>
                <w:rFonts w:ascii="Franklin Gothic Book" w:eastAsia="Times New Roman" w:hAnsi="Franklin Gothic Book" w:cs="Arial"/>
                <w:sz w:val="22"/>
                <w:szCs w:val="24"/>
              </w:rPr>
              <w:t>-</w:t>
            </w:r>
            <w:r w:rsidRPr="005F629A">
              <w:rPr>
                <w:rFonts w:ascii="Franklin Gothic Book" w:eastAsia="Times New Roman" w:hAnsi="Franklin Gothic Book" w:cs="Arial"/>
                <w:sz w:val="22"/>
                <w:szCs w:val="24"/>
              </w:rPr>
              <w:t xml:space="preserve"> and </w:t>
            </w:r>
            <w:r w:rsidR="00F63B43" w:rsidRPr="005F629A">
              <w:rPr>
                <w:rFonts w:ascii="Franklin Gothic Book" w:eastAsia="Times New Roman" w:hAnsi="Franklin Gothic Book" w:cs="Arial"/>
                <w:sz w:val="22"/>
                <w:szCs w:val="24"/>
              </w:rPr>
              <w:t>territory-</w:t>
            </w:r>
            <w:r w:rsidRPr="005F629A">
              <w:rPr>
                <w:rFonts w:ascii="Franklin Gothic Book" w:eastAsia="Times New Roman" w:hAnsi="Franklin Gothic Book" w:cs="Arial"/>
                <w:sz w:val="22"/>
                <w:szCs w:val="24"/>
              </w:rPr>
              <w:t xml:space="preserve">based intern training accreditation authorities (postgraduate medical councils) </w:t>
            </w:r>
            <w:r w:rsidR="00F63B43" w:rsidRPr="005F629A">
              <w:rPr>
                <w:rFonts w:ascii="Franklin Gothic Book" w:eastAsia="Times New Roman" w:hAnsi="Franklin Gothic Book" w:cs="Arial"/>
                <w:sz w:val="22"/>
                <w:szCs w:val="24"/>
              </w:rPr>
              <w:t xml:space="preserve">that </w:t>
            </w:r>
            <w:r w:rsidRPr="005F629A">
              <w:rPr>
                <w:rFonts w:ascii="Franklin Gothic Book" w:eastAsia="Times New Roman" w:hAnsi="Franklin Gothic Book" w:cs="Arial"/>
                <w:sz w:val="22"/>
                <w:szCs w:val="24"/>
              </w:rPr>
              <w:t xml:space="preserve">are responsible for assessing the standards on intern training posts and programs in their jurisdiction. The AMC assesses the intern training accreditation authorities against </w:t>
            </w:r>
            <w:hyperlink r:id="rId17" w:history="1">
              <w:r w:rsidRPr="00BB635F">
                <w:rPr>
                  <w:rStyle w:val="Hyperlink"/>
                  <w:rFonts w:ascii="Franklin Gothic Book" w:eastAsia="Times New Roman" w:hAnsi="Franklin Gothic Book" w:cs="Arial"/>
                  <w:sz w:val="22"/>
                  <w:szCs w:val="24"/>
                </w:rPr>
                <w:t>domains</w:t>
              </w:r>
            </w:hyperlink>
            <w:r>
              <w:rPr>
                <w:rFonts w:ascii="Franklin Gothic Book" w:eastAsia="Times New Roman" w:hAnsi="Franklin Gothic Book" w:cs="Arial"/>
                <w:color w:val="000000"/>
                <w:sz w:val="22"/>
                <w:szCs w:val="24"/>
              </w:rPr>
              <w:t>:</w:t>
            </w:r>
          </w:p>
          <w:p w14:paraId="5E7EC181" w14:textId="77777777" w:rsidR="000163B4" w:rsidRPr="00BB635F" w:rsidRDefault="000163B4" w:rsidP="00A02124">
            <w:pPr>
              <w:pStyle w:val="ListParagraph"/>
              <w:numPr>
                <w:ilvl w:val="0"/>
                <w:numId w:val="22"/>
              </w:numPr>
              <w:shd w:val="clear" w:color="auto" w:fill="D0CECE" w:themeFill="background2" w:themeFillShade="E6"/>
              <w:spacing w:before="120" w:after="120"/>
              <w:rPr>
                <w:rFonts w:ascii="Franklin Gothic Book" w:eastAsia="Times New Roman" w:hAnsi="Franklin Gothic Book" w:cs="Arial"/>
                <w:b/>
                <w:color w:val="000000"/>
                <w:sz w:val="22"/>
                <w:szCs w:val="22"/>
              </w:rPr>
            </w:pPr>
            <w:r w:rsidRPr="00BB635F">
              <w:rPr>
                <w:rFonts w:ascii="Franklin Gothic Book" w:eastAsia="Times New Roman" w:hAnsi="Franklin Gothic Book" w:cs="Arial"/>
                <w:b/>
                <w:color w:val="000000"/>
                <w:sz w:val="22"/>
                <w:szCs w:val="22"/>
              </w:rPr>
              <w:t>Governance:</w:t>
            </w:r>
            <w:r w:rsidRPr="00BB635F">
              <w:rPr>
                <w:rFonts w:ascii="Franklin Gothic Book" w:eastAsia="Times New Roman" w:hAnsi="Franklin Gothic Book" w:cs="Arial"/>
                <w:color w:val="000000"/>
                <w:sz w:val="22"/>
                <w:szCs w:val="22"/>
              </w:rPr>
              <w:t xml:space="preserve"> the intern training accreditation authority effectively governs itself and demonstrates competence and professionalism in performing its accreditation role.</w:t>
            </w:r>
          </w:p>
          <w:p w14:paraId="3FD25A8A" w14:textId="0D44A7F1" w:rsidR="000163B4" w:rsidRPr="00BB635F" w:rsidRDefault="000163B4" w:rsidP="00A02124">
            <w:pPr>
              <w:pStyle w:val="ListParagraph"/>
              <w:numPr>
                <w:ilvl w:val="0"/>
                <w:numId w:val="22"/>
              </w:numPr>
              <w:shd w:val="clear" w:color="auto" w:fill="D0CECE" w:themeFill="background2" w:themeFillShade="E6"/>
              <w:spacing w:before="120" w:after="120"/>
              <w:rPr>
                <w:rFonts w:ascii="Franklin Gothic Book" w:eastAsia="Times New Roman" w:hAnsi="Franklin Gothic Book" w:cs="Arial"/>
                <w:b/>
                <w:color w:val="000000"/>
                <w:sz w:val="22"/>
                <w:szCs w:val="22"/>
              </w:rPr>
            </w:pPr>
            <w:r w:rsidRPr="00BB635F">
              <w:rPr>
                <w:rFonts w:ascii="Franklin Gothic Book" w:eastAsia="Times New Roman" w:hAnsi="Franklin Gothic Book" w:cs="Arial"/>
                <w:b/>
                <w:color w:val="000000"/>
                <w:sz w:val="22"/>
                <w:szCs w:val="22"/>
              </w:rPr>
              <w:t xml:space="preserve">Independence: </w:t>
            </w:r>
            <w:r w:rsidRPr="00BB635F">
              <w:rPr>
                <w:rFonts w:ascii="Franklin Gothic Book" w:eastAsia="Times New Roman" w:hAnsi="Franklin Gothic Book" w:cs="Arial"/>
                <w:color w:val="000000"/>
                <w:sz w:val="22"/>
                <w:szCs w:val="22"/>
              </w:rPr>
              <w:t>The intern training accreditation authority carries out independently the accreditation of intern training program</w:t>
            </w:r>
            <w:r w:rsidR="00F63B43">
              <w:rPr>
                <w:rFonts w:ascii="Franklin Gothic Book" w:eastAsia="Times New Roman" w:hAnsi="Franklin Gothic Book" w:cs="Arial"/>
                <w:color w:val="000000"/>
                <w:sz w:val="22"/>
                <w:szCs w:val="22"/>
              </w:rPr>
              <w:t>s.</w:t>
            </w:r>
          </w:p>
          <w:p w14:paraId="03E83076" w14:textId="77777777" w:rsidR="000163B4" w:rsidRPr="00BB635F" w:rsidRDefault="000163B4" w:rsidP="00A02124">
            <w:pPr>
              <w:pStyle w:val="ListParagraph"/>
              <w:numPr>
                <w:ilvl w:val="0"/>
                <w:numId w:val="22"/>
              </w:numPr>
              <w:shd w:val="clear" w:color="auto" w:fill="D0CECE" w:themeFill="background2" w:themeFillShade="E6"/>
              <w:spacing w:before="120" w:after="120"/>
              <w:rPr>
                <w:rFonts w:ascii="Franklin Gothic Book" w:eastAsia="Times New Roman" w:hAnsi="Franklin Gothic Book" w:cs="Arial"/>
                <w:b/>
                <w:color w:val="000000"/>
                <w:sz w:val="22"/>
                <w:szCs w:val="22"/>
              </w:rPr>
            </w:pPr>
            <w:r w:rsidRPr="00BB635F">
              <w:rPr>
                <w:rFonts w:ascii="Franklin Gothic Book" w:eastAsia="Times New Roman" w:hAnsi="Franklin Gothic Book" w:cs="Arial"/>
                <w:b/>
                <w:color w:val="000000"/>
                <w:sz w:val="22"/>
                <w:szCs w:val="22"/>
              </w:rPr>
              <w:t>Operational management</w:t>
            </w:r>
            <w:r>
              <w:rPr>
                <w:rFonts w:ascii="Franklin Gothic Book" w:eastAsia="Times New Roman" w:hAnsi="Franklin Gothic Book" w:cs="Arial"/>
                <w:b/>
                <w:color w:val="000000"/>
                <w:sz w:val="22"/>
                <w:szCs w:val="22"/>
              </w:rPr>
              <w:t xml:space="preserve">: </w:t>
            </w:r>
            <w:r w:rsidRPr="00BB635F">
              <w:rPr>
                <w:rFonts w:ascii="Franklin Gothic Book" w:eastAsia="Times New Roman" w:hAnsi="Franklin Gothic Book" w:cs="Arial"/>
                <w:color w:val="000000"/>
                <w:sz w:val="22"/>
                <w:szCs w:val="22"/>
              </w:rPr>
              <w:t>The intern training accreditation authority effectively manages its resources to perform functions associated with accrediting intern training programs.</w:t>
            </w:r>
          </w:p>
          <w:p w14:paraId="7D97C78D" w14:textId="0B8CDA19" w:rsidR="000163B4" w:rsidRPr="00BB635F" w:rsidRDefault="000163B4" w:rsidP="00A02124">
            <w:pPr>
              <w:pStyle w:val="ListParagraph"/>
              <w:numPr>
                <w:ilvl w:val="0"/>
                <w:numId w:val="22"/>
              </w:numPr>
              <w:shd w:val="clear" w:color="auto" w:fill="D0CECE" w:themeFill="background2" w:themeFillShade="E6"/>
              <w:spacing w:before="120" w:after="120"/>
              <w:jc w:val="both"/>
              <w:rPr>
                <w:rFonts w:ascii="Franklin Gothic Book" w:eastAsia="Times New Roman" w:hAnsi="Franklin Gothic Book" w:cs="Arial"/>
                <w:b/>
                <w:color w:val="000000"/>
                <w:sz w:val="22"/>
                <w:szCs w:val="22"/>
              </w:rPr>
            </w:pPr>
            <w:r w:rsidRPr="00BB635F">
              <w:rPr>
                <w:rFonts w:ascii="Franklin Gothic Book" w:eastAsia="Times New Roman" w:hAnsi="Franklin Gothic Book" w:cs="Arial"/>
                <w:b/>
                <w:color w:val="000000"/>
                <w:sz w:val="22"/>
                <w:szCs w:val="22"/>
              </w:rPr>
              <w:t>Accreditation processes</w:t>
            </w:r>
            <w:r>
              <w:rPr>
                <w:rFonts w:ascii="Franklin Gothic Book" w:eastAsia="Times New Roman" w:hAnsi="Franklin Gothic Book" w:cs="Arial"/>
                <w:b/>
                <w:color w:val="000000"/>
                <w:sz w:val="22"/>
                <w:szCs w:val="22"/>
              </w:rPr>
              <w:t xml:space="preserve">: </w:t>
            </w:r>
            <w:r w:rsidRPr="00BB635F">
              <w:rPr>
                <w:rFonts w:ascii="Franklin Gothic Book" w:eastAsia="Times New Roman" w:hAnsi="Franklin Gothic Book" w:cs="Arial"/>
                <w:color w:val="000000"/>
                <w:sz w:val="22"/>
                <w:szCs w:val="22"/>
              </w:rPr>
              <w:t xml:space="preserve">The intern training accreditation authority applies the approved </w:t>
            </w:r>
            <w:r w:rsidRPr="000C0643">
              <w:rPr>
                <w:rFonts w:ascii="Franklin Gothic Book" w:eastAsia="Times New Roman" w:hAnsi="Franklin Gothic Book" w:cs="Arial"/>
                <w:i/>
                <w:color w:val="000000"/>
              </w:rPr>
              <w:t>Intern training – National standards for programs</w:t>
            </w:r>
            <w:r w:rsidRPr="00BB635F">
              <w:rPr>
                <w:rFonts w:ascii="Franklin Gothic Book" w:eastAsia="Times New Roman" w:hAnsi="Franklin Gothic Book" w:cs="Arial"/>
                <w:color w:val="000000"/>
                <w:sz w:val="22"/>
                <w:szCs w:val="22"/>
              </w:rPr>
              <w:t xml:space="preserve"> in assessing whether programs will enable interns to progress to general registration in the medical profession. It has rigorous, fair and consistent processes for accrediting intern training programs</w:t>
            </w:r>
            <w:r w:rsidR="00F63B43">
              <w:rPr>
                <w:rFonts w:ascii="Franklin Gothic Book" w:eastAsia="Times New Roman" w:hAnsi="Franklin Gothic Book" w:cs="Arial"/>
                <w:color w:val="000000"/>
                <w:sz w:val="22"/>
                <w:szCs w:val="22"/>
              </w:rPr>
              <w:t>.</w:t>
            </w:r>
          </w:p>
          <w:p w14:paraId="42CF5E44" w14:textId="77777777" w:rsidR="000163B4" w:rsidRPr="00BB635F" w:rsidRDefault="000163B4" w:rsidP="00A02124">
            <w:pPr>
              <w:pStyle w:val="ListParagraph"/>
              <w:numPr>
                <w:ilvl w:val="0"/>
                <w:numId w:val="22"/>
              </w:numPr>
              <w:shd w:val="clear" w:color="auto" w:fill="D0CECE" w:themeFill="background2" w:themeFillShade="E6"/>
              <w:spacing w:before="120" w:after="120"/>
              <w:rPr>
                <w:rFonts w:ascii="Franklin Gothic Book" w:eastAsia="Times New Roman" w:hAnsi="Franklin Gothic Book" w:cs="Arial"/>
                <w:b/>
                <w:color w:val="000000"/>
                <w:sz w:val="22"/>
                <w:szCs w:val="22"/>
              </w:rPr>
            </w:pPr>
            <w:r>
              <w:rPr>
                <w:rFonts w:ascii="Franklin Gothic Book" w:eastAsia="Times New Roman" w:hAnsi="Franklin Gothic Book" w:cs="Arial"/>
                <w:b/>
                <w:color w:val="000000"/>
                <w:sz w:val="22"/>
                <w:szCs w:val="22"/>
              </w:rPr>
              <w:t xml:space="preserve">Stakeholder consultation: </w:t>
            </w:r>
            <w:r w:rsidRPr="00BB635F">
              <w:rPr>
                <w:rFonts w:ascii="Franklin Gothic Book" w:eastAsia="Times New Roman" w:hAnsi="Franklin Gothic Book" w:cs="Arial"/>
                <w:color w:val="000000"/>
                <w:sz w:val="22"/>
                <w:szCs w:val="22"/>
              </w:rPr>
              <w:t>The intern training accreditation authority works to build stakeholder support and collaborates with other intern training accreditation authorities and medical education standards bodies.</w:t>
            </w:r>
          </w:p>
          <w:p w14:paraId="28601BDD" w14:textId="77777777" w:rsidR="000163B4" w:rsidRPr="005F629A" w:rsidRDefault="000163B4" w:rsidP="000163B4">
            <w:pPr>
              <w:autoSpaceDE w:val="0"/>
              <w:autoSpaceDN w:val="0"/>
              <w:adjustRightInd w:val="0"/>
              <w:spacing w:before="60" w:after="60"/>
              <w:ind w:left="357"/>
              <w:jc w:val="both"/>
              <w:rPr>
                <w:rFonts w:ascii="Franklin Gothic Book" w:eastAsia="Times New Roman" w:hAnsi="Franklin Gothic Book" w:cs="Arial"/>
                <w:color w:val="000000"/>
                <w:sz w:val="22"/>
              </w:rPr>
            </w:pPr>
            <w:r w:rsidRPr="005F629A">
              <w:rPr>
                <w:rFonts w:ascii="Franklin Gothic Book" w:hAnsi="Franklin Gothic Book"/>
                <w:color w:val="595959" w:themeColor="text1" w:themeTint="A6"/>
                <w:sz w:val="22"/>
              </w:rPr>
              <w:t>Domains for accreditation of authorities</w:t>
            </w:r>
          </w:p>
          <w:p w14:paraId="0A19B9DE" w14:textId="77777777" w:rsidR="000163B4" w:rsidRPr="00F53589" w:rsidRDefault="000163B4" w:rsidP="008A5E6C">
            <w:pPr>
              <w:numPr>
                <w:ilvl w:val="0"/>
                <w:numId w:val="5"/>
              </w:numPr>
              <w:autoSpaceDE w:val="0"/>
              <w:autoSpaceDN w:val="0"/>
              <w:adjustRightInd w:val="0"/>
              <w:spacing w:before="60" w:after="60"/>
              <w:ind w:left="754" w:hanging="397"/>
              <w:jc w:val="both"/>
              <w:rPr>
                <w:rFonts w:ascii="Franklin Gothic Book" w:eastAsia="Times New Roman" w:hAnsi="Franklin Gothic Book" w:cs="Arial"/>
                <w:color w:val="000000"/>
                <w:sz w:val="22"/>
                <w:u w:val="single"/>
              </w:rPr>
            </w:pPr>
            <w:r>
              <w:rPr>
                <w:rFonts w:ascii="Franklin Gothic Book" w:hAnsi="Franklin Gothic Book" w:cs="Arial"/>
                <w:color w:val="000000"/>
                <w:sz w:val="22"/>
              </w:rPr>
              <w:t>The AMC considers the domains do not need major change. Do you support that view?</w:t>
            </w:r>
          </w:p>
          <w:p w14:paraId="17FC1F31" w14:textId="57482211" w:rsidR="000163B4" w:rsidRPr="00F53589" w:rsidRDefault="00F63B43" w:rsidP="008A5E6C">
            <w:pPr>
              <w:numPr>
                <w:ilvl w:val="0"/>
                <w:numId w:val="5"/>
              </w:numPr>
              <w:autoSpaceDE w:val="0"/>
              <w:autoSpaceDN w:val="0"/>
              <w:adjustRightInd w:val="0"/>
              <w:spacing w:before="60" w:after="60"/>
              <w:ind w:left="754" w:hanging="397"/>
              <w:jc w:val="both"/>
              <w:rPr>
                <w:rFonts w:ascii="Franklin Gothic Book" w:eastAsia="Times New Roman" w:hAnsi="Franklin Gothic Book" w:cs="Arial"/>
                <w:color w:val="000000"/>
                <w:sz w:val="22"/>
                <w:u w:val="single"/>
              </w:rPr>
            </w:pPr>
            <w:r>
              <w:rPr>
                <w:rFonts w:ascii="Franklin Gothic Book" w:hAnsi="Franklin Gothic Book" w:cs="Arial"/>
                <w:color w:val="000000"/>
                <w:sz w:val="22"/>
              </w:rPr>
              <w:t xml:space="preserve">Do you consider </w:t>
            </w:r>
            <w:r w:rsidR="000163B4" w:rsidRPr="005114ED">
              <w:rPr>
                <w:rFonts w:ascii="Franklin Gothic Book" w:hAnsi="Franklin Gothic Book" w:cs="Arial"/>
                <w:color w:val="000000"/>
                <w:sz w:val="22"/>
              </w:rPr>
              <w:t xml:space="preserve">the domains and attributes clear, </w:t>
            </w:r>
            <w:r w:rsidR="00AD616F">
              <w:rPr>
                <w:rFonts w:ascii="Franklin Gothic Book" w:hAnsi="Franklin Gothic Book" w:cs="Arial"/>
                <w:color w:val="000000"/>
                <w:sz w:val="22"/>
              </w:rPr>
              <w:t>if not, please specify</w:t>
            </w:r>
            <w:r w:rsidR="000163B4" w:rsidRPr="005114ED">
              <w:rPr>
                <w:rFonts w:ascii="Franklin Gothic Book" w:hAnsi="Franklin Gothic Book" w:cs="Arial"/>
                <w:color w:val="000000"/>
                <w:sz w:val="22"/>
              </w:rPr>
              <w:t>?</w:t>
            </w:r>
          </w:p>
          <w:p w14:paraId="3E454E5A" w14:textId="77777777" w:rsidR="000163B4" w:rsidRPr="005114ED" w:rsidRDefault="000163B4" w:rsidP="00A02124">
            <w:pPr>
              <w:autoSpaceDE w:val="0"/>
              <w:autoSpaceDN w:val="0"/>
              <w:adjustRightInd w:val="0"/>
              <w:spacing w:before="60" w:after="60"/>
              <w:ind w:left="754"/>
              <w:jc w:val="both"/>
              <w:rPr>
                <w:rFonts w:ascii="Franklin Gothic Book" w:eastAsia="Times New Roman" w:hAnsi="Franklin Gothic Book" w:cs="Arial"/>
                <w:color w:val="000000"/>
                <w:sz w:val="22"/>
                <w:u w:val="single"/>
              </w:rPr>
            </w:pPr>
          </w:p>
          <w:p w14:paraId="03DBAB57" w14:textId="77777777" w:rsidR="000163B4" w:rsidRPr="005F629A" w:rsidRDefault="000163B4" w:rsidP="000163B4">
            <w:pPr>
              <w:autoSpaceDE w:val="0"/>
              <w:autoSpaceDN w:val="0"/>
              <w:adjustRightInd w:val="0"/>
              <w:spacing w:before="60" w:after="60"/>
              <w:ind w:left="357"/>
              <w:jc w:val="both"/>
              <w:rPr>
                <w:rFonts w:ascii="Franklin Gothic Book" w:hAnsi="Franklin Gothic Book"/>
                <w:color w:val="595959" w:themeColor="text1" w:themeTint="A6"/>
                <w:sz w:val="22"/>
              </w:rPr>
            </w:pPr>
            <w:r w:rsidRPr="005F629A">
              <w:rPr>
                <w:rFonts w:ascii="Franklin Gothic Book" w:hAnsi="Franklin Gothic Book"/>
                <w:color w:val="595959" w:themeColor="text1" w:themeTint="A6"/>
                <w:sz w:val="22"/>
              </w:rPr>
              <w:t>Accreditation process:</w:t>
            </w:r>
          </w:p>
          <w:p w14:paraId="6A5F7078" w14:textId="69D761A5" w:rsidR="000163B4" w:rsidRPr="000163B4" w:rsidRDefault="000163B4" w:rsidP="008A5E6C">
            <w:pPr>
              <w:numPr>
                <w:ilvl w:val="0"/>
                <w:numId w:val="5"/>
              </w:numPr>
              <w:autoSpaceDE w:val="0"/>
              <w:autoSpaceDN w:val="0"/>
              <w:adjustRightInd w:val="0"/>
              <w:spacing w:before="60" w:after="60"/>
              <w:ind w:left="754" w:hanging="397"/>
              <w:jc w:val="both"/>
              <w:rPr>
                <w:rFonts w:ascii="Franklin Gothic Book" w:eastAsia="Times New Roman" w:hAnsi="Franklin Gothic Book" w:cs="Arial"/>
                <w:color w:val="000000"/>
                <w:sz w:val="22"/>
              </w:rPr>
            </w:pPr>
            <w:r>
              <w:rPr>
                <w:rFonts w:ascii="Franklin Gothic Book" w:hAnsi="Franklin Gothic Book" w:cs="Arial"/>
                <w:color w:val="000000"/>
                <w:sz w:val="22"/>
              </w:rPr>
              <w:t xml:space="preserve">If you have experience of the AMC process </w:t>
            </w:r>
            <w:r w:rsidR="00AD616F">
              <w:rPr>
                <w:rFonts w:ascii="Franklin Gothic Book" w:hAnsi="Franklin Gothic Book" w:cs="Arial"/>
                <w:color w:val="000000"/>
                <w:sz w:val="22"/>
              </w:rPr>
              <w:t xml:space="preserve">for </w:t>
            </w:r>
            <w:r>
              <w:rPr>
                <w:rFonts w:ascii="Franklin Gothic Book" w:hAnsi="Franklin Gothic Book" w:cs="Arial"/>
                <w:color w:val="000000"/>
                <w:sz w:val="22"/>
              </w:rPr>
              <w:t xml:space="preserve">accreditation of intern training accreditation authorities, do you </w:t>
            </w:r>
            <w:r w:rsidR="00AD616F">
              <w:rPr>
                <w:rFonts w:ascii="Franklin Gothic Book" w:hAnsi="Franklin Gothic Book" w:cs="Arial"/>
                <w:color w:val="000000"/>
                <w:sz w:val="22"/>
              </w:rPr>
              <w:t xml:space="preserve">consider </w:t>
            </w:r>
            <w:r>
              <w:rPr>
                <w:rFonts w:ascii="Franklin Gothic Book" w:hAnsi="Franklin Gothic Book" w:cs="Arial"/>
                <w:color w:val="000000"/>
                <w:sz w:val="22"/>
              </w:rPr>
              <w:t xml:space="preserve">the process </w:t>
            </w:r>
            <w:r w:rsidR="00AD616F">
              <w:rPr>
                <w:rFonts w:ascii="Franklin Gothic Book" w:hAnsi="Franklin Gothic Book" w:cs="Arial"/>
                <w:color w:val="000000"/>
                <w:sz w:val="22"/>
              </w:rPr>
              <w:t xml:space="preserve">is </w:t>
            </w:r>
            <w:r>
              <w:rPr>
                <w:rFonts w:ascii="Franklin Gothic Book" w:hAnsi="Franklin Gothic Book" w:cs="Arial"/>
                <w:color w:val="000000"/>
                <w:sz w:val="22"/>
              </w:rPr>
              <w:t>efficient, effective</w:t>
            </w:r>
            <w:r w:rsidRPr="005114ED">
              <w:rPr>
                <w:rFonts w:ascii="Franklin Gothic Book" w:hAnsi="Franklin Gothic Book" w:cs="Arial"/>
                <w:color w:val="000000"/>
                <w:sz w:val="22"/>
              </w:rPr>
              <w:t xml:space="preserve"> </w:t>
            </w:r>
            <w:r>
              <w:rPr>
                <w:rFonts w:ascii="Franklin Gothic Book" w:hAnsi="Franklin Gothic Book" w:cs="Arial"/>
                <w:color w:val="000000"/>
                <w:sz w:val="22"/>
              </w:rPr>
              <w:t xml:space="preserve">and </w:t>
            </w:r>
            <w:r w:rsidRPr="005114ED">
              <w:rPr>
                <w:rFonts w:ascii="Franklin Gothic Book" w:hAnsi="Franklin Gothic Book" w:cs="Arial"/>
                <w:color w:val="000000"/>
                <w:sz w:val="22"/>
              </w:rPr>
              <w:t xml:space="preserve">fair? </w:t>
            </w:r>
            <w:r>
              <w:rPr>
                <w:rFonts w:ascii="Franklin Gothic Book" w:hAnsi="Franklin Gothic Book" w:cs="Arial"/>
                <w:color w:val="000000"/>
                <w:sz w:val="22"/>
              </w:rPr>
              <w:t>What could be improved?</w:t>
            </w:r>
          </w:p>
          <w:p w14:paraId="485CB335" w14:textId="77777777" w:rsidR="000163B4" w:rsidRDefault="000163B4" w:rsidP="000163B4">
            <w:pPr>
              <w:autoSpaceDE w:val="0"/>
              <w:autoSpaceDN w:val="0"/>
              <w:adjustRightInd w:val="0"/>
              <w:spacing w:before="60" w:after="60"/>
              <w:jc w:val="both"/>
              <w:rPr>
                <w:rFonts w:ascii="Franklin Gothic Book" w:hAnsi="Franklin Gothic Book" w:cs="Arial"/>
                <w:color w:val="000000"/>
                <w:sz w:val="22"/>
              </w:rPr>
            </w:pPr>
          </w:p>
          <w:p w14:paraId="1D48D783" w14:textId="08D9E607" w:rsidR="000163B4" w:rsidRPr="00FF5525" w:rsidRDefault="000163B4" w:rsidP="008A5E6C">
            <w:pPr>
              <w:pStyle w:val="ListParagraph"/>
              <w:numPr>
                <w:ilvl w:val="0"/>
                <w:numId w:val="21"/>
              </w:numPr>
              <w:spacing w:before="120" w:after="120"/>
              <w:rPr>
                <w:rFonts w:ascii="Franklin Gothic Book" w:eastAsia="Times New Roman" w:hAnsi="Franklin Gothic Book" w:cs="Arial"/>
                <w:color w:val="000000"/>
                <w:sz w:val="22"/>
                <w:szCs w:val="24"/>
              </w:rPr>
            </w:pPr>
            <w:r>
              <w:rPr>
                <w:rFonts w:ascii="Franklin Gothic Book" w:hAnsi="Franklin Gothic Book" w:cs="Arial"/>
                <w:color w:val="000000"/>
                <w:sz w:val="22"/>
              </w:rPr>
              <w:t xml:space="preserve"> </w:t>
            </w:r>
            <w:r w:rsidR="008A5E6C" w:rsidRPr="005F629A">
              <w:rPr>
                <w:rFonts w:ascii="Franklin Gothic Book" w:eastAsia="Times New Roman" w:hAnsi="Franklin Gothic Book" w:cs="Arial"/>
                <w:sz w:val="22"/>
                <w:szCs w:val="24"/>
              </w:rPr>
              <w:t>O</w:t>
            </w:r>
            <w:r w:rsidR="00FF5525" w:rsidRPr="005F629A">
              <w:rPr>
                <w:rFonts w:ascii="Franklin Gothic Book" w:eastAsia="Times New Roman" w:hAnsi="Franklin Gothic Book" w:cs="Arial"/>
                <w:sz w:val="22"/>
                <w:szCs w:val="24"/>
              </w:rPr>
              <w:t>ther comments or questions</w:t>
            </w:r>
            <w:r w:rsidR="008A5E6C" w:rsidRPr="005F629A">
              <w:rPr>
                <w:rFonts w:ascii="Franklin Gothic Book" w:eastAsia="Times New Roman" w:hAnsi="Franklin Gothic Book" w:cs="Arial"/>
                <w:sz w:val="22"/>
                <w:szCs w:val="24"/>
              </w:rPr>
              <w:t>:</w:t>
            </w:r>
          </w:p>
        </w:tc>
      </w:tr>
    </w:tbl>
    <w:p w14:paraId="2FD3C31C" w14:textId="4AAE04AC" w:rsidR="0058376A" w:rsidRDefault="003672D8"/>
    <w:sectPr w:rsidR="0058376A" w:rsidSect="00AF2ED2">
      <w:footerReference w:type="default" r:id="rId18"/>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6D9E" w14:textId="77777777" w:rsidR="003672D8" w:rsidRDefault="003672D8" w:rsidP="00420D8D">
      <w:pPr>
        <w:spacing w:after="0" w:line="240" w:lineRule="auto"/>
      </w:pPr>
      <w:r>
        <w:separator/>
      </w:r>
    </w:p>
  </w:endnote>
  <w:endnote w:type="continuationSeparator" w:id="0">
    <w:p w14:paraId="55A1BC39" w14:textId="77777777" w:rsidR="003672D8" w:rsidRDefault="003672D8" w:rsidP="0042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555214"/>
      <w:docPartObj>
        <w:docPartGallery w:val="Page Numbers (Bottom of Page)"/>
        <w:docPartUnique/>
      </w:docPartObj>
    </w:sdtPr>
    <w:sdtEndPr>
      <w:rPr>
        <w:rFonts w:ascii="Franklin Gothic Book" w:hAnsi="Franklin Gothic Book"/>
        <w:noProof/>
        <w:sz w:val="24"/>
      </w:rPr>
    </w:sdtEndPr>
    <w:sdtContent>
      <w:p w14:paraId="6A2DB427" w14:textId="6FF85190" w:rsidR="002123DB" w:rsidRPr="00013A69" w:rsidRDefault="001A579A">
        <w:pPr>
          <w:pStyle w:val="Footer"/>
          <w:jc w:val="right"/>
          <w:rPr>
            <w:rFonts w:ascii="Franklin Gothic Book" w:hAnsi="Franklin Gothic Book"/>
            <w:sz w:val="24"/>
          </w:rPr>
        </w:pPr>
        <w:r w:rsidRPr="00013A69">
          <w:rPr>
            <w:rFonts w:ascii="Franklin Gothic Book" w:hAnsi="Franklin Gothic Book"/>
            <w:sz w:val="24"/>
          </w:rPr>
          <w:fldChar w:fldCharType="begin"/>
        </w:r>
        <w:r w:rsidRPr="00013A69">
          <w:rPr>
            <w:rFonts w:ascii="Franklin Gothic Book" w:hAnsi="Franklin Gothic Book"/>
            <w:sz w:val="24"/>
          </w:rPr>
          <w:instrText xml:space="preserve"> PAGE   \* MERGEFORMAT </w:instrText>
        </w:r>
        <w:r w:rsidRPr="00013A69">
          <w:rPr>
            <w:rFonts w:ascii="Franklin Gothic Book" w:hAnsi="Franklin Gothic Book"/>
            <w:sz w:val="24"/>
          </w:rPr>
          <w:fldChar w:fldCharType="separate"/>
        </w:r>
        <w:r w:rsidR="00E84063">
          <w:rPr>
            <w:rFonts w:ascii="Franklin Gothic Book" w:hAnsi="Franklin Gothic Book"/>
            <w:noProof/>
            <w:sz w:val="24"/>
          </w:rPr>
          <w:t>1</w:t>
        </w:r>
        <w:r w:rsidRPr="00013A69">
          <w:rPr>
            <w:rFonts w:ascii="Franklin Gothic Book" w:hAnsi="Franklin Gothic Book"/>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4138" w14:textId="77777777" w:rsidR="003672D8" w:rsidRDefault="003672D8" w:rsidP="00420D8D">
      <w:pPr>
        <w:spacing w:after="0" w:line="240" w:lineRule="auto"/>
      </w:pPr>
      <w:r>
        <w:separator/>
      </w:r>
    </w:p>
  </w:footnote>
  <w:footnote w:type="continuationSeparator" w:id="0">
    <w:p w14:paraId="63A371D7" w14:textId="77777777" w:rsidR="003672D8" w:rsidRDefault="003672D8" w:rsidP="0042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6FA3"/>
    <w:multiLevelType w:val="hybridMultilevel"/>
    <w:tmpl w:val="3A94A6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31CD2"/>
    <w:multiLevelType w:val="hybridMultilevel"/>
    <w:tmpl w:val="ADA2C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16273"/>
    <w:multiLevelType w:val="hybridMultilevel"/>
    <w:tmpl w:val="1AB84FAC"/>
    <w:lvl w:ilvl="0" w:tplc="FC3E72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4D2B"/>
    <w:multiLevelType w:val="hybridMultilevel"/>
    <w:tmpl w:val="C7C2049E"/>
    <w:lvl w:ilvl="0" w:tplc="04090015">
      <w:start w:val="1"/>
      <w:numFmt w:val="upperLetter"/>
      <w:lvlText w:val="%1."/>
      <w:lvlJc w:val="left"/>
      <w:pPr>
        <w:ind w:left="36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7476B"/>
    <w:multiLevelType w:val="hybridMultilevel"/>
    <w:tmpl w:val="3A94A6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DF0160"/>
    <w:multiLevelType w:val="hybridMultilevel"/>
    <w:tmpl w:val="D44CE218"/>
    <w:lvl w:ilvl="0" w:tplc="BC548D8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63F22F7"/>
    <w:multiLevelType w:val="hybridMultilevel"/>
    <w:tmpl w:val="52B67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178"/>
    <w:multiLevelType w:val="hybridMultilevel"/>
    <w:tmpl w:val="01F0AC96"/>
    <w:lvl w:ilvl="0" w:tplc="A6F228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C3B95"/>
    <w:multiLevelType w:val="hybridMultilevel"/>
    <w:tmpl w:val="A2CC1F26"/>
    <w:lvl w:ilvl="0" w:tplc="501CB4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E31283"/>
    <w:multiLevelType w:val="hybridMultilevel"/>
    <w:tmpl w:val="4EC2C904"/>
    <w:lvl w:ilvl="0" w:tplc="A6F22874">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B09E4"/>
    <w:multiLevelType w:val="hybridMultilevel"/>
    <w:tmpl w:val="5E545892"/>
    <w:lvl w:ilvl="0" w:tplc="F710ECA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31002"/>
    <w:multiLevelType w:val="hybridMultilevel"/>
    <w:tmpl w:val="5E545892"/>
    <w:lvl w:ilvl="0" w:tplc="F710ECA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D52C3"/>
    <w:multiLevelType w:val="hybridMultilevel"/>
    <w:tmpl w:val="7FD20386"/>
    <w:lvl w:ilvl="0" w:tplc="F710ECA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193FD0"/>
    <w:multiLevelType w:val="hybridMultilevel"/>
    <w:tmpl w:val="FC26C752"/>
    <w:lvl w:ilvl="0" w:tplc="F710ECA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90317"/>
    <w:multiLevelType w:val="hybridMultilevel"/>
    <w:tmpl w:val="C528397E"/>
    <w:lvl w:ilvl="0" w:tplc="10FE554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274193"/>
    <w:multiLevelType w:val="hybridMultilevel"/>
    <w:tmpl w:val="2DB4CC4E"/>
    <w:lvl w:ilvl="0" w:tplc="BC548D80">
      <w:start w:val="1"/>
      <w:numFmt w:val="decimal"/>
      <w:lvlText w:val="%1."/>
      <w:lvlJc w:val="left"/>
      <w:pPr>
        <w:ind w:left="360" w:hanging="360"/>
      </w:pPr>
      <w:rPr>
        <w:rFonts w:hint="default"/>
      </w:rPr>
    </w:lvl>
    <w:lvl w:ilvl="1" w:tplc="A6F22874">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EC7F67"/>
    <w:multiLevelType w:val="hybridMultilevel"/>
    <w:tmpl w:val="A134BF0E"/>
    <w:lvl w:ilvl="0" w:tplc="F710ECA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6530EA"/>
    <w:multiLevelType w:val="hybridMultilevel"/>
    <w:tmpl w:val="0B6469F2"/>
    <w:lvl w:ilvl="0" w:tplc="0D502C62">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F15EF"/>
    <w:multiLevelType w:val="hybridMultilevel"/>
    <w:tmpl w:val="DC2405EA"/>
    <w:lvl w:ilvl="0" w:tplc="2DDA872E">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30D85"/>
    <w:multiLevelType w:val="hybridMultilevel"/>
    <w:tmpl w:val="3746FC36"/>
    <w:lvl w:ilvl="0" w:tplc="BE24F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617B"/>
    <w:multiLevelType w:val="hybridMultilevel"/>
    <w:tmpl w:val="FAA07C6A"/>
    <w:lvl w:ilvl="0" w:tplc="04090015">
      <w:start w:val="1"/>
      <w:numFmt w:val="upperLetter"/>
      <w:lvlText w:val="%1."/>
      <w:lvlJc w:val="left"/>
      <w:pPr>
        <w:ind w:left="36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A5746"/>
    <w:multiLevelType w:val="hybridMultilevel"/>
    <w:tmpl w:val="62BAE8E6"/>
    <w:lvl w:ilvl="0" w:tplc="3E4E8470">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C452CD"/>
    <w:multiLevelType w:val="hybridMultilevel"/>
    <w:tmpl w:val="036CBF10"/>
    <w:lvl w:ilvl="0" w:tplc="F710ECA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242723"/>
    <w:multiLevelType w:val="hybridMultilevel"/>
    <w:tmpl w:val="1D8AB1D6"/>
    <w:lvl w:ilvl="0" w:tplc="B6FED9C0">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7F08F2"/>
    <w:multiLevelType w:val="hybridMultilevel"/>
    <w:tmpl w:val="5E545892"/>
    <w:lvl w:ilvl="0" w:tplc="F710ECA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B76D2"/>
    <w:multiLevelType w:val="hybridMultilevel"/>
    <w:tmpl w:val="70DC3988"/>
    <w:lvl w:ilvl="0" w:tplc="04090015">
      <w:start w:val="1"/>
      <w:numFmt w:val="upperLetter"/>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0138D"/>
    <w:multiLevelType w:val="hybridMultilevel"/>
    <w:tmpl w:val="67A6A1C6"/>
    <w:lvl w:ilvl="0" w:tplc="04090015">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B69BD"/>
    <w:multiLevelType w:val="hybridMultilevel"/>
    <w:tmpl w:val="84F2D6AA"/>
    <w:lvl w:ilvl="0" w:tplc="B058C23A">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6B0C25"/>
    <w:multiLevelType w:val="hybridMultilevel"/>
    <w:tmpl w:val="3A94A6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4F40B5"/>
    <w:multiLevelType w:val="hybridMultilevel"/>
    <w:tmpl w:val="321481AC"/>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F605A"/>
    <w:multiLevelType w:val="hybridMultilevel"/>
    <w:tmpl w:val="9314F6B8"/>
    <w:lvl w:ilvl="0" w:tplc="A6F22874">
      <w:start w:val="1"/>
      <w:numFmt w:val="bullet"/>
      <w:lvlText w:val="×"/>
      <w:lvlJc w:val="left"/>
      <w:pPr>
        <w:ind w:left="720" w:hanging="360"/>
      </w:pPr>
      <w:rPr>
        <w:rFonts w:ascii="Calibri" w:hAnsi="Calibri" w:hint="default"/>
        <w:color w:val="auto"/>
      </w:rPr>
    </w:lvl>
    <w:lvl w:ilvl="1" w:tplc="A6F22874">
      <w:start w:val="1"/>
      <w:numFmt w:val="bullet"/>
      <w:lvlText w:val="×"/>
      <w:lvlJc w:val="left"/>
      <w:pPr>
        <w:ind w:left="1800" w:hanging="360"/>
      </w:pPr>
      <w:rPr>
        <w:rFonts w:ascii="Calibri"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9E30DE"/>
    <w:multiLevelType w:val="hybridMultilevel"/>
    <w:tmpl w:val="3CC24AFC"/>
    <w:lvl w:ilvl="0" w:tplc="A6F2287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326DC6"/>
    <w:multiLevelType w:val="hybridMultilevel"/>
    <w:tmpl w:val="79645810"/>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236AA"/>
    <w:multiLevelType w:val="hybridMultilevel"/>
    <w:tmpl w:val="70DC3988"/>
    <w:lvl w:ilvl="0" w:tplc="04090015">
      <w:start w:val="1"/>
      <w:numFmt w:val="upperLetter"/>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15"/>
  </w:num>
  <w:num w:numId="4">
    <w:abstractNumId w:val="31"/>
  </w:num>
  <w:num w:numId="5">
    <w:abstractNumId w:val="7"/>
  </w:num>
  <w:num w:numId="6">
    <w:abstractNumId w:val="8"/>
  </w:num>
  <w:num w:numId="7">
    <w:abstractNumId w:val="13"/>
  </w:num>
  <w:num w:numId="8">
    <w:abstractNumId w:val="11"/>
  </w:num>
  <w:num w:numId="9">
    <w:abstractNumId w:val="30"/>
  </w:num>
  <w:num w:numId="10">
    <w:abstractNumId w:val="6"/>
  </w:num>
  <w:num w:numId="11">
    <w:abstractNumId w:val="24"/>
  </w:num>
  <w:num w:numId="12">
    <w:abstractNumId w:val="2"/>
  </w:num>
  <w:num w:numId="13">
    <w:abstractNumId w:val="4"/>
  </w:num>
  <w:num w:numId="14">
    <w:abstractNumId w:val="12"/>
  </w:num>
  <w:num w:numId="15">
    <w:abstractNumId w:val="25"/>
  </w:num>
  <w:num w:numId="16">
    <w:abstractNumId w:val="0"/>
  </w:num>
  <w:num w:numId="17">
    <w:abstractNumId w:val="28"/>
  </w:num>
  <w:num w:numId="18">
    <w:abstractNumId w:val="10"/>
  </w:num>
  <w:num w:numId="19">
    <w:abstractNumId w:val="18"/>
  </w:num>
  <w:num w:numId="20">
    <w:abstractNumId w:val="20"/>
  </w:num>
  <w:num w:numId="21">
    <w:abstractNumId w:val="3"/>
  </w:num>
  <w:num w:numId="22">
    <w:abstractNumId w:val="5"/>
  </w:num>
  <w:num w:numId="23">
    <w:abstractNumId w:val="14"/>
  </w:num>
  <w:num w:numId="24">
    <w:abstractNumId w:val="19"/>
  </w:num>
  <w:num w:numId="25">
    <w:abstractNumId w:val="1"/>
  </w:num>
  <w:num w:numId="26">
    <w:abstractNumId w:val="21"/>
  </w:num>
  <w:num w:numId="27">
    <w:abstractNumId w:val="32"/>
  </w:num>
  <w:num w:numId="28">
    <w:abstractNumId w:val="29"/>
  </w:num>
  <w:num w:numId="29">
    <w:abstractNumId w:val="26"/>
  </w:num>
  <w:num w:numId="30">
    <w:abstractNumId w:val="22"/>
  </w:num>
  <w:num w:numId="31">
    <w:abstractNumId w:val="16"/>
  </w:num>
  <w:num w:numId="32">
    <w:abstractNumId w:val="23"/>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D2"/>
    <w:rsid w:val="000163B4"/>
    <w:rsid w:val="000354A9"/>
    <w:rsid w:val="00074C31"/>
    <w:rsid w:val="000C0643"/>
    <w:rsid w:val="0011423A"/>
    <w:rsid w:val="001A398A"/>
    <w:rsid w:val="001A579A"/>
    <w:rsid w:val="00212DC4"/>
    <w:rsid w:val="00214BA5"/>
    <w:rsid w:val="00231C2F"/>
    <w:rsid w:val="002457AA"/>
    <w:rsid w:val="00295CE8"/>
    <w:rsid w:val="00300766"/>
    <w:rsid w:val="003672D8"/>
    <w:rsid w:val="003750AE"/>
    <w:rsid w:val="003D6F91"/>
    <w:rsid w:val="00420D8D"/>
    <w:rsid w:val="004938C0"/>
    <w:rsid w:val="00505421"/>
    <w:rsid w:val="00554EA8"/>
    <w:rsid w:val="005B5E7D"/>
    <w:rsid w:val="005D74B1"/>
    <w:rsid w:val="005F629A"/>
    <w:rsid w:val="006034B7"/>
    <w:rsid w:val="00693965"/>
    <w:rsid w:val="006B3850"/>
    <w:rsid w:val="006B4A67"/>
    <w:rsid w:val="00715594"/>
    <w:rsid w:val="00720F81"/>
    <w:rsid w:val="007B7E7D"/>
    <w:rsid w:val="007D416C"/>
    <w:rsid w:val="007E4113"/>
    <w:rsid w:val="00812992"/>
    <w:rsid w:val="00821A3C"/>
    <w:rsid w:val="00881F22"/>
    <w:rsid w:val="008A5E6C"/>
    <w:rsid w:val="009153E6"/>
    <w:rsid w:val="009176DA"/>
    <w:rsid w:val="00A14649"/>
    <w:rsid w:val="00AD616F"/>
    <w:rsid w:val="00AF2ED2"/>
    <w:rsid w:val="00B704DE"/>
    <w:rsid w:val="00C26043"/>
    <w:rsid w:val="00CE0FB4"/>
    <w:rsid w:val="00CF6300"/>
    <w:rsid w:val="00D247EE"/>
    <w:rsid w:val="00D422BA"/>
    <w:rsid w:val="00D6471A"/>
    <w:rsid w:val="00D8439A"/>
    <w:rsid w:val="00E052D2"/>
    <w:rsid w:val="00E32A81"/>
    <w:rsid w:val="00E84063"/>
    <w:rsid w:val="00F53589"/>
    <w:rsid w:val="00F63B43"/>
    <w:rsid w:val="00F73AED"/>
    <w:rsid w:val="00FA1428"/>
    <w:rsid w:val="00FF54A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4E25"/>
  <w15:chartTrackingRefBased/>
  <w15:docId w15:val="{202E3F57-2709-4950-87F7-4FA8B9C2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2ED2"/>
    <w:pPr>
      <w:spacing w:after="0" w:line="240" w:lineRule="auto"/>
      <w:ind w:left="720"/>
    </w:pPr>
    <w:rPr>
      <w:rFonts w:ascii="Calibri" w:hAnsi="Calibri" w:cs="Calibri"/>
    </w:rPr>
  </w:style>
  <w:style w:type="table" w:customStyle="1" w:styleId="TableGrid21">
    <w:name w:val="Table Grid21"/>
    <w:basedOn w:val="TableNormal"/>
    <w:uiPriority w:val="39"/>
    <w:rsid w:val="00AF2ED2"/>
    <w:pPr>
      <w:spacing w:after="0" w:line="240" w:lineRule="auto"/>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2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D2"/>
  </w:style>
  <w:style w:type="character" w:styleId="Hyperlink">
    <w:name w:val="Hyperlink"/>
    <w:basedOn w:val="DefaultParagraphFont"/>
    <w:uiPriority w:val="99"/>
    <w:unhideWhenUsed/>
    <w:rsid w:val="00AF2ED2"/>
    <w:rPr>
      <w:color w:val="0563C1" w:themeColor="hyperlink"/>
      <w:u w:val="single"/>
    </w:rPr>
  </w:style>
  <w:style w:type="character" w:styleId="CommentReference">
    <w:name w:val="annotation reference"/>
    <w:basedOn w:val="DefaultParagraphFont"/>
    <w:uiPriority w:val="99"/>
    <w:semiHidden/>
    <w:unhideWhenUsed/>
    <w:rsid w:val="00AF2ED2"/>
    <w:rPr>
      <w:sz w:val="16"/>
      <w:szCs w:val="16"/>
    </w:rPr>
  </w:style>
  <w:style w:type="paragraph" w:styleId="CommentText">
    <w:name w:val="annotation text"/>
    <w:basedOn w:val="Normal"/>
    <w:link w:val="CommentTextChar"/>
    <w:uiPriority w:val="99"/>
    <w:semiHidden/>
    <w:unhideWhenUsed/>
    <w:rsid w:val="00AF2ED2"/>
    <w:pPr>
      <w:spacing w:line="240" w:lineRule="auto"/>
    </w:pPr>
    <w:rPr>
      <w:sz w:val="20"/>
      <w:szCs w:val="20"/>
    </w:rPr>
  </w:style>
  <w:style w:type="character" w:customStyle="1" w:styleId="CommentTextChar">
    <w:name w:val="Comment Text Char"/>
    <w:basedOn w:val="DefaultParagraphFont"/>
    <w:link w:val="CommentText"/>
    <w:uiPriority w:val="99"/>
    <w:semiHidden/>
    <w:rsid w:val="00AF2ED2"/>
    <w:rPr>
      <w:sz w:val="20"/>
      <w:szCs w:val="20"/>
    </w:rPr>
  </w:style>
  <w:style w:type="table" w:customStyle="1" w:styleId="TableGrid4">
    <w:name w:val="Table Grid4"/>
    <w:basedOn w:val="TableNormal"/>
    <w:next w:val="TableGrid"/>
    <w:uiPriority w:val="59"/>
    <w:rsid w:val="00AF2ED2"/>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F2ED2"/>
    <w:rPr>
      <w:rFonts w:ascii="Calibri" w:hAnsi="Calibri" w:cs="Calibri"/>
    </w:rPr>
  </w:style>
  <w:style w:type="paragraph" w:customStyle="1" w:styleId="Default">
    <w:name w:val="Default"/>
    <w:rsid w:val="00AF2ED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F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E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0F81"/>
    <w:rPr>
      <w:b/>
      <w:bCs/>
    </w:rPr>
  </w:style>
  <w:style w:type="character" w:customStyle="1" w:styleId="CommentSubjectChar">
    <w:name w:val="Comment Subject Char"/>
    <w:basedOn w:val="CommentTextChar"/>
    <w:link w:val="CommentSubject"/>
    <w:uiPriority w:val="99"/>
    <w:semiHidden/>
    <w:rsid w:val="00720F81"/>
    <w:rPr>
      <w:b/>
      <w:bCs/>
      <w:sz w:val="20"/>
      <w:szCs w:val="20"/>
    </w:rPr>
  </w:style>
  <w:style w:type="paragraph" w:styleId="Header">
    <w:name w:val="header"/>
    <w:basedOn w:val="Normal"/>
    <w:link w:val="HeaderChar"/>
    <w:uiPriority w:val="99"/>
    <w:unhideWhenUsed/>
    <w:rsid w:val="0042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D8D"/>
  </w:style>
  <w:style w:type="character" w:styleId="FollowedHyperlink">
    <w:name w:val="FollowedHyperlink"/>
    <w:basedOn w:val="DefaultParagraphFont"/>
    <w:uiPriority w:val="99"/>
    <w:semiHidden/>
    <w:unhideWhenUsed/>
    <w:rsid w:val="00A14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amc.org.au/wp-content/uploads/accreditation_recognition/prevocational_standards_accreditation/national_internship_framework/intern-training-assessing-and-certifying-2014-09-2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c.org.au/wp-content/uploads/accreditation_recognition/prevocational_standards_accreditation/national_internship_framework/intern-training-term-assessment-form-2014-09-24-colour.pdf" TargetMode="External"/><Relationship Id="rId17" Type="http://schemas.openxmlformats.org/officeDocument/2006/relationships/hyperlink" Target="https://www.amc.org.au/wp-content/uploads/2018/11/Intern-training-%E2%80%93-Domains-for-assessing-accreditation-authorities.pdf" TargetMode="External"/><Relationship Id="rId2" Type="http://schemas.openxmlformats.org/officeDocument/2006/relationships/numbering" Target="numbering.xml"/><Relationship Id="rId16" Type="http://schemas.openxmlformats.org/officeDocument/2006/relationships/hyperlink" Target="https://amc-cms-prod.s3.amazonaws.com/files/ea7432eb16a9b3c2fd971e527b669329c56e1756_orig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c.org.au/wp-content/uploads/accreditation_recognition/prevocational_standards_accreditation/national_internship_framework/intern-training-intern-outcome-statements-2014-09-24.pdf" TargetMode="External"/><Relationship Id="rId5" Type="http://schemas.openxmlformats.org/officeDocument/2006/relationships/webSettings" Target="webSettings.xml"/><Relationship Id="rId15" Type="http://schemas.openxmlformats.org/officeDocument/2006/relationships/hyperlink" Target="https://www.amc.org.au/wp-content/uploads/accreditation_recognition/prevocational_standards_accreditation/national_internship_framework/Intern-training-%E2%80%93-Domains-for-assessing-accreditation-authorities-2016.pdf" TargetMode="External"/><Relationship Id="rId10" Type="http://schemas.openxmlformats.org/officeDocument/2006/relationships/hyperlink" Target="https://www.amc.org.au/accreditation-and-recognition/assessment-accreditation-prevocational-phase-medical-education/how-can-i-engage-in-the-national-framework-re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vac@amc.org.au" TargetMode="External"/><Relationship Id="rId14" Type="http://schemas.openxmlformats.org/officeDocument/2006/relationships/hyperlink" Target="https://www.amc.org.au/wp-content/uploads/accreditation_recognition/prevocational_standards_accreditation/national_internship_framework/Intern_training-Guidelines_for_terms_2013_12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4BB0-31C5-470A-BB2C-7B133DF5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Vaughan</dc:creator>
  <cp:keywords/>
  <dc:description/>
  <cp:lastModifiedBy>Kristy O'Reilly</cp:lastModifiedBy>
  <cp:revision>2</cp:revision>
  <cp:lastPrinted>2019-10-09T02:25:00Z</cp:lastPrinted>
  <dcterms:created xsi:type="dcterms:W3CDTF">2019-10-18T02:17:00Z</dcterms:created>
  <dcterms:modified xsi:type="dcterms:W3CDTF">2019-10-18T02:17:00Z</dcterms:modified>
</cp:coreProperties>
</file>